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27" w:rsidRDefault="00BB1E27" w:rsidP="00BB1E27">
      <w:pPr>
        <w:pStyle w:val="ConsPlusNormal"/>
        <w:jc w:val="right"/>
        <w:outlineLvl w:val="0"/>
      </w:pPr>
      <w:r>
        <w:t>Приложение 19</w:t>
      </w:r>
      <w:bookmarkStart w:id="0" w:name="_GoBack"/>
      <w:bookmarkEnd w:id="0"/>
    </w:p>
    <w:p w:rsidR="00BB1E27" w:rsidRDefault="00BB1E27" w:rsidP="00BB1E27">
      <w:pPr>
        <w:pStyle w:val="ConsPlusNormal"/>
        <w:jc w:val="right"/>
      </w:pPr>
      <w:r>
        <w:t>к закону Белгородской области</w:t>
      </w:r>
    </w:p>
    <w:p w:rsidR="00BB1E27" w:rsidRDefault="00BB1E27" w:rsidP="00BB1E27">
      <w:pPr>
        <w:pStyle w:val="ConsPlusNormal"/>
        <w:jc w:val="right"/>
      </w:pPr>
      <w:r>
        <w:t>"Об областном бюджете на 2022 год и</w:t>
      </w:r>
    </w:p>
    <w:p w:rsidR="00BB1E27" w:rsidRDefault="00BB1E27" w:rsidP="00BB1E27">
      <w:pPr>
        <w:pStyle w:val="ConsPlusNormal"/>
        <w:jc w:val="right"/>
      </w:pPr>
      <w:r>
        <w:t>на плановый период 2023 и 2024 годов"</w:t>
      </w:r>
    </w:p>
    <w:p w:rsidR="00BB1E27" w:rsidRDefault="00BB1E27" w:rsidP="00BB1E27">
      <w:pPr>
        <w:pStyle w:val="ConsPlusNormal"/>
        <w:jc w:val="both"/>
      </w:pPr>
    </w:p>
    <w:p w:rsidR="00BB1E27" w:rsidRDefault="00BB1E27" w:rsidP="00BB1E27">
      <w:pPr>
        <w:pStyle w:val="ConsPlusTitle"/>
        <w:jc w:val="center"/>
      </w:pPr>
      <w:bookmarkStart w:id="1" w:name="Par123142"/>
      <w:bookmarkEnd w:id="1"/>
      <w:r>
        <w:t>ПРОГРАММА</w:t>
      </w:r>
    </w:p>
    <w:p w:rsidR="00BB1E27" w:rsidRDefault="00BB1E27" w:rsidP="00BB1E27">
      <w:pPr>
        <w:pStyle w:val="ConsPlusTitle"/>
        <w:jc w:val="center"/>
      </w:pPr>
      <w:r>
        <w:t>ГОСУДАРСТВЕННЫХ ВНУТРЕННИХ ЗАИМСТВОВАНИЙ БЕЛГОРОДСКОЙ</w:t>
      </w:r>
    </w:p>
    <w:p w:rsidR="00BB1E27" w:rsidRDefault="00BB1E27" w:rsidP="00BB1E27">
      <w:pPr>
        <w:pStyle w:val="ConsPlusTitle"/>
        <w:jc w:val="center"/>
      </w:pPr>
      <w:r>
        <w:t>ОБЛАСТИ НА ПЛАНОВЫЙ ПЕРИОД 2023 И 2024 ГОДОВ</w:t>
      </w:r>
    </w:p>
    <w:p w:rsidR="00BB1E27" w:rsidRDefault="00BB1E27" w:rsidP="00BB1E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B1E27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27" w:rsidRDefault="00BB1E27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27" w:rsidRDefault="00BB1E27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E27" w:rsidRDefault="00BB1E27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B1E27" w:rsidRDefault="00BB1E27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27" w:rsidRDefault="00BB1E27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B1E27" w:rsidRDefault="00BB1E27" w:rsidP="00BB1E27">
      <w:pPr>
        <w:pStyle w:val="ConsPlusNormal"/>
        <w:jc w:val="both"/>
      </w:pPr>
    </w:p>
    <w:p w:rsidR="00BB1E27" w:rsidRDefault="00BB1E27" w:rsidP="00BB1E27">
      <w:pPr>
        <w:pStyle w:val="ConsPlusNormal"/>
        <w:jc w:val="right"/>
      </w:pPr>
      <w:r>
        <w:t>(тыс. рублей)</w:t>
      </w:r>
    </w:p>
    <w:p w:rsidR="00BB1E27" w:rsidRDefault="00BB1E27" w:rsidP="00BB1E2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459"/>
        <w:gridCol w:w="1504"/>
        <w:gridCol w:w="1459"/>
        <w:gridCol w:w="1504"/>
      </w:tblGrid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7" w:rsidRDefault="00BB1E27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7" w:rsidRDefault="00BB1E27" w:rsidP="00B26E87">
            <w:pPr>
              <w:pStyle w:val="ConsPlusNormal"/>
              <w:jc w:val="center"/>
            </w:pPr>
            <w:r>
              <w:t>Виды заимствований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7" w:rsidRDefault="00BB1E27" w:rsidP="00B26E87">
            <w:pPr>
              <w:pStyle w:val="ConsPlusNormal"/>
              <w:jc w:val="center"/>
            </w:pPr>
            <w:r>
              <w:t>Объемы привлечения и погашения в 2023 году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7" w:rsidRDefault="00BB1E27" w:rsidP="00B26E87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7" w:rsidRDefault="00BB1E27" w:rsidP="00B26E87">
            <w:pPr>
              <w:pStyle w:val="ConsPlusNormal"/>
              <w:jc w:val="center"/>
            </w:pPr>
            <w:r>
              <w:t>Объемы привлечения и погашения в 2024 году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7" w:rsidRDefault="00BB1E27" w:rsidP="00B26E87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6</w:t>
            </w: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Государственные ценные бумаги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-2 409 000,0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5 000 000,0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Не более 7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3 000 000,0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Не более 7 лет</w:t>
            </w: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4 996 000,0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5 409 000,0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2 800 000,0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Не более 7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2 800 000,0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Не более 7 лет</w:t>
            </w: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1 955 144,7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117 965,9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11 840 106,0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10 191 863,8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в том числе:</w:t>
            </w:r>
          </w:p>
          <w:p w:rsidR="00BB1E27" w:rsidRDefault="00BB1E27" w:rsidP="00B26E87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2 364 275,7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Не более 15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672 833,0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Не более 15 лет</w:t>
            </w: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 xml:space="preserve">привлечение бюджетных кредитов на пополнение остатка средств на едином счете </w:t>
            </w:r>
            <w:r>
              <w:lastRenderedPageBreak/>
              <w:t>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lastRenderedPageBreak/>
              <w:t>9 475 830,3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</w:t>
            </w:r>
            <w:r>
              <w:lastRenderedPageBreak/>
              <w:t>Бюджетного кодекса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lastRenderedPageBreak/>
              <w:t>9 519 030,8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6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</w:t>
            </w:r>
            <w:r>
              <w:lastRenderedPageBreak/>
              <w:t>Бюджетного кодекса Российской Федерации</w:t>
            </w: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9 884 961,3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10 073 897,9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в том числе:</w:t>
            </w:r>
          </w:p>
          <w:p w:rsidR="00BB1E27" w:rsidRDefault="00BB1E27" w:rsidP="00B26E87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145 736,1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 xml:space="preserve">погашение бюджетом субъекта Российской Федерации бюджетных кредитов, предоставленных из федерального бюджета в валюте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</w:t>
            </w:r>
            <w:r>
              <w:lastRenderedPageBreak/>
              <w:t>Федерации (муниципальным образованием) от кредитных организаций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9 475 830,3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9 519 030,8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409 131,0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409 131,0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  <w:tr w:rsidR="00BB1E27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both"/>
            </w:pPr>
            <w: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2 359 144,7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  <w:r>
              <w:t>508 965,9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7" w:rsidRDefault="00BB1E27" w:rsidP="00B26E87">
            <w:pPr>
              <w:pStyle w:val="ConsPlusNormal"/>
              <w:jc w:val="center"/>
            </w:pPr>
          </w:p>
        </w:tc>
      </w:tr>
    </w:tbl>
    <w:p w:rsidR="00BB1E27" w:rsidRDefault="00BB1E27" w:rsidP="00BB1E27">
      <w:pPr>
        <w:pStyle w:val="ConsPlusNormal"/>
        <w:jc w:val="both"/>
      </w:pPr>
    </w:p>
    <w:p w:rsidR="00BB1E27" w:rsidRDefault="00BB1E27" w:rsidP="00BB1E27">
      <w:pPr>
        <w:pStyle w:val="ConsPlusNormal"/>
        <w:jc w:val="both"/>
      </w:pPr>
    </w:p>
    <w:p w:rsidR="00BB1E27" w:rsidRDefault="00BB1E27" w:rsidP="00BB1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845" w:rsidRDefault="00BB1E27"/>
    <w:sectPr w:rsidR="00285845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1E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1E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1E2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1E2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B1E2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1E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1E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000000" w:rsidRDefault="00BB1E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B1E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27"/>
    <w:rsid w:val="004F5D51"/>
    <w:rsid w:val="006C1573"/>
    <w:rsid w:val="00B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0930-18C1-4664-8CC9-A866CF8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1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12&amp;date=14.11.2022&amp;dst=5912&amp;field=134" TargetMode="External"/><Relationship Id="rId5" Type="http://schemas.openxmlformats.org/officeDocument/2006/relationships/hyperlink" Target="https://login.consultant.ru/link/?req=doc&amp;base=LAW&amp;n=422112&amp;date=14.11.2022&amp;dst=5912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04&amp;n=89383&amp;date=14.11.2022&amp;dst=110792&amp;field=134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2022-11-14T08:14:00Z</dcterms:created>
  <dcterms:modified xsi:type="dcterms:W3CDTF">2022-11-14T08:15:00Z</dcterms:modified>
</cp:coreProperties>
</file>