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00470864">
        <w:rPr>
          <w:sz w:val="28"/>
          <w:szCs w:val="16"/>
        </w:rPr>
        <w:t>;</w:t>
      </w:r>
      <w:r w:rsidR="00B5686F">
        <w:rPr>
          <w:sz w:val="28"/>
          <w:szCs w:val="16"/>
        </w:rPr>
        <w:t xml:space="preserve"> 2022</w:t>
      </w:r>
      <w:r w:rsidR="00B5686F" w:rsidRPr="003C1213">
        <w:rPr>
          <w:sz w:val="28"/>
          <w:szCs w:val="16"/>
        </w:rPr>
        <w:t>, 1 апреля</w:t>
      </w:r>
      <w:r w:rsidR="003C1213" w:rsidRPr="003C1213">
        <w:rPr>
          <w:sz w:val="28"/>
          <w:szCs w:val="16"/>
        </w:rPr>
        <w:t>,</w:t>
      </w:r>
      <w:r w:rsidR="003C1213">
        <w:rPr>
          <w:sz w:val="28"/>
          <w:szCs w:val="16"/>
        </w:rPr>
        <w:t xml:space="preserve"> </w:t>
      </w:r>
      <w:r w:rsidR="00470864">
        <w:rPr>
          <w:sz w:val="28"/>
          <w:szCs w:val="16"/>
        </w:rPr>
        <w:t>26 апреля, 5 июля</w:t>
      </w:r>
      <w:r w:rsidR="008E2A0D">
        <w:rPr>
          <w:sz w:val="28"/>
          <w:szCs w:val="16"/>
        </w:rPr>
        <w:t>, 11 ноября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5318E1"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885D78">
        <w:rPr>
          <w:color w:val="000000"/>
          <w:sz w:val="28"/>
          <w:szCs w:val="28"/>
        </w:rPr>
        <w:t>1</w:t>
      </w:r>
      <w:r w:rsidR="003C1213" w:rsidRPr="00885D78">
        <w:rPr>
          <w:color w:val="000000"/>
          <w:sz w:val="28"/>
          <w:szCs w:val="28"/>
        </w:rPr>
        <w:t>3</w:t>
      </w:r>
      <w:r w:rsidR="00885D78" w:rsidRPr="00885D78">
        <w:rPr>
          <w:color w:val="000000"/>
          <w:sz w:val="28"/>
          <w:szCs w:val="28"/>
        </w:rPr>
        <w:t>4 957</w:t>
      </w:r>
      <w:r w:rsidR="00885D78">
        <w:rPr>
          <w:color w:val="000000"/>
          <w:sz w:val="28"/>
          <w:szCs w:val="28"/>
        </w:rPr>
        <w:t> 500,3</w:t>
      </w:r>
      <w:r w:rsidR="00736B43" w:rsidRP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000000"/>
          <w:sz w:val="28"/>
          <w:szCs w:val="28"/>
        </w:rPr>
      </w:pPr>
      <w:r w:rsidRPr="005318E1">
        <w:rPr>
          <w:color w:val="000000"/>
          <w:sz w:val="28"/>
          <w:szCs w:val="28"/>
        </w:rPr>
        <w:t xml:space="preserve">общий объем расходов областного бюджета в сумме </w:t>
      </w:r>
      <w:r w:rsidRPr="00885D78">
        <w:rPr>
          <w:color w:val="000000"/>
          <w:sz w:val="28"/>
          <w:szCs w:val="28"/>
        </w:rPr>
        <w:t>1</w:t>
      </w:r>
      <w:r w:rsidR="00BC7F05" w:rsidRPr="00885D78">
        <w:rPr>
          <w:color w:val="000000"/>
          <w:sz w:val="28"/>
          <w:szCs w:val="28"/>
        </w:rPr>
        <w:t>7</w:t>
      </w:r>
      <w:r w:rsidR="00885D78" w:rsidRPr="00885D78">
        <w:rPr>
          <w:color w:val="000000"/>
          <w:sz w:val="28"/>
          <w:szCs w:val="28"/>
        </w:rPr>
        <w:t>4</w:t>
      </w:r>
      <w:r w:rsidR="00885D78">
        <w:rPr>
          <w:color w:val="000000"/>
          <w:sz w:val="28"/>
          <w:szCs w:val="28"/>
        </w:rPr>
        <w:t> 623 607,0</w:t>
      </w:r>
      <w:r w:rsidRPr="005318E1">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BD054E">
        <w:rPr>
          <w:color w:val="000000"/>
          <w:sz w:val="28"/>
          <w:szCs w:val="28"/>
        </w:rPr>
        <w:t>верхний предел государственного внутреннего долга Белгородской области на 1 января 202</w:t>
      </w:r>
      <w:r w:rsidR="00BC7F05" w:rsidRPr="00BD054E">
        <w:rPr>
          <w:color w:val="000000"/>
          <w:sz w:val="28"/>
          <w:szCs w:val="28"/>
        </w:rPr>
        <w:t>3</w:t>
      </w:r>
      <w:r w:rsidRPr="00BD054E">
        <w:rPr>
          <w:color w:val="000000"/>
          <w:sz w:val="28"/>
          <w:szCs w:val="28"/>
        </w:rPr>
        <w:t xml:space="preserve"> года в сумме </w:t>
      </w:r>
      <w:r w:rsidR="00C95FFC" w:rsidRPr="00BD054E">
        <w:rPr>
          <w:color w:val="000000"/>
          <w:sz w:val="28"/>
          <w:szCs w:val="28"/>
        </w:rPr>
        <w:t>3</w:t>
      </w:r>
      <w:r w:rsidR="003C1213" w:rsidRPr="00BD054E">
        <w:rPr>
          <w:color w:val="000000"/>
          <w:sz w:val="28"/>
          <w:szCs w:val="28"/>
        </w:rPr>
        <w:t>1 086 119,3</w:t>
      </w:r>
      <w:r w:rsidR="00C95FFC" w:rsidRPr="00BD054E">
        <w:rPr>
          <w:color w:val="000000"/>
          <w:sz w:val="28"/>
          <w:szCs w:val="28"/>
        </w:rPr>
        <w:t xml:space="preserve"> </w:t>
      </w:r>
      <w:r w:rsidR="003E7B85" w:rsidRPr="00BD054E">
        <w:rPr>
          <w:color w:val="000000"/>
          <w:sz w:val="28"/>
          <w:szCs w:val="28"/>
        </w:rPr>
        <w:t xml:space="preserve">тыс. </w:t>
      </w:r>
      <w:r w:rsidRPr="00BD054E">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sidRPr="00885D78">
        <w:rPr>
          <w:color w:val="000000"/>
          <w:sz w:val="28"/>
          <w:szCs w:val="28"/>
        </w:rPr>
        <w:t>3</w:t>
      </w:r>
      <w:r w:rsidR="003C1213" w:rsidRPr="00885D78">
        <w:rPr>
          <w:color w:val="000000"/>
          <w:sz w:val="28"/>
          <w:szCs w:val="28"/>
        </w:rPr>
        <w:t>9</w:t>
      </w:r>
      <w:r w:rsidR="00885D78" w:rsidRPr="00885D78">
        <w:rPr>
          <w:color w:val="000000"/>
          <w:sz w:val="28"/>
          <w:szCs w:val="28"/>
        </w:rPr>
        <w:t> 666 106,7</w:t>
      </w:r>
      <w:r w:rsidR="005318E1" w:rsidRPr="00885D78">
        <w:rPr>
          <w:color w:val="000000"/>
          <w:sz w:val="28"/>
          <w:szCs w:val="28"/>
        </w:rPr>
        <w:t xml:space="preserve">                 </w:t>
      </w:r>
      <w:r w:rsidRPr="00885D78">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5318E1"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w:t>
      </w:r>
      <w:r w:rsidRPr="005318E1">
        <w:rPr>
          <w:color w:val="000000"/>
          <w:sz w:val="28"/>
          <w:szCs w:val="28"/>
        </w:rPr>
        <w:t xml:space="preserve">сумме </w:t>
      </w:r>
      <w:r w:rsidR="002B103B" w:rsidRPr="005318E1">
        <w:rPr>
          <w:color w:val="000000"/>
          <w:sz w:val="28"/>
          <w:szCs w:val="28"/>
        </w:rPr>
        <w:t>13</w:t>
      </w:r>
      <w:r w:rsidR="00885D78">
        <w:rPr>
          <w:color w:val="000000"/>
          <w:sz w:val="28"/>
          <w:szCs w:val="28"/>
        </w:rPr>
        <w:t>1 913 463,7</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5318E1">
        <w:rPr>
          <w:color w:val="000000"/>
          <w:sz w:val="28"/>
          <w:szCs w:val="28"/>
        </w:rPr>
        <w:t>1</w:t>
      </w:r>
      <w:r w:rsidR="002B103B" w:rsidRPr="005318E1">
        <w:rPr>
          <w:color w:val="000000"/>
          <w:sz w:val="28"/>
          <w:szCs w:val="28"/>
        </w:rPr>
        <w:t>3</w:t>
      </w:r>
      <w:r w:rsidR="003C1213">
        <w:rPr>
          <w:color w:val="000000"/>
          <w:sz w:val="28"/>
          <w:szCs w:val="28"/>
        </w:rPr>
        <w:t>4 159 343,7</w:t>
      </w:r>
      <w:r w:rsidRPr="005318E1">
        <w:rPr>
          <w:color w:val="000000"/>
          <w:sz w:val="28"/>
          <w:szCs w:val="28"/>
        </w:rPr>
        <w:t xml:space="preserve"> тыс. рублей;</w:t>
      </w:r>
    </w:p>
    <w:p w:rsidR="008C4BDD" w:rsidRPr="009E541E" w:rsidRDefault="008C4BDD" w:rsidP="008C4BDD">
      <w:pPr>
        <w:ind w:firstLine="709"/>
        <w:jc w:val="both"/>
        <w:rPr>
          <w:color w:val="000000"/>
          <w:sz w:val="28"/>
          <w:szCs w:val="28"/>
        </w:rPr>
      </w:pPr>
      <w:r w:rsidRPr="005318E1">
        <w:rPr>
          <w:color w:val="000000"/>
          <w:sz w:val="28"/>
          <w:szCs w:val="28"/>
        </w:rPr>
        <w:lastRenderedPageBreak/>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009E541E">
        <w:rPr>
          <w:color w:val="000000"/>
          <w:sz w:val="28"/>
          <w:szCs w:val="28"/>
        </w:rPr>
        <w:t xml:space="preserve">                   </w:t>
      </w:r>
      <w:r w:rsidRPr="009E541E">
        <w:rPr>
          <w:color w:val="000000"/>
          <w:sz w:val="28"/>
          <w:szCs w:val="28"/>
        </w:rPr>
        <w:t>1</w:t>
      </w:r>
      <w:r w:rsidR="002B103B" w:rsidRPr="009E541E">
        <w:rPr>
          <w:color w:val="000000"/>
          <w:sz w:val="28"/>
          <w:szCs w:val="28"/>
        </w:rPr>
        <w:t>4</w:t>
      </w:r>
      <w:r w:rsidR="00BC7F05" w:rsidRPr="009E541E">
        <w:rPr>
          <w:color w:val="000000"/>
          <w:sz w:val="28"/>
          <w:szCs w:val="28"/>
        </w:rPr>
        <w:t>4</w:t>
      </w:r>
      <w:r w:rsidR="00885D78">
        <w:rPr>
          <w:color w:val="000000"/>
          <w:sz w:val="28"/>
          <w:szCs w:val="28"/>
        </w:rPr>
        <w:t> 735 274,7</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3 100 000,0</w:t>
      </w:r>
      <w:r w:rsidRPr="009E541E">
        <w:rPr>
          <w:color w:val="000000"/>
          <w:sz w:val="28"/>
          <w:szCs w:val="28"/>
        </w:rPr>
        <w:t xml:space="preserve"> тыс. рублей, и на 202</w:t>
      </w:r>
      <w:r w:rsidR="002B103B" w:rsidRPr="009E541E">
        <w:rPr>
          <w:color w:val="000000"/>
          <w:sz w:val="28"/>
          <w:szCs w:val="28"/>
        </w:rPr>
        <w:t>4</w:t>
      </w:r>
      <w:r w:rsidRPr="009E541E">
        <w:rPr>
          <w:color w:val="000000"/>
          <w:sz w:val="28"/>
          <w:szCs w:val="28"/>
        </w:rPr>
        <w:t xml:space="preserve"> год в сумме 1</w:t>
      </w:r>
      <w:r w:rsidR="002B103B" w:rsidRPr="009E541E">
        <w:rPr>
          <w:color w:val="000000"/>
          <w:sz w:val="28"/>
          <w:szCs w:val="28"/>
        </w:rPr>
        <w:t>4</w:t>
      </w:r>
      <w:r w:rsidR="009E541E" w:rsidRPr="009E541E">
        <w:rPr>
          <w:color w:val="000000"/>
          <w:sz w:val="28"/>
          <w:szCs w:val="28"/>
        </w:rPr>
        <w:t>3</w:t>
      </w:r>
      <w:r w:rsidR="003C1213">
        <w:rPr>
          <w:color w:val="000000"/>
          <w:sz w:val="28"/>
          <w:szCs w:val="28"/>
        </w:rPr>
        <w:t> 783 233,6</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6 200 000,0</w:t>
      </w:r>
      <w:r w:rsidRPr="009E541E">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9E541E">
        <w:rPr>
          <w:color w:val="000000"/>
          <w:sz w:val="28"/>
          <w:szCs w:val="28"/>
        </w:rPr>
        <w:t>верхний предел государственного внутреннего долга Белгородской</w:t>
      </w:r>
      <w:r w:rsidRPr="00305032">
        <w:rPr>
          <w:color w:val="000000"/>
          <w:sz w:val="28"/>
          <w:szCs w:val="28"/>
        </w:rPr>
        <w:t xml:space="preserve"> области на 1 января 202</w:t>
      </w:r>
      <w:r w:rsidR="002B103B">
        <w:rPr>
          <w:color w:val="000000"/>
          <w:sz w:val="28"/>
          <w:szCs w:val="28"/>
        </w:rPr>
        <w:t>4</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140 264</w:t>
      </w:r>
      <w:r w:rsidR="00C95FFC">
        <w:rPr>
          <w:color w:val="000000"/>
          <w:sz w:val="28"/>
          <w:szCs w:val="28"/>
        </w:rPr>
        <w:t>,0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536 186,9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9E541E">
        <w:rPr>
          <w:sz w:val="28"/>
          <w:szCs w:val="28"/>
        </w:rPr>
        <w:t>прогнозируемый дефицит областного бюджета на 202</w:t>
      </w:r>
      <w:r w:rsidR="002B103B" w:rsidRPr="009E541E">
        <w:rPr>
          <w:sz w:val="28"/>
          <w:szCs w:val="28"/>
        </w:rPr>
        <w:t>3</w:t>
      </w:r>
      <w:r w:rsidRPr="009E541E">
        <w:rPr>
          <w:sz w:val="28"/>
          <w:szCs w:val="28"/>
        </w:rPr>
        <w:t xml:space="preserve"> год в сумме</w:t>
      </w:r>
      <w:r w:rsidRPr="009E541E">
        <w:rPr>
          <w:sz w:val="28"/>
          <w:szCs w:val="28"/>
        </w:rPr>
        <w:br/>
      </w:r>
      <w:r w:rsidR="002B103B" w:rsidRPr="009E541E">
        <w:rPr>
          <w:sz w:val="28"/>
          <w:szCs w:val="28"/>
        </w:rPr>
        <w:t>12</w:t>
      </w:r>
      <w:r w:rsidR="003C1213">
        <w:rPr>
          <w:sz w:val="28"/>
          <w:szCs w:val="28"/>
        </w:rPr>
        <w:t> 821 811,0</w:t>
      </w:r>
      <w:r w:rsidR="00FF7065" w:rsidRPr="009E541E">
        <w:rPr>
          <w:sz w:val="28"/>
          <w:szCs w:val="28"/>
        </w:rPr>
        <w:t xml:space="preserve"> </w:t>
      </w:r>
      <w:r w:rsidRPr="009E541E">
        <w:rPr>
          <w:sz w:val="28"/>
          <w:szCs w:val="28"/>
        </w:rPr>
        <w:t>тыс. рублей и прогнозируемый дефицит на 202</w:t>
      </w:r>
      <w:r w:rsidR="002B103B" w:rsidRPr="009E541E">
        <w:rPr>
          <w:sz w:val="28"/>
          <w:szCs w:val="28"/>
        </w:rPr>
        <w:t>4</w:t>
      </w:r>
      <w:r w:rsidRPr="009E541E">
        <w:rPr>
          <w:sz w:val="28"/>
          <w:szCs w:val="28"/>
        </w:rPr>
        <w:t xml:space="preserve"> год в сумме</w:t>
      </w:r>
      <w:r w:rsidRPr="009E541E">
        <w:rPr>
          <w:sz w:val="28"/>
          <w:szCs w:val="28"/>
        </w:rPr>
        <w:br/>
      </w:r>
      <w:r w:rsidR="002B103B" w:rsidRPr="009E541E">
        <w:rPr>
          <w:sz w:val="28"/>
          <w:szCs w:val="28"/>
        </w:rPr>
        <w:t>9 623 889,9</w:t>
      </w:r>
      <w:r w:rsidRPr="009E541E">
        <w:rPr>
          <w:sz w:val="28"/>
          <w:szCs w:val="28"/>
        </w:rPr>
        <w:t xml:space="preserve"> тыс. рублей.</w:t>
      </w:r>
      <w:r w:rsidR="00C56824" w:rsidRPr="009E541E">
        <w:rPr>
          <w:color w:val="000000"/>
          <w:sz w:val="28"/>
          <w:szCs w:val="28"/>
        </w:rPr>
        <w:t>»;</w:t>
      </w:r>
    </w:p>
    <w:p w:rsidR="006664C9" w:rsidRDefault="006664C9" w:rsidP="006664C9">
      <w:pPr>
        <w:jc w:val="both"/>
        <w:rPr>
          <w:sz w:val="28"/>
          <w:szCs w:val="28"/>
        </w:rPr>
      </w:pPr>
    </w:p>
    <w:p w:rsidR="009B386E" w:rsidRDefault="008E2A0D" w:rsidP="006664C9">
      <w:pPr>
        <w:ind w:left="720"/>
        <w:jc w:val="both"/>
        <w:rPr>
          <w:sz w:val="28"/>
          <w:szCs w:val="28"/>
        </w:rPr>
      </w:pPr>
      <w:r>
        <w:rPr>
          <w:sz w:val="28"/>
          <w:szCs w:val="28"/>
        </w:rPr>
        <w:t>2</w:t>
      </w:r>
      <w:r w:rsidR="006664C9">
        <w:rPr>
          <w:sz w:val="28"/>
          <w:szCs w:val="28"/>
        </w:rPr>
        <w:t xml:space="preserve">) </w:t>
      </w:r>
      <w:r w:rsidR="009B386E">
        <w:rPr>
          <w:sz w:val="28"/>
          <w:szCs w:val="28"/>
        </w:rPr>
        <w:t xml:space="preserve">в статье </w:t>
      </w:r>
      <w:r w:rsidR="002B103B">
        <w:rPr>
          <w:sz w:val="28"/>
          <w:szCs w:val="28"/>
        </w:rPr>
        <w:t>5</w:t>
      </w:r>
      <w:r w:rsidR="009B386E">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BD054E" w:rsidRDefault="004858C7" w:rsidP="00C72051">
      <w:pPr>
        <w:jc w:val="both"/>
        <w:rPr>
          <w:color w:val="000000" w:themeColor="text1"/>
          <w:sz w:val="28"/>
          <w:szCs w:val="28"/>
        </w:rPr>
      </w:pPr>
      <w:r w:rsidRPr="006D400D">
        <w:rPr>
          <w:color w:val="000000" w:themeColor="text1"/>
          <w:sz w:val="28"/>
          <w:szCs w:val="28"/>
        </w:rPr>
        <w:t xml:space="preserve">         </w:t>
      </w:r>
      <w:r w:rsidR="00C72051" w:rsidRPr="006D400D">
        <w:rPr>
          <w:color w:val="000000" w:themeColor="text1"/>
          <w:sz w:val="28"/>
          <w:szCs w:val="28"/>
        </w:rPr>
        <w:t xml:space="preserve"> «1. Утвердить общий объем бюджетных ассигнований на исполнение публичных нормативных обязательств на 202</w:t>
      </w:r>
      <w:r w:rsidR="00BC7F05" w:rsidRPr="006D400D">
        <w:rPr>
          <w:color w:val="000000" w:themeColor="text1"/>
          <w:sz w:val="28"/>
          <w:szCs w:val="28"/>
        </w:rPr>
        <w:t>2</w:t>
      </w:r>
      <w:r w:rsidR="00C72051" w:rsidRPr="006D400D">
        <w:rPr>
          <w:color w:val="000000" w:themeColor="text1"/>
          <w:sz w:val="28"/>
          <w:szCs w:val="28"/>
        </w:rPr>
        <w:t xml:space="preserve"> год в </w:t>
      </w:r>
      <w:r w:rsidR="00C72051" w:rsidRPr="00BD054E">
        <w:rPr>
          <w:color w:val="000000" w:themeColor="text1"/>
          <w:sz w:val="28"/>
          <w:szCs w:val="28"/>
        </w:rPr>
        <w:t xml:space="preserve">сумме </w:t>
      </w:r>
      <w:r w:rsidR="000069C9" w:rsidRPr="00BD054E">
        <w:rPr>
          <w:color w:val="000000" w:themeColor="text1"/>
          <w:sz w:val="28"/>
          <w:szCs w:val="28"/>
        </w:rPr>
        <w:t>16</w:t>
      </w:r>
      <w:r w:rsidR="00BD054E" w:rsidRPr="00BD054E">
        <w:rPr>
          <w:color w:val="000000" w:themeColor="text1"/>
          <w:sz w:val="28"/>
          <w:szCs w:val="28"/>
        </w:rPr>
        <w:t> 579 010,3</w:t>
      </w:r>
      <w:r w:rsidR="008C2E24" w:rsidRPr="00BD054E">
        <w:rPr>
          <w:color w:val="000000" w:themeColor="text1"/>
          <w:sz w:val="28"/>
          <w:szCs w:val="28"/>
        </w:rPr>
        <w:t xml:space="preserve"> </w:t>
      </w:r>
      <w:r w:rsidR="00C72051" w:rsidRPr="00BD054E">
        <w:rPr>
          <w:color w:val="000000" w:themeColor="text1"/>
          <w:sz w:val="28"/>
          <w:szCs w:val="28"/>
        </w:rPr>
        <w:t>тыс. рублей, на 202</w:t>
      </w:r>
      <w:r w:rsidR="00BC7F05" w:rsidRPr="00BD054E">
        <w:rPr>
          <w:color w:val="000000" w:themeColor="text1"/>
          <w:sz w:val="28"/>
          <w:szCs w:val="28"/>
        </w:rPr>
        <w:t>3</w:t>
      </w:r>
      <w:r w:rsidR="00C72051" w:rsidRPr="00BD054E">
        <w:rPr>
          <w:color w:val="000000" w:themeColor="text1"/>
          <w:sz w:val="28"/>
          <w:szCs w:val="28"/>
        </w:rPr>
        <w:t xml:space="preserve"> год в сумме </w:t>
      </w:r>
      <w:r w:rsidR="008C2E24" w:rsidRPr="00BD054E">
        <w:rPr>
          <w:color w:val="000000" w:themeColor="text1"/>
          <w:sz w:val="28"/>
          <w:szCs w:val="28"/>
        </w:rPr>
        <w:t>1</w:t>
      </w:r>
      <w:r w:rsidR="00775839" w:rsidRPr="00BD054E">
        <w:rPr>
          <w:color w:val="000000" w:themeColor="text1"/>
          <w:sz w:val="28"/>
          <w:szCs w:val="28"/>
        </w:rPr>
        <w:t>5</w:t>
      </w:r>
      <w:r w:rsidR="000069C9" w:rsidRPr="00BD054E">
        <w:rPr>
          <w:color w:val="000000" w:themeColor="text1"/>
          <w:sz w:val="28"/>
          <w:szCs w:val="28"/>
        </w:rPr>
        <w:t> </w:t>
      </w:r>
      <w:r w:rsidR="006D400D" w:rsidRPr="00BD054E">
        <w:rPr>
          <w:color w:val="000000" w:themeColor="text1"/>
          <w:sz w:val="28"/>
          <w:szCs w:val="28"/>
        </w:rPr>
        <w:t>2</w:t>
      </w:r>
      <w:r w:rsidR="000069C9" w:rsidRPr="00BD054E">
        <w:rPr>
          <w:color w:val="000000" w:themeColor="text1"/>
          <w:sz w:val="28"/>
          <w:szCs w:val="28"/>
        </w:rPr>
        <w:t>74 125,5</w:t>
      </w:r>
      <w:r w:rsidR="008C2E24" w:rsidRPr="00BD054E">
        <w:rPr>
          <w:color w:val="000000" w:themeColor="text1"/>
          <w:sz w:val="28"/>
          <w:szCs w:val="28"/>
        </w:rPr>
        <w:t xml:space="preserve"> </w:t>
      </w:r>
      <w:r w:rsidR="00C72051" w:rsidRPr="00BD054E">
        <w:rPr>
          <w:color w:val="000000" w:themeColor="text1"/>
          <w:sz w:val="28"/>
          <w:szCs w:val="28"/>
        </w:rPr>
        <w:t>тыс. рублей и на 202</w:t>
      </w:r>
      <w:r w:rsidR="00BC7F05" w:rsidRPr="00BD054E">
        <w:rPr>
          <w:color w:val="000000" w:themeColor="text1"/>
          <w:sz w:val="28"/>
          <w:szCs w:val="28"/>
        </w:rPr>
        <w:t>4</w:t>
      </w:r>
      <w:r w:rsidR="00C72051" w:rsidRPr="00BD054E">
        <w:rPr>
          <w:color w:val="000000" w:themeColor="text1"/>
          <w:sz w:val="28"/>
          <w:szCs w:val="28"/>
        </w:rPr>
        <w:t xml:space="preserve"> год в сумме 1</w:t>
      </w:r>
      <w:r w:rsidR="008C2E24" w:rsidRPr="00BD054E">
        <w:rPr>
          <w:color w:val="000000" w:themeColor="text1"/>
          <w:sz w:val="28"/>
          <w:szCs w:val="28"/>
        </w:rPr>
        <w:t>5</w:t>
      </w:r>
      <w:r w:rsidR="000069C9" w:rsidRPr="00BD054E">
        <w:rPr>
          <w:color w:val="000000" w:themeColor="text1"/>
          <w:sz w:val="28"/>
          <w:szCs w:val="28"/>
        </w:rPr>
        <w:t> 826 580,1</w:t>
      </w:r>
      <w:r w:rsidR="008C2E24" w:rsidRPr="00BD054E">
        <w:rPr>
          <w:color w:val="000000" w:themeColor="text1"/>
          <w:sz w:val="28"/>
          <w:szCs w:val="28"/>
        </w:rPr>
        <w:t xml:space="preserve"> </w:t>
      </w:r>
      <w:r w:rsidR="00C72051" w:rsidRPr="00BD054E">
        <w:rPr>
          <w:color w:val="000000" w:themeColor="text1"/>
          <w:sz w:val="28"/>
          <w:szCs w:val="28"/>
        </w:rPr>
        <w:t>тыс. рублей</w:t>
      </w:r>
      <w:r w:rsidR="00775839" w:rsidRPr="00BD054E">
        <w:rPr>
          <w:color w:val="000000" w:themeColor="text1"/>
          <w:sz w:val="28"/>
          <w:szCs w:val="28"/>
        </w:rPr>
        <w:t>.»;</w:t>
      </w:r>
    </w:p>
    <w:p w:rsidR="009B386E" w:rsidRDefault="00C72051" w:rsidP="00485901">
      <w:pPr>
        <w:ind w:firstLine="709"/>
        <w:jc w:val="both"/>
        <w:rPr>
          <w:sz w:val="28"/>
          <w:szCs w:val="28"/>
        </w:rPr>
      </w:pPr>
      <w:r w:rsidRPr="00BD054E">
        <w:rPr>
          <w:sz w:val="28"/>
          <w:szCs w:val="28"/>
        </w:rPr>
        <w:t>б</w:t>
      </w:r>
      <w:r w:rsidR="009B386E" w:rsidRPr="00BD054E">
        <w:rPr>
          <w:sz w:val="28"/>
          <w:szCs w:val="28"/>
        </w:rPr>
        <w:t xml:space="preserve">) в части 2 слова </w:t>
      </w:r>
      <w:r w:rsidR="008E2A0D" w:rsidRPr="00BD054E">
        <w:rPr>
          <w:sz w:val="28"/>
          <w:szCs w:val="28"/>
        </w:rPr>
        <w:t>«приложениям 9, 9</w:t>
      </w:r>
      <w:r w:rsidR="008E2A0D" w:rsidRPr="00BD054E">
        <w:rPr>
          <w:sz w:val="28"/>
          <w:szCs w:val="28"/>
          <w:vertAlign w:val="superscript"/>
        </w:rPr>
        <w:t>1</w:t>
      </w:r>
      <w:r w:rsidR="008E2A0D" w:rsidRPr="00BD054E">
        <w:rPr>
          <w:sz w:val="28"/>
          <w:szCs w:val="28"/>
        </w:rPr>
        <w:t>, 9</w:t>
      </w:r>
      <w:r w:rsidR="008E2A0D" w:rsidRPr="00BD054E">
        <w:rPr>
          <w:sz w:val="28"/>
          <w:szCs w:val="28"/>
          <w:vertAlign w:val="superscript"/>
        </w:rPr>
        <w:t>2</w:t>
      </w:r>
      <w:r w:rsidR="008E2A0D" w:rsidRPr="00BD054E">
        <w:rPr>
          <w:sz w:val="28"/>
          <w:szCs w:val="28"/>
        </w:rPr>
        <w:t>, 9</w:t>
      </w:r>
      <w:r w:rsidR="008E2A0D" w:rsidRPr="00BD054E">
        <w:rPr>
          <w:sz w:val="28"/>
          <w:szCs w:val="28"/>
          <w:vertAlign w:val="superscript"/>
        </w:rPr>
        <w:t>3</w:t>
      </w:r>
      <w:r w:rsidR="008E2A0D" w:rsidRPr="00BD054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B5686F">
        <w:rPr>
          <w:sz w:val="28"/>
          <w:szCs w:val="28"/>
        </w:rPr>
        <w:t>, 9</w:t>
      </w:r>
      <w:r w:rsidR="00B5686F">
        <w:rPr>
          <w:sz w:val="28"/>
          <w:szCs w:val="28"/>
          <w:vertAlign w:val="superscript"/>
        </w:rPr>
        <w:t>2</w:t>
      </w:r>
      <w:r w:rsidR="008E2A0D">
        <w:rPr>
          <w:sz w:val="28"/>
          <w:szCs w:val="28"/>
        </w:rPr>
        <w:t>, </w:t>
      </w:r>
      <w:r w:rsidR="00A25EB4">
        <w:rPr>
          <w:sz w:val="28"/>
          <w:szCs w:val="28"/>
        </w:rPr>
        <w:t>9</w:t>
      </w:r>
      <w:r w:rsidR="00A25EB4">
        <w:rPr>
          <w:sz w:val="28"/>
          <w:szCs w:val="28"/>
          <w:vertAlign w:val="superscript"/>
        </w:rPr>
        <w:t>3</w:t>
      </w:r>
      <w:r w:rsidR="008E2A0D">
        <w:rPr>
          <w:sz w:val="28"/>
          <w:szCs w:val="28"/>
        </w:rPr>
        <w:t>, 9</w:t>
      </w:r>
      <w:r w:rsidR="008E2A0D">
        <w:rPr>
          <w:sz w:val="28"/>
          <w:szCs w:val="28"/>
          <w:vertAlign w:val="superscript"/>
        </w:rPr>
        <w:t>4</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 xml:space="preserve">«приложениям </w:t>
      </w:r>
      <w:r w:rsidR="008E2A0D">
        <w:rPr>
          <w:sz w:val="28"/>
          <w:szCs w:val="28"/>
        </w:rPr>
        <w:t>10, 10</w:t>
      </w:r>
      <w:r w:rsidR="008E2A0D" w:rsidRPr="009B386E">
        <w:rPr>
          <w:sz w:val="28"/>
          <w:szCs w:val="28"/>
          <w:vertAlign w:val="superscript"/>
        </w:rPr>
        <w:t>1</w:t>
      </w:r>
      <w:r w:rsidR="008E2A0D">
        <w:rPr>
          <w:sz w:val="28"/>
          <w:szCs w:val="28"/>
        </w:rPr>
        <w:t>,10</w:t>
      </w:r>
      <w:r w:rsidR="008E2A0D">
        <w:rPr>
          <w:sz w:val="28"/>
          <w:szCs w:val="28"/>
          <w:vertAlign w:val="superscript"/>
        </w:rPr>
        <w:t>2</w:t>
      </w:r>
      <w:r w:rsidR="008E2A0D">
        <w:rPr>
          <w:sz w:val="28"/>
          <w:szCs w:val="28"/>
        </w:rPr>
        <w:t>,10</w:t>
      </w:r>
      <w:r w:rsidR="008E2A0D">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B5686F">
        <w:rPr>
          <w:sz w:val="28"/>
          <w:szCs w:val="28"/>
        </w:rPr>
        <w:t>,10</w:t>
      </w:r>
      <w:r w:rsidR="00B5686F">
        <w:rPr>
          <w:sz w:val="28"/>
          <w:szCs w:val="28"/>
          <w:vertAlign w:val="superscript"/>
        </w:rPr>
        <w:t>2</w:t>
      </w:r>
      <w:r w:rsidR="00A25EB4">
        <w:rPr>
          <w:sz w:val="28"/>
          <w:szCs w:val="28"/>
        </w:rPr>
        <w:t>,10</w:t>
      </w:r>
      <w:r w:rsidR="00A25EB4">
        <w:rPr>
          <w:sz w:val="28"/>
          <w:szCs w:val="28"/>
          <w:vertAlign w:val="superscript"/>
        </w:rPr>
        <w:t>3</w:t>
      </w:r>
      <w:r w:rsidR="008E2A0D">
        <w:rPr>
          <w:sz w:val="28"/>
          <w:szCs w:val="28"/>
        </w:rPr>
        <w:t>, 10</w:t>
      </w:r>
      <w:r w:rsidR="008E2A0D">
        <w:rPr>
          <w:sz w:val="28"/>
          <w:szCs w:val="28"/>
          <w:vertAlign w:val="superscript"/>
        </w:rPr>
        <w:t>4</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 xml:space="preserve">«приложениям </w:t>
      </w:r>
      <w:r w:rsidR="008E2A0D">
        <w:rPr>
          <w:sz w:val="28"/>
          <w:szCs w:val="28"/>
        </w:rPr>
        <w:t>11,11</w:t>
      </w:r>
      <w:r w:rsidR="008E2A0D" w:rsidRPr="009B386E">
        <w:rPr>
          <w:sz w:val="28"/>
          <w:szCs w:val="28"/>
          <w:vertAlign w:val="superscript"/>
        </w:rPr>
        <w:t>1</w:t>
      </w:r>
      <w:r w:rsidR="008E2A0D">
        <w:rPr>
          <w:sz w:val="28"/>
          <w:szCs w:val="28"/>
        </w:rPr>
        <w:t>,11</w:t>
      </w:r>
      <w:r w:rsidR="008E2A0D">
        <w:rPr>
          <w:sz w:val="28"/>
          <w:szCs w:val="28"/>
          <w:vertAlign w:val="superscript"/>
        </w:rPr>
        <w:t>2</w:t>
      </w:r>
      <w:r w:rsidR="008E2A0D">
        <w:rPr>
          <w:sz w:val="28"/>
          <w:szCs w:val="28"/>
        </w:rPr>
        <w:t>,11</w:t>
      </w:r>
      <w:r w:rsidR="008E2A0D">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B5686F">
        <w:rPr>
          <w:sz w:val="28"/>
          <w:szCs w:val="28"/>
        </w:rPr>
        <w:t>,11</w:t>
      </w:r>
      <w:r w:rsidR="00B5686F">
        <w:rPr>
          <w:sz w:val="28"/>
          <w:szCs w:val="28"/>
          <w:vertAlign w:val="superscript"/>
        </w:rPr>
        <w:t>2</w:t>
      </w:r>
      <w:r w:rsidR="00991842">
        <w:rPr>
          <w:sz w:val="28"/>
          <w:szCs w:val="28"/>
        </w:rPr>
        <w:t>,11</w:t>
      </w:r>
      <w:r w:rsidR="00991842">
        <w:rPr>
          <w:sz w:val="28"/>
          <w:szCs w:val="28"/>
          <w:vertAlign w:val="superscript"/>
        </w:rPr>
        <w:t>3</w:t>
      </w:r>
      <w:r w:rsidR="008E2A0D">
        <w:rPr>
          <w:sz w:val="28"/>
          <w:szCs w:val="28"/>
        </w:rPr>
        <w:t>,11</w:t>
      </w:r>
      <w:r w:rsidR="008E2A0D">
        <w:rPr>
          <w:sz w:val="28"/>
          <w:szCs w:val="28"/>
          <w:vertAlign w:val="superscript"/>
        </w:rPr>
        <w:t>4</w:t>
      </w:r>
      <w:r w:rsidR="009B386E">
        <w:rPr>
          <w:sz w:val="28"/>
          <w:szCs w:val="28"/>
        </w:rPr>
        <w:t>»</w:t>
      </w:r>
      <w:r w:rsidR="00314E20">
        <w:rPr>
          <w:sz w:val="28"/>
          <w:szCs w:val="28"/>
        </w:rPr>
        <w:t>;</w:t>
      </w:r>
    </w:p>
    <w:p w:rsidR="008C2E24" w:rsidRDefault="008C2E24" w:rsidP="00485901">
      <w:pPr>
        <w:ind w:firstLine="709"/>
        <w:jc w:val="both"/>
        <w:rPr>
          <w:sz w:val="28"/>
          <w:szCs w:val="28"/>
        </w:rPr>
      </w:pPr>
    </w:p>
    <w:p w:rsidR="00BE58A7" w:rsidRDefault="004858C7" w:rsidP="00021C49">
      <w:pPr>
        <w:autoSpaceDE w:val="0"/>
        <w:autoSpaceDN w:val="0"/>
        <w:adjustRightInd w:val="0"/>
        <w:jc w:val="both"/>
        <w:rPr>
          <w:sz w:val="28"/>
          <w:szCs w:val="28"/>
        </w:rPr>
      </w:pPr>
      <w:r>
        <w:rPr>
          <w:bCs/>
          <w:color w:val="000000"/>
          <w:sz w:val="28"/>
          <w:szCs w:val="28"/>
        </w:rPr>
        <w:t xml:space="preserve">           </w:t>
      </w:r>
      <w:r w:rsidR="00314E20">
        <w:rPr>
          <w:bCs/>
          <w:color w:val="000000"/>
          <w:sz w:val="28"/>
          <w:szCs w:val="28"/>
        </w:rPr>
        <w:t xml:space="preserve"> </w:t>
      </w:r>
      <w:r w:rsidR="008E2A0D">
        <w:rPr>
          <w:bCs/>
          <w:color w:val="000000"/>
          <w:sz w:val="28"/>
          <w:szCs w:val="28"/>
        </w:rPr>
        <w:t>3</w:t>
      </w:r>
      <w:r w:rsidR="00314E20">
        <w:rPr>
          <w:bCs/>
          <w:color w:val="000000"/>
          <w:sz w:val="28"/>
          <w:szCs w:val="28"/>
        </w:rPr>
        <w:t>) в статье 1</w:t>
      </w:r>
      <w:r w:rsidR="001936E1">
        <w:rPr>
          <w:bCs/>
          <w:color w:val="000000"/>
          <w:sz w:val="28"/>
          <w:szCs w:val="28"/>
        </w:rPr>
        <w:t>1</w:t>
      </w:r>
      <w:r w:rsidR="00021C49">
        <w:rPr>
          <w:bCs/>
          <w:color w:val="000000"/>
          <w:sz w:val="28"/>
          <w:szCs w:val="28"/>
        </w:rPr>
        <w:t xml:space="preserve">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E6035D"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2022 год в </w:t>
      </w:r>
      <w:r w:rsidR="001936E1" w:rsidRPr="00E6035D">
        <w:rPr>
          <w:sz w:val="28"/>
          <w:szCs w:val="28"/>
        </w:rPr>
        <w:t>сумме</w:t>
      </w:r>
      <w:r w:rsidR="00281DB8" w:rsidRPr="00E6035D">
        <w:rPr>
          <w:sz w:val="28"/>
          <w:szCs w:val="28"/>
        </w:rPr>
        <w:t xml:space="preserve"> </w:t>
      </w:r>
      <w:r w:rsidR="00281DB8" w:rsidRPr="003D21C3">
        <w:rPr>
          <w:sz w:val="28"/>
          <w:szCs w:val="28"/>
        </w:rPr>
        <w:t>6</w:t>
      </w:r>
      <w:r w:rsidR="00B308EB" w:rsidRPr="003D21C3">
        <w:rPr>
          <w:sz w:val="28"/>
          <w:szCs w:val="28"/>
        </w:rPr>
        <w:t>3</w:t>
      </w:r>
      <w:r w:rsidR="003D21C3" w:rsidRPr="003D21C3">
        <w:rPr>
          <w:sz w:val="28"/>
          <w:szCs w:val="28"/>
        </w:rPr>
        <w:t> 834 324,2</w:t>
      </w:r>
      <w:r w:rsidR="00281DB8" w:rsidRPr="003D21C3">
        <w:rPr>
          <w:sz w:val="28"/>
          <w:szCs w:val="28"/>
        </w:rPr>
        <w:t xml:space="preserve"> </w:t>
      </w:r>
      <w:r w:rsidR="001936E1" w:rsidRPr="003D21C3">
        <w:rPr>
          <w:sz w:val="28"/>
          <w:szCs w:val="28"/>
        </w:rPr>
        <w:t>тыс. рублей, на 2023 год в сумме</w:t>
      </w:r>
      <w:r w:rsidR="00775839" w:rsidRPr="003D21C3">
        <w:rPr>
          <w:sz w:val="28"/>
          <w:szCs w:val="28"/>
        </w:rPr>
        <w:t xml:space="preserve"> </w:t>
      </w:r>
      <w:r w:rsidR="001936E1" w:rsidRPr="003D21C3">
        <w:rPr>
          <w:sz w:val="28"/>
          <w:szCs w:val="28"/>
        </w:rPr>
        <w:t>5</w:t>
      </w:r>
      <w:r w:rsidR="00DC1D2E" w:rsidRPr="003D21C3">
        <w:rPr>
          <w:sz w:val="28"/>
          <w:szCs w:val="28"/>
        </w:rPr>
        <w:t>1</w:t>
      </w:r>
      <w:r w:rsidR="003D21C3" w:rsidRPr="003D21C3">
        <w:rPr>
          <w:sz w:val="28"/>
          <w:szCs w:val="28"/>
        </w:rPr>
        <w:t> 730 158,8</w:t>
      </w:r>
      <w:r w:rsidR="001936E1" w:rsidRPr="003D21C3">
        <w:rPr>
          <w:sz w:val="28"/>
          <w:szCs w:val="28"/>
        </w:rPr>
        <w:t xml:space="preserve">              тыс. рублей, на 2024 год в сумме </w:t>
      </w:r>
      <w:r w:rsidR="00E6035D" w:rsidRPr="003D21C3">
        <w:rPr>
          <w:sz w:val="28"/>
          <w:szCs w:val="28"/>
        </w:rPr>
        <w:t>50 019 555,2</w:t>
      </w:r>
      <w:r w:rsidR="001936E1" w:rsidRPr="003D21C3">
        <w:rPr>
          <w:sz w:val="28"/>
          <w:szCs w:val="28"/>
        </w:rPr>
        <w:t xml:space="preserve"> тыс</w:t>
      </w:r>
      <w:r w:rsidR="001936E1" w:rsidRPr="00E6035D">
        <w:rPr>
          <w:sz w:val="28"/>
          <w:szCs w:val="28"/>
        </w:rPr>
        <w:t>. рублей согласно приложению 17 к настоящему закону, из них:</w:t>
      </w:r>
    </w:p>
    <w:p w:rsidR="001936E1" w:rsidRPr="003D21C3" w:rsidRDefault="001936E1" w:rsidP="001936E1">
      <w:pPr>
        <w:autoSpaceDE w:val="0"/>
        <w:autoSpaceDN w:val="0"/>
        <w:adjustRightInd w:val="0"/>
        <w:ind w:firstLine="709"/>
        <w:jc w:val="both"/>
        <w:rPr>
          <w:sz w:val="28"/>
          <w:szCs w:val="28"/>
        </w:rPr>
      </w:pPr>
      <w:r w:rsidRPr="00E6035D">
        <w:rPr>
          <w:sz w:val="28"/>
          <w:szCs w:val="28"/>
        </w:rPr>
        <w:t>- дотации на выравнивание бюджетной обеспеченности муниципальных районов (</w:t>
      </w:r>
      <w:r w:rsidRPr="003D21C3">
        <w:rPr>
          <w:sz w:val="28"/>
          <w:szCs w:val="28"/>
        </w:rPr>
        <w:t>городских округов) на 2022 год – 5</w:t>
      </w:r>
      <w:r w:rsidR="00E6035D" w:rsidRPr="003D21C3">
        <w:rPr>
          <w:sz w:val="28"/>
          <w:szCs w:val="28"/>
        </w:rPr>
        <w:t> </w:t>
      </w:r>
      <w:r w:rsidR="00775839" w:rsidRPr="003D21C3">
        <w:rPr>
          <w:sz w:val="28"/>
          <w:szCs w:val="28"/>
        </w:rPr>
        <w:t>9</w:t>
      </w:r>
      <w:r w:rsidR="00E6035D" w:rsidRPr="003D21C3">
        <w:rPr>
          <w:sz w:val="28"/>
          <w:szCs w:val="28"/>
        </w:rPr>
        <w:t>72 358,8</w:t>
      </w:r>
      <w:r w:rsidRPr="003D21C3">
        <w:rPr>
          <w:sz w:val="28"/>
          <w:szCs w:val="28"/>
        </w:rPr>
        <w:t xml:space="preserve"> тыс. рублей, на 2023 год –   4 699 507,0 тыс. рублей, на 2024 год – 4 464 532,0 тыс. рублей;</w:t>
      </w:r>
    </w:p>
    <w:p w:rsidR="001936E1" w:rsidRPr="003D21C3" w:rsidRDefault="001936E1" w:rsidP="001936E1">
      <w:pPr>
        <w:autoSpaceDE w:val="0"/>
        <w:autoSpaceDN w:val="0"/>
        <w:adjustRightInd w:val="0"/>
        <w:ind w:firstLine="709"/>
        <w:jc w:val="both"/>
        <w:rPr>
          <w:sz w:val="28"/>
          <w:szCs w:val="28"/>
        </w:rPr>
      </w:pPr>
      <w:r w:rsidRPr="003D21C3">
        <w:rPr>
          <w:sz w:val="28"/>
          <w:szCs w:val="28"/>
        </w:rPr>
        <w:t xml:space="preserve">- дотации на поддержку мер по обеспечению сбалансированности бюджетов городских округов на 2022 год – </w:t>
      </w:r>
      <w:r w:rsidR="00DC1D2E" w:rsidRPr="003D21C3">
        <w:rPr>
          <w:sz w:val="28"/>
          <w:szCs w:val="28"/>
        </w:rPr>
        <w:t>3</w:t>
      </w:r>
      <w:r w:rsidR="003D21C3" w:rsidRPr="003D21C3">
        <w:rPr>
          <w:sz w:val="28"/>
          <w:szCs w:val="28"/>
        </w:rPr>
        <w:t> 906 517,3</w:t>
      </w:r>
      <w:r w:rsidRPr="003D21C3">
        <w:rPr>
          <w:sz w:val="28"/>
          <w:szCs w:val="28"/>
        </w:rPr>
        <w:t xml:space="preserve"> тыс. рублей;</w:t>
      </w:r>
    </w:p>
    <w:p w:rsidR="003D21C3" w:rsidRPr="003D21C3" w:rsidRDefault="003D21C3" w:rsidP="003D21C3">
      <w:pPr>
        <w:autoSpaceDE w:val="0"/>
        <w:autoSpaceDN w:val="0"/>
        <w:adjustRightInd w:val="0"/>
        <w:ind w:firstLine="709"/>
        <w:jc w:val="both"/>
        <w:rPr>
          <w:sz w:val="28"/>
          <w:szCs w:val="28"/>
        </w:rPr>
      </w:pPr>
      <w:r w:rsidRPr="003D21C3">
        <w:rPr>
          <w:sz w:val="28"/>
          <w:szCs w:val="28"/>
        </w:rPr>
        <w:t>- дотации на премирование муниципальных образований - победителей Всероссийского конкурса «Лучшая муниципальная практика»</w:t>
      </w:r>
      <w:r>
        <w:rPr>
          <w:sz w:val="28"/>
          <w:szCs w:val="28"/>
        </w:rPr>
        <w:t xml:space="preserve"> на 2022 год                        </w:t>
      </w:r>
      <w:r w:rsidRPr="003D21C3">
        <w:rPr>
          <w:sz w:val="28"/>
          <w:szCs w:val="28"/>
        </w:rPr>
        <w:t>- 45 000,0 тыс. рублей;</w:t>
      </w:r>
    </w:p>
    <w:p w:rsidR="00DC1D2E" w:rsidRPr="003D21C3" w:rsidRDefault="00DC1D2E" w:rsidP="001936E1">
      <w:pPr>
        <w:autoSpaceDE w:val="0"/>
        <w:autoSpaceDN w:val="0"/>
        <w:adjustRightInd w:val="0"/>
        <w:ind w:firstLine="709"/>
        <w:jc w:val="both"/>
        <w:rPr>
          <w:sz w:val="28"/>
          <w:szCs w:val="28"/>
        </w:rPr>
      </w:pPr>
      <w:r w:rsidRPr="003D21C3">
        <w:rPr>
          <w:sz w:val="28"/>
          <w:szCs w:val="28"/>
        </w:rPr>
        <w:t>- иные дотации на 2022 год - 6 000,0 тыс. рублей;</w:t>
      </w:r>
    </w:p>
    <w:p w:rsidR="001936E1" w:rsidRPr="003D21C3" w:rsidRDefault="001936E1" w:rsidP="001936E1">
      <w:pPr>
        <w:autoSpaceDE w:val="0"/>
        <w:autoSpaceDN w:val="0"/>
        <w:adjustRightInd w:val="0"/>
        <w:ind w:firstLine="709"/>
        <w:jc w:val="both"/>
        <w:rPr>
          <w:sz w:val="28"/>
          <w:szCs w:val="28"/>
        </w:rPr>
      </w:pPr>
      <w:r w:rsidRPr="003D21C3">
        <w:rPr>
          <w:sz w:val="28"/>
          <w:szCs w:val="28"/>
        </w:rPr>
        <w:t xml:space="preserve">- субсидии местным бюджетам на 2022 год – </w:t>
      </w:r>
      <w:r w:rsidR="003D21C3" w:rsidRPr="003D21C3">
        <w:rPr>
          <w:sz w:val="28"/>
          <w:szCs w:val="28"/>
        </w:rPr>
        <w:t>15 888 148,8</w:t>
      </w:r>
      <w:r w:rsidRPr="003D21C3">
        <w:rPr>
          <w:sz w:val="28"/>
          <w:szCs w:val="28"/>
        </w:rPr>
        <w:t xml:space="preserve"> тыс. рублей, на 2023 год – </w:t>
      </w:r>
      <w:r w:rsidR="00E6035D" w:rsidRPr="003D21C3">
        <w:rPr>
          <w:sz w:val="28"/>
          <w:szCs w:val="28"/>
        </w:rPr>
        <w:t>9</w:t>
      </w:r>
      <w:r w:rsidR="003D21C3" w:rsidRPr="003D21C3">
        <w:rPr>
          <w:sz w:val="28"/>
          <w:szCs w:val="28"/>
        </w:rPr>
        <w:t> 969 377</w:t>
      </w:r>
      <w:r w:rsidR="00E6035D" w:rsidRPr="003D21C3">
        <w:rPr>
          <w:sz w:val="28"/>
          <w:szCs w:val="28"/>
        </w:rPr>
        <w:t>,</w:t>
      </w:r>
      <w:r w:rsidR="003D21C3" w:rsidRPr="003D21C3">
        <w:rPr>
          <w:sz w:val="28"/>
          <w:szCs w:val="28"/>
        </w:rPr>
        <w:t>5</w:t>
      </w:r>
      <w:r w:rsidRPr="003D21C3">
        <w:rPr>
          <w:sz w:val="28"/>
          <w:szCs w:val="28"/>
        </w:rPr>
        <w:t xml:space="preserve"> тыс. рублей, на 2024 год – 7</w:t>
      </w:r>
      <w:r w:rsidR="00E6035D" w:rsidRPr="003D21C3">
        <w:rPr>
          <w:sz w:val="28"/>
          <w:szCs w:val="28"/>
        </w:rPr>
        <w:t> 497 273,4</w:t>
      </w:r>
      <w:r w:rsidRPr="003D21C3">
        <w:rPr>
          <w:sz w:val="28"/>
          <w:szCs w:val="28"/>
        </w:rPr>
        <w:t xml:space="preserve"> тыс. рублей;</w:t>
      </w:r>
    </w:p>
    <w:p w:rsidR="001936E1" w:rsidRPr="003D21C3" w:rsidRDefault="001936E1" w:rsidP="001936E1">
      <w:pPr>
        <w:autoSpaceDE w:val="0"/>
        <w:autoSpaceDN w:val="0"/>
        <w:adjustRightInd w:val="0"/>
        <w:ind w:firstLine="709"/>
        <w:jc w:val="both"/>
        <w:rPr>
          <w:sz w:val="28"/>
          <w:szCs w:val="28"/>
        </w:rPr>
      </w:pPr>
      <w:r w:rsidRPr="003D21C3">
        <w:rPr>
          <w:sz w:val="28"/>
          <w:szCs w:val="28"/>
        </w:rPr>
        <w:t>- субвенции местным бюджетам на 2022 год – 34</w:t>
      </w:r>
      <w:r w:rsidR="003D21C3" w:rsidRPr="003D21C3">
        <w:rPr>
          <w:sz w:val="28"/>
          <w:szCs w:val="28"/>
        </w:rPr>
        <w:t> 708 800,4</w:t>
      </w:r>
      <w:r w:rsidRPr="003D21C3">
        <w:rPr>
          <w:sz w:val="28"/>
          <w:szCs w:val="28"/>
        </w:rPr>
        <w:t xml:space="preserve"> тыс. рублей, на 2023 год – 35</w:t>
      </w:r>
      <w:r w:rsidR="00E6035D" w:rsidRPr="003D21C3">
        <w:rPr>
          <w:sz w:val="28"/>
          <w:szCs w:val="28"/>
        </w:rPr>
        <w:t> 789 218,3</w:t>
      </w:r>
      <w:r w:rsidRPr="003D21C3">
        <w:rPr>
          <w:sz w:val="28"/>
          <w:szCs w:val="28"/>
        </w:rPr>
        <w:t xml:space="preserve"> тыс. рублей, на 2024 год – 37</w:t>
      </w:r>
      <w:r w:rsidR="00E6035D" w:rsidRPr="003D21C3">
        <w:rPr>
          <w:sz w:val="28"/>
          <w:szCs w:val="28"/>
        </w:rPr>
        <w:t> 0</w:t>
      </w:r>
      <w:r w:rsidR="00DC1D2E" w:rsidRPr="003D21C3">
        <w:rPr>
          <w:sz w:val="28"/>
          <w:szCs w:val="28"/>
        </w:rPr>
        <w:t>8</w:t>
      </w:r>
      <w:r w:rsidR="00E6035D" w:rsidRPr="003D21C3">
        <w:rPr>
          <w:sz w:val="28"/>
          <w:szCs w:val="28"/>
        </w:rPr>
        <w:t>2 690,8</w:t>
      </w:r>
      <w:r w:rsidRPr="003D21C3">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3D21C3">
        <w:rPr>
          <w:sz w:val="28"/>
          <w:szCs w:val="28"/>
        </w:rPr>
        <w:lastRenderedPageBreak/>
        <w:t xml:space="preserve">- иные межбюджетные трансферты на 2022 год – </w:t>
      </w:r>
      <w:r w:rsidR="00E6035D" w:rsidRPr="003D21C3">
        <w:rPr>
          <w:sz w:val="28"/>
          <w:szCs w:val="28"/>
        </w:rPr>
        <w:t>3</w:t>
      </w:r>
      <w:r w:rsidR="003D21C3" w:rsidRPr="003D21C3">
        <w:rPr>
          <w:sz w:val="28"/>
          <w:szCs w:val="28"/>
        </w:rPr>
        <w:t> 307 498,9</w:t>
      </w:r>
      <w:r w:rsidRPr="003D21C3">
        <w:rPr>
          <w:sz w:val="28"/>
          <w:szCs w:val="28"/>
        </w:rPr>
        <w:t xml:space="preserve"> тыс. рублей, на 2023 год -  </w:t>
      </w:r>
      <w:r w:rsidR="00E6035D" w:rsidRPr="003D21C3">
        <w:rPr>
          <w:sz w:val="28"/>
          <w:szCs w:val="28"/>
        </w:rPr>
        <w:t>1</w:t>
      </w:r>
      <w:r w:rsidR="003D21C3" w:rsidRPr="003D21C3">
        <w:rPr>
          <w:sz w:val="28"/>
          <w:szCs w:val="28"/>
        </w:rPr>
        <w:t> </w:t>
      </w:r>
      <w:r w:rsidR="00E6035D" w:rsidRPr="003D21C3">
        <w:rPr>
          <w:sz w:val="28"/>
          <w:szCs w:val="28"/>
        </w:rPr>
        <w:t>2</w:t>
      </w:r>
      <w:r w:rsidR="003D21C3" w:rsidRPr="003D21C3">
        <w:rPr>
          <w:sz w:val="28"/>
          <w:szCs w:val="28"/>
        </w:rPr>
        <w:t>72 056</w:t>
      </w:r>
      <w:r w:rsidR="00E6035D" w:rsidRPr="003D21C3">
        <w:rPr>
          <w:sz w:val="28"/>
          <w:szCs w:val="28"/>
        </w:rPr>
        <w:t>,0</w:t>
      </w:r>
      <w:r w:rsidRPr="003D21C3">
        <w:rPr>
          <w:sz w:val="28"/>
          <w:szCs w:val="28"/>
        </w:rPr>
        <w:t xml:space="preserve"> тыс. рублей, на 2024 год – 975 059,0 тыс. рублей.</w:t>
      </w:r>
      <w:r w:rsidR="00246F0A" w:rsidRPr="003D21C3">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w:t>
      </w:r>
      <w:r w:rsidR="00BD054E">
        <w:rPr>
          <w:color w:val="000000" w:themeColor="text1"/>
          <w:sz w:val="28"/>
          <w:szCs w:val="28"/>
        </w:rPr>
        <w:t>4</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1936E1">
            <w:pPr>
              <w:pStyle w:val="ConsPlusNormal"/>
              <w:widowControl/>
              <w:ind w:firstLine="0"/>
              <w:jc w:val="right"/>
              <w:rPr>
                <w:color w:val="000000" w:themeColor="text1"/>
              </w:rPr>
            </w:pPr>
            <w:r w:rsidRPr="007522B2">
              <w:rPr>
                <w:color w:val="000000" w:themeColor="text1"/>
              </w:rPr>
              <w:t>«Статья 1</w:t>
            </w:r>
            <w:r w:rsidR="001936E1" w:rsidRPr="007522B2">
              <w:rPr>
                <w:color w:val="000000" w:themeColor="text1"/>
              </w:rPr>
              <w:t>2</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Default="004B428F" w:rsidP="004B428F">
      <w:pPr>
        <w:pStyle w:val="ConsPlusNormal"/>
        <w:widowControl/>
        <w:ind w:firstLine="0"/>
        <w:jc w:val="both"/>
        <w:rPr>
          <w:color w:val="000000" w:themeColor="text1"/>
        </w:rPr>
      </w:pPr>
      <w:r w:rsidRPr="007522B2">
        <w:rPr>
          <w:color w:val="000000" w:themeColor="text1"/>
        </w:rPr>
        <w:t xml:space="preserve">         </w:t>
      </w:r>
      <w:r w:rsidR="009821F7" w:rsidRPr="007522B2">
        <w:rPr>
          <w:color w:val="000000" w:themeColor="text1"/>
        </w:rPr>
        <w:t>Установить размер резервного фонда Правительства Белгородской области на 202</w:t>
      </w:r>
      <w:r w:rsidR="001936E1" w:rsidRPr="007522B2">
        <w:rPr>
          <w:color w:val="000000" w:themeColor="text1"/>
        </w:rPr>
        <w:t>2</w:t>
      </w:r>
      <w:r w:rsidR="009821F7" w:rsidRPr="007522B2">
        <w:rPr>
          <w:color w:val="000000" w:themeColor="text1"/>
        </w:rPr>
        <w:t xml:space="preserve"> год в сумме </w:t>
      </w:r>
      <w:r w:rsidR="00A720DB" w:rsidRPr="007522B2">
        <w:rPr>
          <w:color w:val="000000" w:themeColor="text1"/>
        </w:rPr>
        <w:t>5 105</w:t>
      </w:r>
      <w:r w:rsidR="00AA2B29" w:rsidRPr="007522B2">
        <w:rPr>
          <w:color w:val="000000" w:themeColor="text1"/>
        </w:rPr>
        <w:t> 346,4</w:t>
      </w:r>
      <w:r w:rsidR="00CC0ED5" w:rsidRPr="007522B2">
        <w:rPr>
          <w:color w:val="000000" w:themeColor="text1"/>
        </w:rPr>
        <w:t xml:space="preserve"> </w:t>
      </w:r>
      <w:r w:rsidR="009821F7" w:rsidRPr="007522B2">
        <w:rPr>
          <w:color w:val="000000" w:themeColor="text1"/>
        </w:rPr>
        <w:t>тыс. рублей, на 202</w:t>
      </w:r>
      <w:r w:rsidR="001936E1" w:rsidRPr="007522B2">
        <w:rPr>
          <w:color w:val="000000" w:themeColor="text1"/>
        </w:rPr>
        <w:t>3</w:t>
      </w:r>
      <w:r w:rsidR="009821F7" w:rsidRPr="007522B2">
        <w:rPr>
          <w:color w:val="000000" w:themeColor="text1"/>
        </w:rPr>
        <w:t xml:space="preserve"> год в сумме </w:t>
      </w:r>
      <w:r w:rsidR="009821F7" w:rsidRPr="007522B2">
        <w:rPr>
          <w:color w:val="000000" w:themeColor="text1"/>
        </w:rPr>
        <w:br/>
      </w:r>
      <w:r w:rsidR="007522B2" w:rsidRPr="007522B2">
        <w:rPr>
          <w:color w:val="000000" w:themeColor="text1"/>
        </w:rPr>
        <w:t>591 344,3</w:t>
      </w:r>
      <w:r w:rsidR="009821F7" w:rsidRPr="007522B2">
        <w:rPr>
          <w:color w:val="000000" w:themeColor="text1"/>
        </w:rPr>
        <w:t xml:space="preserve"> тыс. рублей и на 202</w:t>
      </w:r>
      <w:r w:rsidR="001936E1" w:rsidRPr="007522B2">
        <w:rPr>
          <w:color w:val="000000" w:themeColor="text1"/>
        </w:rPr>
        <w:t>4</w:t>
      </w:r>
      <w:r w:rsidR="009821F7" w:rsidRPr="007522B2">
        <w:rPr>
          <w:color w:val="000000" w:themeColor="text1"/>
        </w:rPr>
        <w:t xml:space="preserve"> год в сумме</w:t>
      </w:r>
      <w:r w:rsidR="00775839" w:rsidRPr="007522B2">
        <w:rPr>
          <w:color w:val="000000" w:themeColor="text1"/>
        </w:rPr>
        <w:t xml:space="preserve"> </w:t>
      </w:r>
      <w:r w:rsidR="00E6035D" w:rsidRPr="007522B2">
        <w:rPr>
          <w:color w:val="000000" w:themeColor="text1"/>
        </w:rPr>
        <w:t>64</w:t>
      </w:r>
      <w:r w:rsidR="007522B2" w:rsidRPr="007522B2">
        <w:rPr>
          <w:color w:val="000000" w:themeColor="text1"/>
        </w:rPr>
        <w:t>6 871,2</w:t>
      </w:r>
      <w:r w:rsidR="009821F7" w:rsidRPr="007522B2">
        <w:rPr>
          <w:color w:val="000000" w:themeColor="text1"/>
        </w:rPr>
        <w:t xml:space="preserve"> тыс. рублей.»;</w:t>
      </w:r>
    </w:p>
    <w:p w:rsidR="00BD054E" w:rsidRDefault="00BD054E" w:rsidP="004B428F">
      <w:pPr>
        <w:pStyle w:val="ConsPlusNormal"/>
        <w:widowControl/>
        <w:ind w:firstLine="0"/>
        <w:jc w:val="both"/>
        <w:rPr>
          <w:color w:val="000000" w:themeColor="text1"/>
        </w:rPr>
      </w:pPr>
    </w:p>
    <w:p w:rsidR="00BD054E" w:rsidRDefault="00BD054E" w:rsidP="004B428F">
      <w:pPr>
        <w:pStyle w:val="ConsPlusNormal"/>
        <w:widowControl/>
        <w:ind w:firstLine="0"/>
        <w:jc w:val="both"/>
        <w:rPr>
          <w:color w:val="000000" w:themeColor="text1"/>
        </w:rPr>
      </w:pPr>
      <w:r>
        <w:rPr>
          <w:color w:val="000000" w:themeColor="text1"/>
        </w:rPr>
        <w:t xml:space="preserve">          5) статью 14 изложить в следующей редакции:</w:t>
      </w:r>
    </w:p>
    <w:p w:rsidR="00BD054E" w:rsidRDefault="00BD054E" w:rsidP="004B428F">
      <w:pPr>
        <w:pStyle w:val="ConsPlusNormal"/>
        <w:widowControl/>
        <w:ind w:firstLine="0"/>
        <w:jc w:val="both"/>
        <w:rPr>
          <w:color w:val="000000" w:themeColor="text1"/>
        </w:rPr>
      </w:pPr>
      <w:r>
        <w:rPr>
          <w:color w:val="000000" w:themeColor="text1"/>
        </w:rPr>
        <w:t xml:space="preserve">          «</w:t>
      </w:r>
      <w:r>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2022 год в сумме 1 073 485,0 тыс. рублей, на 2023 год – 1 337 753,0 тыс. рублей, на 2024 год – 1 378 078,0 тыс. рублей, в том числе проценты за рассрочку по реструктурированной в 2015 году задолженности по бюджетным кредитам на 2022 год – 1 720,0 тыс. рублей, на 2023 год – 1 720,0 тыс. рублей, на 2024 год – 1 720,0 тыс. рублей, по реструктурированной в 2017 и 2020 годах задолженности по бюджетным кредитам на 2022 год – 6 956,0 тыс. рублей, на 2023 год – 6 921,0 тыс. рублей, на 2024 год – 6 511,0 тыс. рублей.»;</w:t>
      </w:r>
    </w:p>
    <w:p w:rsidR="00BD054E" w:rsidRDefault="00BD054E" w:rsidP="004B428F">
      <w:pPr>
        <w:pStyle w:val="ConsPlusNormal"/>
        <w:widowControl/>
        <w:ind w:firstLine="0"/>
        <w:jc w:val="both"/>
        <w:rPr>
          <w:color w:val="000000" w:themeColor="text1"/>
        </w:rPr>
      </w:pPr>
    </w:p>
    <w:p w:rsidR="00C375A7" w:rsidRDefault="00BD054E" w:rsidP="00BD054E">
      <w:pPr>
        <w:ind w:firstLine="709"/>
        <w:jc w:val="both"/>
        <w:rPr>
          <w:sz w:val="28"/>
        </w:rPr>
      </w:pPr>
      <w:r>
        <w:rPr>
          <w:sz w:val="28"/>
          <w:szCs w:val="28"/>
        </w:rPr>
        <w:t xml:space="preserve"> 6</w:t>
      </w:r>
      <w:r w:rsidR="00E6035D">
        <w:rPr>
          <w:sz w:val="28"/>
          <w:szCs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906CB2" w:rsidRDefault="00C375A7"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2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
        <w:gridCol w:w="284"/>
        <w:gridCol w:w="283"/>
        <w:gridCol w:w="2694"/>
        <w:gridCol w:w="84"/>
        <w:gridCol w:w="4794"/>
        <w:gridCol w:w="84"/>
        <w:gridCol w:w="1627"/>
        <w:gridCol w:w="84"/>
      </w:tblGrid>
      <w:tr w:rsidR="00BD054E" w:rsidRPr="00BD054E" w:rsidTr="00906CB2">
        <w:trPr>
          <w:trHeight w:val="1524"/>
        </w:trPr>
        <w:tc>
          <w:tcPr>
            <w:tcW w:w="567" w:type="dxa"/>
            <w:gridSpan w:val="2"/>
            <w:shd w:val="clear" w:color="auto" w:fill="auto"/>
            <w:vAlign w:val="center"/>
          </w:tcPr>
          <w:p w:rsidR="00BD054E" w:rsidRPr="00BD054E" w:rsidRDefault="00717CF1" w:rsidP="00B14125">
            <w:pPr>
              <w:jc w:val="center"/>
              <w:rPr>
                <w:b/>
                <w:bCs/>
              </w:rPr>
            </w:pPr>
            <w:r>
              <w:br w:type="page"/>
            </w:r>
            <w:r w:rsidR="00BD054E" w:rsidRPr="00BD054E">
              <w:rPr>
                <w:b/>
                <w:bCs/>
              </w:rPr>
              <w:t>№ п/п</w:t>
            </w:r>
          </w:p>
        </w:tc>
        <w:tc>
          <w:tcPr>
            <w:tcW w:w="3061" w:type="dxa"/>
            <w:gridSpan w:val="3"/>
            <w:shd w:val="clear" w:color="auto" w:fill="auto"/>
            <w:vAlign w:val="center"/>
          </w:tcPr>
          <w:p w:rsidR="00BD054E" w:rsidRPr="00BD054E" w:rsidRDefault="00BD054E" w:rsidP="00B14125">
            <w:pPr>
              <w:tabs>
                <w:tab w:val="left" w:pos="552"/>
              </w:tabs>
              <w:jc w:val="center"/>
              <w:rPr>
                <w:b/>
              </w:rPr>
            </w:pPr>
            <w:r w:rsidRPr="00BD054E">
              <w:rPr>
                <w:b/>
                <w:bCs/>
              </w:rPr>
              <w:t xml:space="preserve">Код </w:t>
            </w:r>
            <w:r w:rsidRPr="00BD054E">
              <w:rPr>
                <w:b/>
              </w:rPr>
              <w:t>источников</w:t>
            </w:r>
          </w:p>
          <w:p w:rsidR="00BD054E" w:rsidRPr="00BD054E" w:rsidRDefault="00BD054E" w:rsidP="00B14125">
            <w:pPr>
              <w:jc w:val="center"/>
              <w:rPr>
                <w:b/>
                <w:bCs/>
              </w:rPr>
            </w:pPr>
            <w:r w:rsidRPr="00BD054E">
              <w:rPr>
                <w:b/>
              </w:rPr>
              <w:t>внутреннего финансирования дефицита бюджета</w:t>
            </w:r>
          </w:p>
        </w:tc>
        <w:tc>
          <w:tcPr>
            <w:tcW w:w="4878" w:type="dxa"/>
            <w:gridSpan w:val="2"/>
            <w:shd w:val="clear" w:color="auto" w:fill="auto"/>
            <w:vAlign w:val="center"/>
          </w:tcPr>
          <w:p w:rsidR="00BD054E" w:rsidRPr="00BD054E" w:rsidRDefault="00BD054E" w:rsidP="00B14125">
            <w:pPr>
              <w:jc w:val="center"/>
              <w:rPr>
                <w:b/>
                <w:bCs/>
              </w:rPr>
            </w:pPr>
            <w:r w:rsidRPr="00BD054E">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gridSpan w:val="2"/>
            <w:shd w:val="clear" w:color="auto" w:fill="auto"/>
            <w:vAlign w:val="center"/>
          </w:tcPr>
          <w:p w:rsidR="00BD054E" w:rsidRPr="00BD054E" w:rsidRDefault="00BD054E" w:rsidP="00B14125">
            <w:pPr>
              <w:jc w:val="center"/>
              <w:rPr>
                <w:b/>
                <w:bCs/>
              </w:rPr>
            </w:pPr>
            <w:r w:rsidRPr="00BD054E">
              <w:rPr>
                <w:b/>
                <w:bCs/>
              </w:rPr>
              <w:t>Сумма</w:t>
            </w:r>
          </w:p>
        </w:tc>
      </w:tr>
      <w:tr w:rsidR="00BD054E" w:rsidRPr="00BD054E" w:rsidTr="00906CB2">
        <w:trPr>
          <w:trHeight w:val="437"/>
          <w:tblHeader/>
        </w:trPr>
        <w:tc>
          <w:tcPr>
            <w:tcW w:w="567" w:type="dxa"/>
            <w:gridSpan w:val="2"/>
            <w:shd w:val="clear" w:color="auto" w:fill="auto"/>
            <w:vAlign w:val="center"/>
          </w:tcPr>
          <w:p w:rsidR="00BD054E" w:rsidRPr="00BD054E" w:rsidRDefault="00BD054E" w:rsidP="00B14125">
            <w:pPr>
              <w:jc w:val="center"/>
              <w:rPr>
                <w:b/>
                <w:bCs/>
              </w:rPr>
            </w:pPr>
            <w:r w:rsidRPr="00BD054E">
              <w:rPr>
                <w:b/>
                <w:bCs/>
              </w:rPr>
              <w:t>1</w:t>
            </w:r>
          </w:p>
        </w:tc>
        <w:tc>
          <w:tcPr>
            <w:tcW w:w="3061" w:type="dxa"/>
            <w:gridSpan w:val="3"/>
            <w:shd w:val="clear" w:color="auto" w:fill="auto"/>
            <w:vAlign w:val="center"/>
          </w:tcPr>
          <w:p w:rsidR="00BD054E" w:rsidRPr="00BD054E" w:rsidRDefault="00BD054E" w:rsidP="00B14125">
            <w:pPr>
              <w:jc w:val="center"/>
              <w:rPr>
                <w:b/>
                <w:bCs/>
              </w:rPr>
            </w:pPr>
            <w:r w:rsidRPr="00BD054E">
              <w:rPr>
                <w:b/>
                <w:bCs/>
              </w:rPr>
              <w:t>2</w:t>
            </w:r>
          </w:p>
        </w:tc>
        <w:tc>
          <w:tcPr>
            <w:tcW w:w="4878" w:type="dxa"/>
            <w:gridSpan w:val="2"/>
            <w:shd w:val="clear" w:color="auto" w:fill="auto"/>
            <w:vAlign w:val="center"/>
          </w:tcPr>
          <w:p w:rsidR="00BD054E" w:rsidRPr="00BD054E" w:rsidRDefault="00BD054E" w:rsidP="00B14125">
            <w:pPr>
              <w:jc w:val="center"/>
              <w:rPr>
                <w:b/>
                <w:bCs/>
              </w:rPr>
            </w:pPr>
            <w:r w:rsidRPr="00BD054E">
              <w:rPr>
                <w:b/>
                <w:bCs/>
              </w:rPr>
              <w:t>3</w:t>
            </w:r>
          </w:p>
        </w:tc>
        <w:tc>
          <w:tcPr>
            <w:tcW w:w="1711" w:type="dxa"/>
            <w:gridSpan w:val="2"/>
            <w:shd w:val="clear" w:color="auto" w:fill="auto"/>
            <w:vAlign w:val="center"/>
          </w:tcPr>
          <w:p w:rsidR="00BD054E" w:rsidRPr="00BD054E" w:rsidRDefault="00BD054E" w:rsidP="00B14125">
            <w:pPr>
              <w:jc w:val="center"/>
              <w:rPr>
                <w:b/>
                <w:bCs/>
              </w:rPr>
            </w:pPr>
            <w:r w:rsidRPr="00BD054E">
              <w:rPr>
                <w:b/>
                <w:bCs/>
              </w:rPr>
              <w:t>4</w:t>
            </w:r>
          </w:p>
        </w:tc>
      </w:tr>
      <w:tr w:rsidR="00BD054E" w:rsidRPr="00BD054E" w:rsidTr="00906CB2">
        <w:trPr>
          <w:trHeight w:val="60"/>
        </w:trPr>
        <w:tc>
          <w:tcPr>
            <w:tcW w:w="567" w:type="dxa"/>
            <w:gridSpan w:val="2"/>
            <w:shd w:val="clear" w:color="auto" w:fill="auto"/>
            <w:noWrap/>
            <w:vAlign w:val="center"/>
          </w:tcPr>
          <w:p w:rsidR="00BD054E" w:rsidRPr="00BD054E" w:rsidRDefault="00BD054E" w:rsidP="00B14125">
            <w:pPr>
              <w:rPr>
                <w:b/>
                <w:bCs/>
              </w:rPr>
            </w:pPr>
            <w:r w:rsidRPr="00BD054E">
              <w:rPr>
                <w:b/>
                <w:bCs/>
              </w:rPr>
              <w:t xml:space="preserve">1. </w:t>
            </w:r>
          </w:p>
        </w:tc>
        <w:tc>
          <w:tcPr>
            <w:tcW w:w="3061" w:type="dxa"/>
            <w:gridSpan w:val="3"/>
            <w:shd w:val="clear" w:color="auto" w:fill="auto"/>
            <w:noWrap/>
            <w:vAlign w:val="center"/>
          </w:tcPr>
          <w:p w:rsidR="00BD054E" w:rsidRPr="00BD054E" w:rsidRDefault="00BD054E" w:rsidP="00B14125">
            <w:pPr>
              <w:jc w:val="center"/>
              <w:rPr>
                <w:b/>
                <w:bCs/>
              </w:rPr>
            </w:pPr>
            <w:r w:rsidRPr="00BD054E">
              <w:rPr>
                <w:b/>
                <w:bCs/>
              </w:rPr>
              <w:t>01 01 00 00 00 0000 000</w:t>
            </w:r>
          </w:p>
        </w:tc>
        <w:tc>
          <w:tcPr>
            <w:tcW w:w="4878" w:type="dxa"/>
            <w:gridSpan w:val="2"/>
            <w:shd w:val="clear" w:color="auto" w:fill="auto"/>
            <w:vAlign w:val="center"/>
          </w:tcPr>
          <w:p w:rsidR="00BD054E" w:rsidRPr="00BD054E" w:rsidRDefault="00BD054E" w:rsidP="00B14125">
            <w:pPr>
              <w:jc w:val="both"/>
              <w:rPr>
                <w:b/>
                <w:bCs/>
              </w:rPr>
            </w:pPr>
            <w:r w:rsidRPr="00BD054E">
              <w:rPr>
                <w:b/>
                <w:bCs/>
              </w:rPr>
              <w:t>Государственные (муниципальные) ценные бумаги, 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rPr>
                <w:b/>
              </w:rPr>
            </w:pPr>
            <w:r w:rsidRPr="00BD054E">
              <w:rPr>
                <w:b/>
              </w:rPr>
              <w:t>-3 000 000,0</w:t>
            </w:r>
          </w:p>
        </w:tc>
      </w:tr>
      <w:tr w:rsidR="00BD054E" w:rsidRPr="00BD054E" w:rsidTr="00906CB2">
        <w:trPr>
          <w:gridBefore w:val="1"/>
          <w:gridAfter w:val="1"/>
          <w:wBefore w:w="283" w:type="dxa"/>
          <w:wAfter w:w="84" w:type="dxa"/>
          <w:trHeight w:val="437"/>
          <w:tblHeader/>
        </w:trPr>
        <w:tc>
          <w:tcPr>
            <w:tcW w:w="567" w:type="dxa"/>
            <w:gridSpan w:val="2"/>
            <w:shd w:val="clear" w:color="auto" w:fill="auto"/>
            <w:vAlign w:val="center"/>
          </w:tcPr>
          <w:p w:rsidR="00BD054E" w:rsidRPr="00BD054E" w:rsidRDefault="00BD054E" w:rsidP="00B14125">
            <w:pPr>
              <w:jc w:val="center"/>
              <w:rPr>
                <w:b/>
                <w:bCs/>
              </w:rPr>
            </w:pPr>
            <w:r>
              <w:lastRenderedPageBreak/>
              <w:br w:type="page"/>
            </w:r>
            <w:r w:rsidRPr="00BD054E">
              <w:rPr>
                <w:b/>
                <w:bCs/>
              </w:rPr>
              <w:t>1</w:t>
            </w:r>
          </w:p>
        </w:tc>
        <w:tc>
          <w:tcPr>
            <w:tcW w:w="2694" w:type="dxa"/>
            <w:shd w:val="clear" w:color="auto" w:fill="auto"/>
            <w:vAlign w:val="center"/>
          </w:tcPr>
          <w:p w:rsidR="00BD054E" w:rsidRPr="00BD054E" w:rsidRDefault="00BD054E" w:rsidP="00B14125">
            <w:pPr>
              <w:jc w:val="center"/>
              <w:rPr>
                <w:b/>
                <w:bCs/>
              </w:rPr>
            </w:pPr>
            <w:r w:rsidRPr="00BD054E">
              <w:rPr>
                <w:b/>
                <w:bCs/>
              </w:rPr>
              <w:t>2</w:t>
            </w:r>
          </w:p>
        </w:tc>
        <w:tc>
          <w:tcPr>
            <w:tcW w:w="4878" w:type="dxa"/>
            <w:gridSpan w:val="2"/>
            <w:shd w:val="clear" w:color="auto" w:fill="auto"/>
            <w:vAlign w:val="center"/>
          </w:tcPr>
          <w:p w:rsidR="00BD054E" w:rsidRPr="00BD054E" w:rsidRDefault="00BD054E" w:rsidP="00B14125">
            <w:pPr>
              <w:jc w:val="center"/>
              <w:rPr>
                <w:b/>
                <w:bCs/>
              </w:rPr>
            </w:pPr>
            <w:r w:rsidRPr="00BD054E">
              <w:rPr>
                <w:b/>
                <w:bCs/>
              </w:rPr>
              <w:t>3</w:t>
            </w:r>
          </w:p>
        </w:tc>
        <w:tc>
          <w:tcPr>
            <w:tcW w:w="1711" w:type="dxa"/>
            <w:gridSpan w:val="2"/>
            <w:shd w:val="clear" w:color="auto" w:fill="auto"/>
            <w:vAlign w:val="center"/>
          </w:tcPr>
          <w:p w:rsidR="00BD054E" w:rsidRPr="00BD054E" w:rsidRDefault="00BD054E" w:rsidP="00B14125">
            <w:pPr>
              <w:jc w:val="center"/>
              <w:rPr>
                <w:b/>
                <w:bCs/>
              </w:rPr>
            </w:pPr>
            <w:r w:rsidRPr="00BD054E">
              <w:rPr>
                <w:b/>
                <w:bCs/>
              </w:rPr>
              <w:t>4</w:t>
            </w:r>
          </w:p>
        </w:tc>
      </w:tr>
      <w:tr w:rsidR="00BD054E" w:rsidRPr="00BD054E" w:rsidTr="00906CB2">
        <w:trPr>
          <w:gridBefore w:val="1"/>
          <w:gridAfter w:val="1"/>
          <w:wBefore w:w="283" w:type="dxa"/>
          <w:wAfter w:w="84" w:type="dxa"/>
          <w:trHeight w:val="993"/>
        </w:trPr>
        <w:tc>
          <w:tcPr>
            <w:tcW w:w="567" w:type="dxa"/>
            <w:gridSpan w:val="2"/>
            <w:shd w:val="clear" w:color="auto" w:fill="auto"/>
            <w:noWrap/>
            <w:vAlign w:val="center"/>
          </w:tcPr>
          <w:p w:rsidR="00BD054E" w:rsidRPr="00BD054E" w:rsidRDefault="00BD054E" w:rsidP="00B14125">
            <w:pPr>
              <w:ind w:right="-31"/>
            </w:pPr>
            <w:r w:rsidRPr="00BD054E">
              <w:t> </w:t>
            </w:r>
          </w:p>
        </w:tc>
        <w:tc>
          <w:tcPr>
            <w:tcW w:w="2694" w:type="dxa"/>
            <w:shd w:val="clear" w:color="auto" w:fill="auto"/>
            <w:noWrap/>
            <w:vAlign w:val="center"/>
          </w:tcPr>
          <w:p w:rsidR="00BD054E" w:rsidRPr="00BD054E" w:rsidRDefault="00BD054E" w:rsidP="00B14125">
            <w:pPr>
              <w:jc w:val="center"/>
            </w:pPr>
            <w:r w:rsidRPr="00BD054E">
              <w:t>01 01 00 00 00 0000 700</w:t>
            </w:r>
          </w:p>
        </w:tc>
        <w:tc>
          <w:tcPr>
            <w:tcW w:w="4878" w:type="dxa"/>
            <w:gridSpan w:val="2"/>
            <w:shd w:val="clear" w:color="auto" w:fill="auto"/>
            <w:vAlign w:val="center"/>
          </w:tcPr>
          <w:p w:rsidR="00BD054E" w:rsidRPr="00BD054E" w:rsidRDefault="00BD054E" w:rsidP="00BD054E">
            <w:pPr>
              <w:jc w:val="both"/>
            </w:pPr>
            <w:r w:rsidRPr="00BD054E">
              <w:t>Размещение государственных (муниципальных) ценных бумаг,</w:t>
            </w:r>
            <w:r w:rsidRPr="00BD054E">
              <w:rPr>
                <w:b/>
                <w:bCs/>
              </w:rPr>
              <w:t xml:space="preserve"> </w:t>
            </w:r>
            <w:r w:rsidRPr="00BD054E">
              <w:t>номинальная стоимость которых указана в валюте Российской Федерации</w:t>
            </w:r>
            <w:r w:rsidRPr="00BD054E">
              <w:rPr>
                <w:b/>
                <w:bCs/>
              </w:rPr>
              <w:t xml:space="preserve"> </w:t>
            </w:r>
          </w:p>
        </w:tc>
        <w:tc>
          <w:tcPr>
            <w:tcW w:w="1711" w:type="dxa"/>
            <w:gridSpan w:val="2"/>
            <w:shd w:val="clear" w:color="auto" w:fill="auto"/>
            <w:noWrap/>
            <w:vAlign w:val="bottom"/>
          </w:tcPr>
          <w:p w:rsidR="00BD054E" w:rsidRPr="00BD054E" w:rsidRDefault="00BD054E" w:rsidP="00B14125">
            <w:pPr>
              <w:jc w:val="right"/>
            </w:pPr>
            <w:r w:rsidRPr="00BD054E">
              <w:t>0,0</w:t>
            </w:r>
          </w:p>
        </w:tc>
      </w:tr>
      <w:tr w:rsidR="00BD054E" w:rsidRPr="00BD054E" w:rsidTr="00906CB2">
        <w:trPr>
          <w:gridBefore w:val="1"/>
          <w:gridAfter w:val="1"/>
          <w:wBefore w:w="283" w:type="dxa"/>
          <w:wAfter w:w="84" w:type="dxa"/>
          <w:trHeight w:val="1150"/>
        </w:trPr>
        <w:tc>
          <w:tcPr>
            <w:tcW w:w="567" w:type="dxa"/>
            <w:gridSpan w:val="2"/>
            <w:shd w:val="clear" w:color="auto" w:fill="auto"/>
            <w:noWrap/>
            <w:vAlign w:val="center"/>
          </w:tcPr>
          <w:p w:rsidR="00BD054E" w:rsidRPr="00BD054E" w:rsidRDefault="00BD054E" w:rsidP="00B14125">
            <w:r w:rsidRPr="00BD054E">
              <w:t> </w:t>
            </w:r>
          </w:p>
        </w:tc>
        <w:tc>
          <w:tcPr>
            <w:tcW w:w="2694" w:type="dxa"/>
            <w:shd w:val="clear" w:color="auto" w:fill="auto"/>
            <w:noWrap/>
            <w:vAlign w:val="center"/>
          </w:tcPr>
          <w:p w:rsidR="00BD054E" w:rsidRPr="00BD054E" w:rsidRDefault="00BD054E" w:rsidP="00B14125">
            <w:pPr>
              <w:jc w:val="center"/>
            </w:pPr>
            <w:r w:rsidRPr="00BD054E">
              <w:t>01 01 00 00 02 0000 710</w:t>
            </w:r>
          </w:p>
        </w:tc>
        <w:tc>
          <w:tcPr>
            <w:tcW w:w="4878" w:type="dxa"/>
            <w:gridSpan w:val="2"/>
            <w:shd w:val="clear" w:color="auto" w:fill="auto"/>
            <w:vAlign w:val="center"/>
          </w:tcPr>
          <w:p w:rsidR="00BD054E" w:rsidRPr="00BD054E" w:rsidRDefault="00BD054E" w:rsidP="00BD054E">
            <w:pPr>
              <w:jc w:val="both"/>
            </w:pPr>
            <w:r w:rsidRPr="00BD054E">
              <w:t>Размещение государственных ценных бумаг Белгородской области</w:t>
            </w:r>
            <w:r w:rsidRPr="00BD054E">
              <w:rPr>
                <w:bCs/>
              </w:rPr>
              <w:t xml:space="preserve">, </w:t>
            </w:r>
            <w:r w:rsidRPr="00BD054E">
              <w:t>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pPr>
            <w:r w:rsidRPr="00BD054E">
              <w:t>0,0</w:t>
            </w:r>
          </w:p>
        </w:tc>
      </w:tr>
      <w:tr w:rsidR="00BD054E" w:rsidRPr="00BD054E" w:rsidTr="00906CB2">
        <w:trPr>
          <w:gridBefore w:val="1"/>
          <w:gridAfter w:val="1"/>
          <w:wBefore w:w="283" w:type="dxa"/>
          <w:wAfter w:w="84" w:type="dxa"/>
          <w:trHeight w:val="996"/>
        </w:trPr>
        <w:tc>
          <w:tcPr>
            <w:tcW w:w="567" w:type="dxa"/>
            <w:gridSpan w:val="2"/>
            <w:shd w:val="clear" w:color="auto" w:fill="auto"/>
            <w:noWrap/>
            <w:vAlign w:val="center"/>
          </w:tcPr>
          <w:p w:rsidR="00BD054E" w:rsidRPr="00BD054E" w:rsidRDefault="00BD054E" w:rsidP="00B14125">
            <w:r w:rsidRPr="00BD054E">
              <w:t> </w:t>
            </w:r>
          </w:p>
        </w:tc>
        <w:tc>
          <w:tcPr>
            <w:tcW w:w="2694" w:type="dxa"/>
            <w:shd w:val="clear" w:color="auto" w:fill="auto"/>
            <w:noWrap/>
            <w:vAlign w:val="center"/>
          </w:tcPr>
          <w:p w:rsidR="00BD054E" w:rsidRPr="00BD054E" w:rsidRDefault="00BD054E" w:rsidP="00B14125">
            <w:pPr>
              <w:jc w:val="center"/>
            </w:pPr>
            <w:r w:rsidRPr="00BD054E">
              <w:t>01 01 00 00 00 0000 800</w:t>
            </w:r>
          </w:p>
        </w:tc>
        <w:tc>
          <w:tcPr>
            <w:tcW w:w="4878" w:type="dxa"/>
            <w:gridSpan w:val="2"/>
            <w:shd w:val="clear" w:color="auto" w:fill="auto"/>
            <w:vAlign w:val="center"/>
          </w:tcPr>
          <w:p w:rsidR="00BD054E" w:rsidRPr="00BD054E" w:rsidRDefault="00BD054E" w:rsidP="00BD054E">
            <w:pPr>
              <w:jc w:val="both"/>
            </w:pPr>
            <w:r w:rsidRPr="00BD054E">
              <w:t>Погашение государственных (муниципальных) ценных бумаг, 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pPr>
            <w:r w:rsidRPr="00BD054E">
              <w:t>3 000 000,0</w:t>
            </w:r>
          </w:p>
        </w:tc>
      </w:tr>
      <w:tr w:rsidR="00BD054E" w:rsidRPr="00BD054E" w:rsidTr="00906CB2">
        <w:trPr>
          <w:gridBefore w:val="1"/>
          <w:gridAfter w:val="1"/>
          <w:wBefore w:w="283" w:type="dxa"/>
          <w:wAfter w:w="84" w:type="dxa"/>
          <w:trHeight w:val="1012"/>
        </w:trPr>
        <w:tc>
          <w:tcPr>
            <w:tcW w:w="567" w:type="dxa"/>
            <w:gridSpan w:val="2"/>
            <w:shd w:val="clear" w:color="auto" w:fill="auto"/>
            <w:noWrap/>
            <w:vAlign w:val="center"/>
          </w:tcPr>
          <w:p w:rsidR="00BD054E" w:rsidRPr="00BD054E" w:rsidRDefault="00BD054E" w:rsidP="00B14125">
            <w:r w:rsidRPr="00BD054E">
              <w:t> </w:t>
            </w:r>
          </w:p>
        </w:tc>
        <w:tc>
          <w:tcPr>
            <w:tcW w:w="2694" w:type="dxa"/>
            <w:shd w:val="clear" w:color="auto" w:fill="auto"/>
            <w:noWrap/>
            <w:vAlign w:val="center"/>
          </w:tcPr>
          <w:p w:rsidR="00BD054E" w:rsidRPr="00BD054E" w:rsidRDefault="00BD054E" w:rsidP="00B14125">
            <w:pPr>
              <w:jc w:val="center"/>
            </w:pPr>
            <w:r w:rsidRPr="00BD054E">
              <w:t>01 01 00 00 02 0000 810</w:t>
            </w:r>
          </w:p>
        </w:tc>
        <w:tc>
          <w:tcPr>
            <w:tcW w:w="4878" w:type="dxa"/>
            <w:gridSpan w:val="2"/>
            <w:shd w:val="clear" w:color="auto" w:fill="auto"/>
            <w:vAlign w:val="center"/>
          </w:tcPr>
          <w:p w:rsidR="00BD054E" w:rsidRPr="00BD054E" w:rsidRDefault="00BD054E" w:rsidP="00BD054E">
            <w:pPr>
              <w:jc w:val="both"/>
            </w:pPr>
            <w:r w:rsidRPr="00BD054E">
              <w:t>Погашение государственных ценных бумаг Белгородской области</w:t>
            </w:r>
            <w:r w:rsidRPr="00BD054E">
              <w:rPr>
                <w:bCs/>
              </w:rPr>
              <w:t xml:space="preserve">, </w:t>
            </w:r>
            <w:r w:rsidRPr="00BD054E">
              <w:t>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pPr>
            <w:r w:rsidRPr="00BD054E">
              <w:t>3 000 000,0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2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br w:type="page"/>
            </w:r>
            <w:r w:rsidRPr="00BD054E">
              <w:rPr>
                <w:b/>
                <w:bCs/>
              </w:rPr>
              <w:t>2.</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01 02 00 00 00 0000 000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Кредиты кредитных организаций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469"/>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01 02 00 00 00 0000 700</w:t>
            </w:r>
          </w:p>
        </w:tc>
        <w:tc>
          <w:tcPr>
            <w:tcW w:w="4878" w:type="dxa"/>
            <w:gridSpan w:val="2"/>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кредитов от кредитных организаций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747"/>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01 02 00 00 02 0000 710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Белгородской областью кредитов от кредитных организаций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01 02 00 00 00 0000 800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 xml:space="preserve">Погашение кредитов, предоставленных кредитными организациями в валюте Российской Федерации </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01 02 00 00 02 0000 810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Погашение Белгородской областью кредитов от кредитных организаций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48"/>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3.</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01 03 00 00 00 0000 000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Бюджетные кредиты из других бюджетов бюджетной системы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8 642 304,3</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68"/>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rPr>
                <w:bCs/>
              </w:rPr>
            </w:pPr>
            <w:r w:rsidRPr="00BD054E">
              <w:rPr>
                <w:bCs/>
              </w:rPr>
              <w:t>01 03 01 00 00 0000 000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rPr>
                <w:bCs/>
              </w:rPr>
            </w:pPr>
            <w:r w:rsidRPr="00BD054E">
              <w:rPr>
                <w:bCs/>
              </w:rPr>
              <w:t>Бюджетные кредиты из других бюджетов бюджетной системы Российской Федерации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8 642 304,3</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39"/>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01 03 01 00 00 0000 700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бюджетных кредитов из других бюджетов бюджетной системы Российской Федерации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p>
          <w:p w:rsidR="00BD054E" w:rsidRPr="00BD054E" w:rsidRDefault="00BD054E" w:rsidP="00B14125">
            <w:pPr>
              <w:jc w:val="right"/>
              <w:rPr>
                <w:color w:val="FF0000"/>
              </w:rPr>
            </w:pPr>
            <w:r w:rsidRPr="00BD054E">
              <w:t>17 549 259,4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78"/>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01 03 01 00 02 0000 710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17 549 259,4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421"/>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01 03 01 00 02 2700 710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в том числе:</w:t>
            </w:r>
          </w:p>
          <w:p w:rsidR="00BD054E" w:rsidRPr="00BD054E" w:rsidRDefault="00BD054E" w:rsidP="00BD054E">
            <w:pPr>
              <w:jc w:val="both"/>
              <w:rPr>
                <w:i/>
                <w:sz w:val="22"/>
                <w:szCs w:val="22"/>
              </w:rPr>
            </w:pPr>
            <w:r w:rsidRPr="00BD054E">
              <w:rPr>
                <w:i/>
                <w:sz w:val="22"/>
                <w:szCs w:val="22"/>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2 040 304,3</w:t>
            </w:r>
          </w:p>
        </w:tc>
      </w:tr>
      <w:tr w:rsidR="00906CB2" w:rsidRPr="00BD054E" w:rsidTr="00906CB2">
        <w:trPr>
          <w:gridBefore w:val="1"/>
          <w:gridAfter w:val="1"/>
          <w:wBefore w:w="283" w:type="dxa"/>
          <w:wAfter w:w="84" w:type="dxa"/>
          <w:trHeight w:val="164"/>
          <w:tblHeader/>
        </w:trPr>
        <w:tc>
          <w:tcPr>
            <w:tcW w:w="567" w:type="dxa"/>
            <w:gridSpan w:val="2"/>
            <w:shd w:val="clear" w:color="auto" w:fill="auto"/>
            <w:vAlign w:val="center"/>
          </w:tcPr>
          <w:p w:rsidR="00906CB2" w:rsidRPr="00BD054E" w:rsidRDefault="00906CB2" w:rsidP="00FC16F5">
            <w:pPr>
              <w:jc w:val="center"/>
              <w:rPr>
                <w:b/>
                <w:bCs/>
              </w:rPr>
            </w:pPr>
            <w:r>
              <w:lastRenderedPageBreak/>
              <w:br w:type="page"/>
            </w:r>
            <w:r w:rsidRPr="00BD054E">
              <w:rPr>
                <w:b/>
                <w:bCs/>
              </w:rPr>
              <w:t>1</w:t>
            </w:r>
          </w:p>
        </w:tc>
        <w:tc>
          <w:tcPr>
            <w:tcW w:w="2694" w:type="dxa"/>
            <w:shd w:val="clear" w:color="auto" w:fill="auto"/>
            <w:vAlign w:val="center"/>
          </w:tcPr>
          <w:p w:rsidR="00906CB2" w:rsidRPr="00BD054E" w:rsidRDefault="00906CB2" w:rsidP="00FC16F5">
            <w:pPr>
              <w:jc w:val="center"/>
              <w:rPr>
                <w:b/>
                <w:bCs/>
              </w:rPr>
            </w:pPr>
            <w:r w:rsidRPr="00BD054E">
              <w:rPr>
                <w:b/>
                <w:bCs/>
              </w:rPr>
              <w:t>2</w:t>
            </w:r>
          </w:p>
        </w:tc>
        <w:tc>
          <w:tcPr>
            <w:tcW w:w="4878" w:type="dxa"/>
            <w:gridSpan w:val="2"/>
            <w:shd w:val="clear" w:color="auto" w:fill="auto"/>
            <w:vAlign w:val="center"/>
          </w:tcPr>
          <w:p w:rsidR="00906CB2" w:rsidRPr="00BD054E" w:rsidRDefault="00906CB2" w:rsidP="00FC16F5">
            <w:pPr>
              <w:jc w:val="center"/>
              <w:rPr>
                <w:b/>
                <w:bCs/>
              </w:rPr>
            </w:pPr>
            <w:r w:rsidRPr="00BD054E">
              <w:rPr>
                <w:b/>
                <w:bCs/>
              </w:rPr>
              <w:t>3</w:t>
            </w:r>
          </w:p>
        </w:tc>
        <w:tc>
          <w:tcPr>
            <w:tcW w:w="1711" w:type="dxa"/>
            <w:gridSpan w:val="2"/>
            <w:shd w:val="clear" w:color="auto" w:fill="auto"/>
            <w:vAlign w:val="center"/>
          </w:tcPr>
          <w:p w:rsidR="00906CB2" w:rsidRPr="00BD054E" w:rsidRDefault="00906CB2" w:rsidP="00FC16F5">
            <w:pPr>
              <w:jc w:val="center"/>
              <w:rPr>
                <w:b/>
                <w:bCs/>
              </w:rPr>
            </w:pPr>
            <w:r w:rsidRPr="00BD054E">
              <w:rPr>
                <w:b/>
                <w:bCs/>
              </w:rPr>
              <w:t>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04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01 03 01 00 02 2900 710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r w:rsidRPr="00BD054E">
              <w:rPr>
                <w:i/>
              </w:rPr>
              <w:t>6 602 000,0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67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01 03 01 00 02 0000 710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привлечение бюджетных кредитов на пополнение остатка средств на едином счете бюджета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9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01 03 01 00 00 0000 800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Погашение бюджетных кредитов, полученных из других бюджетов бюджетной системы Российской Федерации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0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01 03 01 00 02 0000 810</w:t>
            </w:r>
          </w:p>
        </w:tc>
        <w:tc>
          <w:tcPr>
            <w:tcW w:w="4878" w:type="dxa"/>
            <w:gridSpan w:val="2"/>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1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01 03 01 00 02 2700 810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в том числе:</w:t>
            </w:r>
          </w:p>
          <w:p w:rsidR="00BD054E" w:rsidRPr="00BD054E" w:rsidRDefault="00BD054E" w:rsidP="00BD054E">
            <w:pPr>
              <w:jc w:val="both"/>
              <w:rPr>
                <w:i/>
                <w:sz w:val="22"/>
                <w:szCs w:val="22"/>
              </w:rPr>
            </w:pPr>
            <w:r w:rsidRPr="00BD054E">
              <w:rPr>
                <w:i/>
                <w:sz w:val="22"/>
                <w:szCs w:val="22"/>
              </w:rPr>
              <w:t>погашение бюджетных кредитов, предоставленных из</w:t>
            </w:r>
            <w:r w:rsidRPr="00BD054E">
              <w:rPr>
                <w:sz w:val="22"/>
                <w:szCs w:val="22"/>
              </w:rPr>
              <w:t xml:space="preserve"> </w:t>
            </w:r>
            <w:r w:rsidRPr="00BD054E">
              <w:rPr>
                <w:i/>
                <w:sz w:val="22"/>
                <w:szCs w:val="22"/>
              </w:rPr>
              <w:t>федерального бюджета бюджету Белгородской области на финансовое обеспечение реализации инфраструктурных проектов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01 03 01 00 02 2900 810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577"/>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01 03 01 00 02 0000 810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погашение бюджетных кредитов на пополнение остатка средств на едином счете бюджета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2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01 03 01 00 02 0000 810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погашение бюджетом Белгородской области реструктурированной задолженности по бюджетным кредитам</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52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4.</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01 05 00 00 00 0000 000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Изменение остатков средств на счетах по учету средств бюджетов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37 459 802,4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42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r w:rsidRPr="00BD054E">
              <w:rPr>
                <w:b/>
                <w:bCs/>
                <w:i/>
                <w:iC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01 05 00 00 00 0000 500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остатков средств бюджетов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4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01 05 02 00 00 0000 500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прочих остатков средств бюджетов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bl>
    <w:p w:rsidR="00906CB2" w:rsidRDefault="00906CB2">
      <w:r>
        <w:br w:type="page"/>
      </w:r>
    </w:p>
    <w:tbl>
      <w:tblPr>
        <w:tblW w:w="98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694"/>
        <w:gridCol w:w="4878"/>
        <w:gridCol w:w="1711"/>
      </w:tblGrid>
      <w:tr w:rsidR="00906CB2" w:rsidRPr="00BD054E" w:rsidTr="00906CB2">
        <w:trPr>
          <w:trHeight w:val="306"/>
          <w:tblHeader/>
        </w:trPr>
        <w:tc>
          <w:tcPr>
            <w:tcW w:w="567" w:type="dxa"/>
            <w:shd w:val="clear" w:color="auto" w:fill="auto"/>
            <w:vAlign w:val="center"/>
          </w:tcPr>
          <w:p w:rsidR="00906CB2" w:rsidRPr="00BD054E" w:rsidRDefault="00906CB2" w:rsidP="00FC16F5">
            <w:pPr>
              <w:jc w:val="center"/>
              <w:rPr>
                <w:b/>
                <w:bCs/>
              </w:rPr>
            </w:pPr>
            <w:r>
              <w:lastRenderedPageBreak/>
              <w:br w:type="page"/>
            </w:r>
            <w:r w:rsidRPr="00BD054E">
              <w:rPr>
                <w:b/>
                <w:bCs/>
              </w:rPr>
              <w:t>1</w:t>
            </w:r>
          </w:p>
        </w:tc>
        <w:tc>
          <w:tcPr>
            <w:tcW w:w="2694" w:type="dxa"/>
            <w:shd w:val="clear" w:color="auto" w:fill="auto"/>
            <w:vAlign w:val="center"/>
          </w:tcPr>
          <w:p w:rsidR="00906CB2" w:rsidRPr="00BD054E" w:rsidRDefault="00906CB2" w:rsidP="00FC16F5">
            <w:pPr>
              <w:jc w:val="center"/>
              <w:rPr>
                <w:b/>
                <w:bCs/>
              </w:rPr>
            </w:pPr>
            <w:r w:rsidRPr="00BD054E">
              <w:rPr>
                <w:b/>
                <w:bCs/>
              </w:rPr>
              <w:t>2</w:t>
            </w:r>
          </w:p>
        </w:tc>
        <w:tc>
          <w:tcPr>
            <w:tcW w:w="4878" w:type="dxa"/>
            <w:shd w:val="clear" w:color="auto" w:fill="auto"/>
            <w:vAlign w:val="center"/>
          </w:tcPr>
          <w:p w:rsidR="00906CB2" w:rsidRPr="00BD054E" w:rsidRDefault="00906CB2" w:rsidP="00FC16F5">
            <w:pPr>
              <w:jc w:val="center"/>
              <w:rPr>
                <w:b/>
                <w:bCs/>
              </w:rPr>
            </w:pPr>
            <w:r w:rsidRPr="00BD054E">
              <w:rPr>
                <w:b/>
                <w:bCs/>
              </w:rPr>
              <w:t>3</w:t>
            </w:r>
          </w:p>
        </w:tc>
        <w:tc>
          <w:tcPr>
            <w:tcW w:w="1711" w:type="dxa"/>
            <w:shd w:val="clear" w:color="auto" w:fill="auto"/>
            <w:vAlign w:val="center"/>
          </w:tcPr>
          <w:p w:rsidR="00906CB2" w:rsidRPr="00BD054E" w:rsidRDefault="00906CB2" w:rsidP="00FC16F5">
            <w:pPr>
              <w:jc w:val="center"/>
              <w:rPr>
                <w:b/>
                <w:bCs/>
              </w:rPr>
            </w:pPr>
            <w:r w:rsidRPr="00BD054E">
              <w:rPr>
                <w:b/>
                <w:bCs/>
              </w:rPr>
              <w:t>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01 05 02 01 00 0000 510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01 05 02 01 02 0000 510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01 05 00 00 00 0000 600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01 05 02 00 00 0000 600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Уменьшение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01 05 02 01 00 0000 610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Уменьшение прочих остатков денежных средств бюджетов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01 05 02 01 02 0000 610</w:t>
            </w:r>
          </w:p>
        </w:tc>
        <w:tc>
          <w:tcPr>
            <w:tcW w:w="4878" w:type="dxa"/>
            <w:tcBorders>
              <w:top w:val="nil"/>
              <w:left w:val="nil"/>
              <w:bottom w:val="single" w:sz="4" w:space="0" w:color="auto"/>
              <w:right w:val="single" w:sz="4" w:space="0" w:color="auto"/>
            </w:tcBorders>
            <w:shd w:val="clear" w:color="auto" w:fill="auto"/>
            <w:vAlign w:val="bottom"/>
          </w:tcPr>
          <w:p w:rsidR="00BD054E" w:rsidRPr="00BD054E" w:rsidRDefault="00BD054E" w:rsidP="00BD054E">
            <w:pPr>
              <w:jc w:val="both"/>
            </w:pPr>
            <w:r w:rsidRPr="00BD054E">
              <w:t>Уменьшение прочих остатков денежных средств бюджета Белгородской области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01 06 00 00 00 0000 000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Иные источники внутреннего финансирования дефицитов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-3 436 000,0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r w:rsidRPr="00BD054E">
              <w:rPr>
                <w:b/>
                <w:bCs/>
                <w:i/>
                <w:iCs/>
              </w:rPr>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01 06 01 00 00 0000 000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01 06 01 00 00 0000 630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01 06 01 00 02 0000 630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 xml:space="preserve">Исполнение государственных и муниципальных гарантий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r w:rsidRPr="00BD054E">
              <w:rPr>
                <w:b/>
                <w:bCs/>
                <w:i/>
                <w:iC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01 06 04 01 00 0000 000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Исполнение государственных и муниципальных гарантий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01 06 04 01 00 0000 800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01 06 04 01 02 0000 810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 xml:space="preserve">Бюджетные кредиты, предоставленные внутри страны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3 374 341,0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227 659,0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01 06 05 01 00 0000 600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юридическим лицам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01 06 05 01 02 0000 640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01 06 05 02 00 0000 600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166 000,0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166 000,0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01 06 05 02 02 2900 640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01 06 05 00 00 0000 500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внутри страны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01 06 05 02 00 0000 500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01 06 05 02 02 0000 540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01 06 05 02 02 2900 540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01 06 10 00 00 0000 000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D054E">
            <w:pPr>
              <w:tabs>
                <w:tab w:val="left" w:pos="552"/>
              </w:tabs>
              <w:jc w:val="both"/>
            </w:pPr>
            <w:r w:rsidRPr="00BD054E">
              <w:t>Операции по управлению остатками средств на единых счетах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01 06 10 02 00 0000 500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D054E">
            <w:pPr>
              <w:tabs>
                <w:tab w:val="left" w:pos="552"/>
              </w:tabs>
              <w:jc w:val="both"/>
            </w:pPr>
            <w:r w:rsidRPr="00BD054E">
              <w:t xml:space="preserve">Увеличение финансовых активов </w:t>
            </w:r>
            <w:r w:rsidRPr="00BD054E">
              <w:br/>
              <w:t xml:space="preserve">в государственной (муниципальной) собственности за счет средств организаций, лицевые счета которым открыты </w:t>
            </w:r>
            <w:r w:rsidRPr="00BD054E">
              <w:br/>
              <w:t xml:space="preserve">в территориальных органах Федерального казначейства или в финансовых органах </w:t>
            </w:r>
            <w:r w:rsidRPr="00BD054E">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01 06 10 02 02 0000 550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D054E">
            <w:pPr>
              <w:jc w:val="both"/>
            </w:pPr>
            <w:r w:rsidRPr="00BD054E">
              <w:t xml:space="preserve">Увеличение финансовых активов </w:t>
            </w:r>
            <w:r w:rsidRPr="00BD054E">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BD054E">
              <w:br/>
              <w:t xml:space="preserve">с денежными средствами бюджетных </w:t>
            </w:r>
            <w:r w:rsidRPr="00BD054E">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BD054E">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rPr>
                <w:b/>
                <w:bCs/>
              </w:rPr>
            </w:pPr>
            <w:r w:rsidRPr="00BD054E">
              <w:rPr>
                <w:b/>
                <w:bCs/>
              </w:rPr>
              <w:t>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14125">
            <w:pPr>
              <w:rPr>
                <w:b/>
                <w:bCs/>
              </w:rPr>
            </w:pPr>
            <w:r w:rsidRPr="00BD054E">
              <w:rPr>
                <w:b/>
                <w:bCs/>
              </w:rPr>
              <w:t>Всего средств, направленных на финансирование дефицита</w:t>
            </w:r>
          </w:p>
        </w:tc>
        <w:tc>
          <w:tcPr>
            <w:tcW w:w="4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both"/>
              <w:rPr>
                <w:rFonts w:ascii="Arial" w:hAnsi="Arial" w:cs="Arial"/>
              </w:rPr>
            </w:pPr>
            <w:r w:rsidRPr="00BD054E">
              <w:rPr>
                <w:rFonts w:ascii="Arial" w:hAnsi="Arial" w:cs="Arial"/>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39 666 106,7</w:t>
            </w:r>
          </w:p>
        </w:tc>
      </w:tr>
    </w:tbl>
    <w:p w:rsidR="00906CB2" w:rsidRDefault="008E2A0D" w:rsidP="007A7E65">
      <w:r>
        <w:t xml:space="preserve">   </w:t>
      </w:r>
      <w:r w:rsidR="00BD054E">
        <w:t xml:space="preserve">   </w:t>
      </w:r>
    </w:p>
    <w:p w:rsidR="007A7E65" w:rsidRDefault="00BD054E" w:rsidP="007A7E65">
      <w:pPr>
        <w:rPr>
          <w:sz w:val="28"/>
          <w:szCs w:val="28"/>
        </w:rPr>
      </w:pPr>
      <w:r>
        <w:t xml:space="preserve">  </w:t>
      </w:r>
      <w:r w:rsidR="008E2A0D">
        <w:t xml:space="preserve"> </w:t>
      </w:r>
      <w:r>
        <w:t>7</w:t>
      </w:r>
      <w:r w:rsidR="00C375A7">
        <w:rPr>
          <w:sz w:val="28"/>
        </w:rPr>
        <w:t xml:space="preserve">) </w:t>
      </w:r>
      <w:r w:rsidR="00B14125">
        <w:rPr>
          <w:sz w:val="28"/>
        </w:rPr>
        <w:t xml:space="preserve">в </w:t>
      </w:r>
      <w:r w:rsidR="00C375A7">
        <w:rPr>
          <w:sz w:val="28"/>
        </w:rPr>
        <w:t>приложени</w:t>
      </w:r>
      <w:r w:rsidR="00B14125">
        <w:rPr>
          <w:sz w:val="28"/>
        </w:rPr>
        <w:t>и</w:t>
      </w:r>
      <w:r w:rsidR="00C375A7">
        <w:rPr>
          <w:sz w:val="28"/>
        </w:rPr>
        <w:t xml:space="preserve"> 4 </w:t>
      </w:r>
      <w:r w:rsidR="00B14125">
        <w:rPr>
          <w:sz w:val="28"/>
        </w:rPr>
        <w:t>строки: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701"/>
        <w:gridCol w:w="3686"/>
        <w:gridCol w:w="1711"/>
        <w:gridCol w:w="1974"/>
      </w:tblGrid>
      <w:tr w:rsidR="00B14125" w:rsidRPr="00D76F54" w:rsidTr="00B14125">
        <w:trPr>
          <w:trHeight w:val="695"/>
        </w:trPr>
        <w:tc>
          <w:tcPr>
            <w:tcW w:w="560" w:type="dxa"/>
            <w:shd w:val="clear" w:color="auto" w:fill="auto"/>
            <w:noWrap/>
            <w:vAlign w:val="center"/>
          </w:tcPr>
          <w:p w:rsidR="00B14125" w:rsidRPr="00D76F54" w:rsidRDefault="00B14125" w:rsidP="00B14125">
            <w:pPr>
              <w:jc w:val="center"/>
              <w:rPr>
                <w:b/>
                <w:bCs/>
                <w:sz w:val="26"/>
                <w:szCs w:val="26"/>
              </w:rPr>
            </w:pPr>
            <w:r>
              <w:rPr>
                <w:b/>
                <w:bCs/>
                <w:sz w:val="26"/>
                <w:szCs w:val="26"/>
              </w:rPr>
              <w:t>«</w:t>
            </w:r>
            <w:r w:rsidRPr="00D76F54">
              <w:rPr>
                <w:b/>
                <w:bCs/>
                <w:sz w:val="26"/>
                <w:szCs w:val="26"/>
              </w:rPr>
              <w:t>4.</w:t>
            </w:r>
          </w:p>
        </w:tc>
        <w:tc>
          <w:tcPr>
            <w:tcW w:w="2701" w:type="dxa"/>
            <w:shd w:val="clear" w:color="auto" w:fill="auto"/>
            <w:noWrap/>
            <w:vAlign w:val="center"/>
          </w:tcPr>
          <w:p w:rsidR="00B14125" w:rsidRPr="00B14125" w:rsidRDefault="00B14125" w:rsidP="00B14125">
            <w:pPr>
              <w:jc w:val="center"/>
              <w:rPr>
                <w:b/>
                <w:bCs/>
              </w:rPr>
            </w:pPr>
            <w:r w:rsidRPr="00B14125">
              <w:rPr>
                <w:b/>
                <w:bCs/>
              </w:rPr>
              <w:t>01 05 00 00 00 0000 000</w:t>
            </w:r>
          </w:p>
        </w:tc>
        <w:tc>
          <w:tcPr>
            <w:tcW w:w="3686" w:type="dxa"/>
            <w:shd w:val="clear" w:color="auto" w:fill="auto"/>
          </w:tcPr>
          <w:p w:rsidR="00B14125" w:rsidRPr="00D76F54" w:rsidRDefault="00B14125" w:rsidP="00B14125">
            <w:pPr>
              <w:jc w:val="both"/>
              <w:rPr>
                <w:b/>
                <w:bCs/>
              </w:rPr>
            </w:pPr>
            <w:r w:rsidRPr="00D76F54">
              <w:rPr>
                <w:b/>
                <w:bCs/>
              </w:rPr>
              <w:t>Изменение остатков средств на счетах по учету средств бюджетов</w:t>
            </w:r>
          </w:p>
        </w:tc>
        <w:tc>
          <w:tcPr>
            <w:tcW w:w="1711" w:type="dxa"/>
            <w:vAlign w:val="bottom"/>
          </w:tcPr>
          <w:p w:rsidR="00B14125" w:rsidRPr="00D938D9" w:rsidRDefault="00B14125" w:rsidP="00B14125">
            <w:pPr>
              <w:jc w:val="right"/>
              <w:rPr>
                <w:b/>
                <w:sz w:val="26"/>
                <w:szCs w:val="26"/>
              </w:rPr>
            </w:pPr>
            <w:r w:rsidRPr="00D938D9">
              <w:rPr>
                <w:b/>
                <w:sz w:val="26"/>
                <w:szCs w:val="26"/>
              </w:rPr>
              <w:t>10 462 666,3</w:t>
            </w:r>
          </w:p>
        </w:tc>
        <w:tc>
          <w:tcPr>
            <w:tcW w:w="1974" w:type="dxa"/>
            <w:shd w:val="clear" w:color="auto" w:fill="auto"/>
            <w:noWrap/>
            <w:vAlign w:val="bottom"/>
          </w:tcPr>
          <w:p w:rsidR="00B14125" w:rsidRPr="00D938D9" w:rsidRDefault="00B14125" w:rsidP="00B14125">
            <w:pPr>
              <w:jc w:val="right"/>
              <w:rPr>
                <w:b/>
                <w:sz w:val="26"/>
                <w:szCs w:val="26"/>
              </w:rPr>
            </w:pPr>
            <w:r w:rsidRPr="00D938D9">
              <w:rPr>
                <w:b/>
                <w:sz w:val="26"/>
                <w:szCs w:val="26"/>
              </w:rPr>
              <w:t>9 114 924,0</w:t>
            </w:r>
          </w:p>
        </w:tc>
      </w:tr>
      <w:tr w:rsidR="00B14125" w:rsidRPr="00D76F54" w:rsidTr="00B14125">
        <w:trPr>
          <w:trHeight w:val="505"/>
        </w:trPr>
        <w:tc>
          <w:tcPr>
            <w:tcW w:w="560" w:type="dxa"/>
            <w:shd w:val="clear" w:color="auto" w:fill="auto"/>
            <w:noWrap/>
            <w:vAlign w:val="bottom"/>
          </w:tcPr>
          <w:p w:rsidR="00B14125" w:rsidRPr="00D76F54" w:rsidRDefault="00B14125" w:rsidP="00B14125">
            <w:pPr>
              <w:jc w:val="center"/>
              <w:rPr>
                <w:b/>
                <w:bCs/>
                <w:i/>
                <w:iCs/>
                <w:sz w:val="26"/>
                <w:szCs w:val="26"/>
              </w:rPr>
            </w:pPr>
            <w:r w:rsidRPr="00D76F54">
              <w:rPr>
                <w:b/>
                <w:bCs/>
                <w:i/>
                <w:iCs/>
                <w:sz w:val="26"/>
                <w:szCs w:val="26"/>
              </w:rPr>
              <w:t> </w:t>
            </w:r>
          </w:p>
        </w:tc>
        <w:tc>
          <w:tcPr>
            <w:tcW w:w="2701" w:type="dxa"/>
            <w:shd w:val="clear" w:color="auto" w:fill="auto"/>
            <w:noWrap/>
            <w:vAlign w:val="center"/>
          </w:tcPr>
          <w:p w:rsidR="00B14125" w:rsidRPr="00B14125" w:rsidRDefault="00B14125" w:rsidP="00B14125">
            <w:pPr>
              <w:jc w:val="center"/>
            </w:pPr>
            <w:r w:rsidRPr="00B14125">
              <w:t>01 05 00 00 00 0000 500</w:t>
            </w:r>
          </w:p>
        </w:tc>
        <w:tc>
          <w:tcPr>
            <w:tcW w:w="3686" w:type="dxa"/>
            <w:shd w:val="clear" w:color="auto" w:fill="auto"/>
            <w:vAlign w:val="center"/>
          </w:tcPr>
          <w:p w:rsidR="00B14125" w:rsidRPr="00D76F54" w:rsidRDefault="00B14125" w:rsidP="00B14125">
            <w:pPr>
              <w:jc w:val="both"/>
            </w:pPr>
            <w:r w:rsidRPr="00D76F54">
              <w:t>Увеличение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608"/>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01 05 02 00 00 0000 500</w:t>
            </w:r>
          </w:p>
        </w:tc>
        <w:tc>
          <w:tcPr>
            <w:tcW w:w="3686" w:type="dxa"/>
            <w:shd w:val="clear" w:color="auto" w:fill="auto"/>
            <w:vAlign w:val="center"/>
          </w:tcPr>
          <w:p w:rsidR="00B14125" w:rsidRPr="00D76F54" w:rsidRDefault="00B14125" w:rsidP="00B14125">
            <w:pPr>
              <w:jc w:val="both"/>
            </w:pPr>
            <w:r w:rsidRPr="00D76F54">
              <w:t>Увеличение прочих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845"/>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01 05 02 01 00 0000 510</w:t>
            </w:r>
          </w:p>
        </w:tc>
        <w:tc>
          <w:tcPr>
            <w:tcW w:w="3686" w:type="dxa"/>
            <w:shd w:val="clear" w:color="auto" w:fill="auto"/>
            <w:vAlign w:val="center"/>
          </w:tcPr>
          <w:p w:rsidR="00B14125" w:rsidRPr="00D76F54" w:rsidRDefault="00B14125" w:rsidP="00B14125">
            <w:pPr>
              <w:jc w:val="both"/>
            </w:pPr>
            <w:r w:rsidRPr="00D76F54">
              <w:t>Увеличение прочих остатков денежных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814"/>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01 05 02 01 02 0000 510</w:t>
            </w:r>
          </w:p>
        </w:tc>
        <w:tc>
          <w:tcPr>
            <w:tcW w:w="3686" w:type="dxa"/>
            <w:shd w:val="clear" w:color="auto" w:fill="auto"/>
            <w:vAlign w:val="center"/>
          </w:tcPr>
          <w:p w:rsidR="00B14125" w:rsidRPr="00D76F54" w:rsidRDefault="00B14125" w:rsidP="00B14125">
            <w:pPr>
              <w:jc w:val="both"/>
            </w:pPr>
            <w:r w:rsidRPr="00D76F54">
              <w:t>Увеличение прочих остатков денежных средств бюджета Белгородской области</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489"/>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01 05 00 00 00 0000 600</w:t>
            </w:r>
          </w:p>
        </w:tc>
        <w:tc>
          <w:tcPr>
            <w:tcW w:w="3686" w:type="dxa"/>
            <w:shd w:val="clear" w:color="auto" w:fill="auto"/>
            <w:vAlign w:val="center"/>
          </w:tcPr>
          <w:p w:rsidR="00B14125" w:rsidRPr="00D76F54" w:rsidRDefault="00B14125" w:rsidP="00B14125">
            <w:pPr>
              <w:jc w:val="both"/>
            </w:pPr>
            <w:r w:rsidRPr="00D76F54">
              <w:t>Уменьшение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p>
        </w:tc>
      </w:tr>
      <w:tr w:rsidR="00B14125" w:rsidRPr="00D76F54" w:rsidTr="00B14125">
        <w:trPr>
          <w:trHeight w:val="535"/>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01 05 02 00 00 0000 600</w:t>
            </w:r>
          </w:p>
        </w:tc>
        <w:tc>
          <w:tcPr>
            <w:tcW w:w="3686" w:type="dxa"/>
            <w:shd w:val="clear" w:color="auto" w:fill="auto"/>
            <w:vAlign w:val="center"/>
          </w:tcPr>
          <w:p w:rsidR="00B14125" w:rsidRPr="00D76F54" w:rsidRDefault="00B14125" w:rsidP="00B14125">
            <w:pPr>
              <w:jc w:val="both"/>
            </w:pPr>
            <w:r w:rsidRPr="00D76F54">
              <w:t>Уменьшение прочих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p>
        </w:tc>
      </w:tr>
      <w:tr w:rsidR="00B14125" w:rsidRPr="00D76F54" w:rsidTr="00B14125">
        <w:trPr>
          <w:trHeight w:val="274"/>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01 05 02 01 00 0000 610</w:t>
            </w:r>
          </w:p>
        </w:tc>
        <w:tc>
          <w:tcPr>
            <w:tcW w:w="3686" w:type="dxa"/>
            <w:shd w:val="clear" w:color="auto" w:fill="auto"/>
            <w:vAlign w:val="center"/>
          </w:tcPr>
          <w:p w:rsidR="00B14125" w:rsidRPr="00D76F54" w:rsidRDefault="00B14125" w:rsidP="00B14125">
            <w:pPr>
              <w:jc w:val="both"/>
            </w:pPr>
            <w:r w:rsidRPr="00D76F54">
              <w:t>Уменьшение прочих остатков денежных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p>
        </w:tc>
      </w:tr>
      <w:tr w:rsidR="00B14125" w:rsidRPr="00D76F54" w:rsidTr="00B14125">
        <w:trPr>
          <w:trHeight w:val="715"/>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01 05 02 01 02 0000 610</w:t>
            </w:r>
          </w:p>
        </w:tc>
        <w:tc>
          <w:tcPr>
            <w:tcW w:w="3686" w:type="dxa"/>
            <w:shd w:val="clear" w:color="auto" w:fill="auto"/>
            <w:vAlign w:val="bottom"/>
          </w:tcPr>
          <w:p w:rsidR="00B14125" w:rsidRPr="00D76F54" w:rsidRDefault="00B14125" w:rsidP="00B14125">
            <w:pPr>
              <w:jc w:val="both"/>
            </w:pPr>
            <w:r w:rsidRPr="00D76F54">
              <w:t>Уменьшение прочих остатков денежных средств бюджета Белгородской области</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r>
              <w:rPr>
                <w:sz w:val="26"/>
                <w:szCs w:val="26"/>
              </w:rPr>
              <w:t>»;</w:t>
            </w:r>
          </w:p>
        </w:tc>
      </w:tr>
    </w:tbl>
    <w:p w:rsidR="00717CF1" w:rsidRDefault="006C5D3F" w:rsidP="009F3FBF">
      <w:pPr>
        <w:jc w:val="center"/>
        <w:rPr>
          <w:b/>
          <w:bCs/>
          <w:sz w:val="28"/>
          <w:szCs w:val="28"/>
        </w:rPr>
      </w:pPr>
      <w:r>
        <w:rPr>
          <w:b/>
          <w:bCs/>
          <w:sz w:val="28"/>
          <w:szCs w:val="28"/>
        </w:rPr>
        <w:t xml:space="preserve">  </w:t>
      </w:r>
    </w:p>
    <w:p w:rsidR="008E2A0D" w:rsidRDefault="00B14125" w:rsidP="00B14125">
      <w:pPr>
        <w:rPr>
          <w:bCs/>
          <w:sz w:val="28"/>
          <w:szCs w:val="28"/>
        </w:rPr>
      </w:pPr>
      <w:r>
        <w:rPr>
          <w:bCs/>
          <w:sz w:val="28"/>
          <w:szCs w:val="28"/>
        </w:rPr>
        <w:t xml:space="preserve">         и</w:t>
      </w:r>
      <w:r w:rsidRPr="00B14125">
        <w:rPr>
          <w:bCs/>
          <w:sz w:val="28"/>
          <w:szCs w:val="28"/>
        </w:rPr>
        <w:t>зложить в следующей редакции: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701"/>
        <w:gridCol w:w="3686"/>
        <w:gridCol w:w="1711"/>
        <w:gridCol w:w="1974"/>
      </w:tblGrid>
      <w:tr w:rsidR="00B14125" w:rsidRPr="00B14125" w:rsidTr="00B14125">
        <w:trPr>
          <w:trHeight w:val="695"/>
        </w:trPr>
        <w:tc>
          <w:tcPr>
            <w:tcW w:w="560" w:type="dxa"/>
            <w:shd w:val="clear" w:color="auto" w:fill="auto"/>
            <w:noWrap/>
            <w:vAlign w:val="center"/>
          </w:tcPr>
          <w:p w:rsidR="00B14125" w:rsidRPr="00B14125" w:rsidRDefault="00B14125" w:rsidP="00B14125">
            <w:pPr>
              <w:jc w:val="center"/>
              <w:rPr>
                <w:b/>
                <w:bCs/>
              </w:rPr>
            </w:pPr>
            <w:r w:rsidRPr="00B14125">
              <w:rPr>
                <w:b/>
                <w:bCs/>
              </w:rPr>
              <w:t>«4.</w:t>
            </w:r>
          </w:p>
        </w:tc>
        <w:tc>
          <w:tcPr>
            <w:tcW w:w="2701" w:type="dxa"/>
            <w:shd w:val="clear" w:color="auto" w:fill="auto"/>
            <w:noWrap/>
            <w:vAlign w:val="center"/>
          </w:tcPr>
          <w:p w:rsidR="00B14125" w:rsidRPr="00B14125" w:rsidRDefault="00B14125" w:rsidP="00B14125">
            <w:pPr>
              <w:jc w:val="center"/>
              <w:rPr>
                <w:b/>
                <w:bCs/>
              </w:rPr>
            </w:pPr>
            <w:r w:rsidRPr="00B14125">
              <w:rPr>
                <w:b/>
                <w:bCs/>
              </w:rPr>
              <w:t>01 05 00 00 00 0000 000</w:t>
            </w:r>
          </w:p>
        </w:tc>
        <w:tc>
          <w:tcPr>
            <w:tcW w:w="3686" w:type="dxa"/>
            <w:shd w:val="clear" w:color="auto" w:fill="auto"/>
          </w:tcPr>
          <w:p w:rsidR="00B14125" w:rsidRPr="00B14125" w:rsidRDefault="00B14125" w:rsidP="00B14125">
            <w:pPr>
              <w:jc w:val="both"/>
              <w:rPr>
                <w:b/>
                <w:bCs/>
              </w:rPr>
            </w:pPr>
            <w:r w:rsidRPr="00B14125">
              <w:rPr>
                <w:b/>
                <w:bCs/>
              </w:rPr>
              <w:t>Изменение остатков средств на счетах по учету средств бюджетов</w:t>
            </w:r>
          </w:p>
        </w:tc>
        <w:tc>
          <w:tcPr>
            <w:tcW w:w="1711" w:type="dxa"/>
            <w:vAlign w:val="bottom"/>
          </w:tcPr>
          <w:p w:rsidR="00B14125" w:rsidRPr="00B14125" w:rsidRDefault="00B14125" w:rsidP="00B14125">
            <w:pPr>
              <w:jc w:val="right"/>
              <w:rPr>
                <w:b/>
              </w:rPr>
            </w:pPr>
            <w:r w:rsidRPr="00B14125">
              <w:rPr>
                <w:b/>
              </w:rPr>
              <w:t>10 462 666,3</w:t>
            </w:r>
          </w:p>
        </w:tc>
        <w:tc>
          <w:tcPr>
            <w:tcW w:w="1974" w:type="dxa"/>
            <w:shd w:val="clear" w:color="auto" w:fill="auto"/>
            <w:noWrap/>
            <w:vAlign w:val="bottom"/>
          </w:tcPr>
          <w:p w:rsidR="00B14125" w:rsidRPr="00B14125" w:rsidRDefault="00B14125" w:rsidP="00B14125">
            <w:pPr>
              <w:jc w:val="right"/>
              <w:rPr>
                <w:b/>
              </w:rPr>
            </w:pPr>
            <w:r w:rsidRPr="00B14125">
              <w:rPr>
                <w:b/>
              </w:rPr>
              <w:t>9 114 924,0</w:t>
            </w:r>
          </w:p>
        </w:tc>
      </w:tr>
      <w:tr w:rsidR="00B14125" w:rsidRPr="00B14125" w:rsidTr="00B14125">
        <w:trPr>
          <w:trHeight w:val="505"/>
        </w:trPr>
        <w:tc>
          <w:tcPr>
            <w:tcW w:w="560" w:type="dxa"/>
            <w:shd w:val="clear" w:color="auto" w:fill="auto"/>
            <w:noWrap/>
            <w:vAlign w:val="bottom"/>
          </w:tcPr>
          <w:p w:rsidR="00B14125" w:rsidRPr="00B14125" w:rsidRDefault="00B14125" w:rsidP="00B14125">
            <w:pPr>
              <w:jc w:val="center"/>
              <w:rPr>
                <w:b/>
                <w:bCs/>
                <w:i/>
                <w:iCs/>
              </w:rPr>
            </w:pPr>
            <w:r w:rsidRPr="00B14125">
              <w:rPr>
                <w:b/>
                <w:bCs/>
                <w:i/>
                <w:iCs/>
              </w:rPr>
              <w:t> </w:t>
            </w:r>
          </w:p>
        </w:tc>
        <w:tc>
          <w:tcPr>
            <w:tcW w:w="2701" w:type="dxa"/>
            <w:shd w:val="clear" w:color="auto" w:fill="auto"/>
            <w:noWrap/>
            <w:vAlign w:val="center"/>
          </w:tcPr>
          <w:p w:rsidR="00B14125" w:rsidRPr="00B14125" w:rsidRDefault="00B14125" w:rsidP="00B14125">
            <w:pPr>
              <w:jc w:val="center"/>
            </w:pPr>
            <w:r w:rsidRPr="00B14125">
              <w:t>01 05 00 00 00 0000 500</w:t>
            </w:r>
          </w:p>
        </w:tc>
        <w:tc>
          <w:tcPr>
            <w:tcW w:w="3686" w:type="dxa"/>
            <w:shd w:val="clear" w:color="auto" w:fill="auto"/>
            <w:vAlign w:val="center"/>
          </w:tcPr>
          <w:p w:rsidR="00B14125" w:rsidRPr="00B14125" w:rsidRDefault="00B14125" w:rsidP="00B14125">
            <w:pPr>
              <w:jc w:val="both"/>
            </w:pPr>
            <w:r w:rsidRPr="00B14125">
              <w:t>Увеличение остатков средств бюджетов</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608"/>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01 05 02 00 00 0000 500</w:t>
            </w:r>
          </w:p>
        </w:tc>
        <w:tc>
          <w:tcPr>
            <w:tcW w:w="3686" w:type="dxa"/>
            <w:shd w:val="clear" w:color="auto" w:fill="auto"/>
            <w:vAlign w:val="center"/>
          </w:tcPr>
          <w:p w:rsidR="00B14125" w:rsidRPr="00B14125" w:rsidRDefault="00B14125" w:rsidP="00B14125">
            <w:pPr>
              <w:jc w:val="both"/>
            </w:pPr>
            <w:r w:rsidRPr="00B14125">
              <w:t>Увеличение прочих остатков средств бюджетов</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845"/>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01 05 02 01 00 0000 510</w:t>
            </w:r>
          </w:p>
        </w:tc>
        <w:tc>
          <w:tcPr>
            <w:tcW w:w="3686" w:type="dxa"/>
            <w:shd w:val="clear" w:color="auto" w:fill="auto"/>
            <w:vAlign w:val="center"/>
          </w:tcPr>
          <w:p w:rsidR="00B14125" w:rsidRPr="00B14125" w:rsidRDefault="00B14125" w:rsidP="00B14125">
            <w:pPr>
              <w:jc w:val="both"/>
            </w:pPr>
            <w:r w:rsidRPr="00B14125">
              <w:t>Увеличение прочих остатков денежных средств бюджетов</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814"/>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01 05 02 01 02 0000 510</w:t>
            </w:r>
          </w:p>
        </w:tc>
        <w:tc>
          <w:tcPr>
            <w:tcW w:w="3686" w:type="dxa"/>
            <w:shd w:val="clear" w:color="auto" w:fill="auto"/>
            <w:vAlign w:val="center"/>
          </w:tcPr>
          <w:p w:rsidR="00B14125" w:rsidRPr="00B14125" w:rsidRDefault="00B14125" w:rsidP="00B14125">
            <w:pPr>
              <w:jc w:val="both"/>
            </w:pPr>
            <w:r w:rsidRPr="00B14125">
              <w:t>Увеличение прочих остатков денежных средств бюджета Белгородской области</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489"/>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01 05 00 00 00 0000 600</w:t>
            </w:r>
          </w:p>
        </w:tc>
        <w:tc>
          <w:tcPr>
            <w:tcW w:w="3686" w:type="dxa"/>
            <w:shd w:val="clear" w:color="auto" w:fill="auto"/>
            <w:vAlign w:val="center"/>
          </w:tcPr>
          <w:p w:rsidR="00B14125" w:rsidRPr="00B14125" w:rsidRDefault="00B14125" w:rsidP="00B14125">
            <w:pPr>
              <w:jc w:val="both"/>
            </w:pPr>
            <w:r w:rsidRPr="00B14125">
              <w:t>Уменьшение остатков средств бюджетов</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r w:rsidR="00B14125" w:rsidRPr="00B14125" w:rsidTr="00B14125">
        <w:trPr>
          <w:trHeight w:val="535"/>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01 05 02 00 00 0000 600</w:t>
            </w:r>
          </w:p>
        </w:tc>
        <w:tc>
          <w:tcPr>
            <w:tcW w:w="3686" w:type="dxa"/>
            <w:shd w:val="clear" w:color="auto" w:fill="auto"/>
            <w:vAlign w:val="center"/>
          </w:tcPr>
          <w:p w:rsidR="00B14125" w:rsidRPr="00B14125" w:rsidRDefault="00B14125" w:rsidP="00B14125">
            <w:pPr>
              <w:jc w:val="both"/>
            </w:pPr>
            <w:r w:rsidRPr="00B14125">
              <w:t>Уменьшение прочих остатков средств бюджетов</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r w:rsidR="00B14125" w:rsidRPr="00B14125" w:rsidTr="00906CB2">
        <w:trPr>
          <w:trHeight w:val="629"/>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01 05 02 01 00 0000 610</w:t>
            </w:r>
          </w:p>
        </w:tc>
        <w:tc>
          <w:tcPr>
            <w:tcW w:w="3686" w:type="dxa"/>
            <w:shd w:val="clear" w:color="auto" w:fill="auto"/>
            <w:vAlign w:val="center"/>
          </w:tcPr>
          <w:p w:rsidR="00B14125" w:rsidRPr="00B14125" w:rsidRDefault="00B14125" w:rsidP="00B14125">
            <w:pPr>
              <w:jc w:val="both"/>
            </w:pPr>
            <w:r w:rsidRPr="00B14125">
              <w:t>Уменьшение прочих остатков денежных средств бюджетов</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r w:rsidR="00B14125" w:rsidRPr="00B14125" w:rsidTr="00906CB2">
        <w:trPr>
          <w:trHeight w:val="920"/>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01 05 02 01 02 0000 610</w:t>
            </w:r>
          </w:p>
        </w:tc>
        <w:tc>
          <w:tcPr>
            <w:tcW w:w="3686" w:type="dxa"/>
            <w:shd w:val="clear" w:color="auto" w:fill="auto"/>
            <w:vAlign w:val="bottom"/>
          </w:tcPr>
          <w:p w:rsidR="00B14125" w:rsidRPr="00B14125" w:rsidRDefault="00B14125" w:rsidP="00B14125">
            <w:pPr>
              <w:jc w:val="both"/>
            </w:pPr>
            <w:r w:rsidRPr="00B14125">
              <w:t>Уменьшение прочих остатков денежных средств бюджета Белгородской области</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bl>
    <w:p w:rsidR="002046D1" w:rsidRDefault="002046D1" w:rsidP="00A720DB">
      <w:pPr>
        <w:jc w:val="right"/>
        <w:rPr>
          <w:b/>
          <w:bCs/>
          <w:sz w:val="28"/>
          <w:szCs w:val="28"/>
        </w:rPr>
      </w:pPr>
    </w:p>
    <w:p w:rsidR="002046D1" w:rsidRDefault="002046D1" w:rsidP="00A720DB">
      <w:pPr>
        <w:jc w:val="right"/>
        <w:rPr>
          <w:b/>
          <w:bCs/>
          <w:sz w:val="28"/>
          <w:szCs w:val="28"/>
        </w:rPr>
      </w:pPr>
    </w:p>
    <w:p w:rsidR="00A03E3D" w:rsidRPr="00C911C4" w:rsidRDefault="00FB529D" w:rsidP="00A03E3D">
      <w:pPr>
        <w:tabs>
          <w:tab w:val="left" w:pos="977"/>
        </w:tabs>
        <w:rPr>
          <w:color w:val="000000"/>
          <w:sz w:val="28"/>
        </w:rPr>
      </w:pPr>
      <w:r>
        <w:t xml:space="preserve">    </w:t>
      </w:r>
      <w:r w:rsidR="0046151A" w:rsidRPr="00C911C4">
        <w:rPr>
          <w:color w:val="000000"/>
          <w:sz w:val="28"/>
        </w:rPr>
        <w:t xml:space="preserve"> </w:t>
      </w:r>
      <w:r w:rsidR="007D68C4">
        <w:rPr>
          <w:color w:val="000000"/>
          <w:sz w:val="28"/>
        </w:rPr>
        <w:t xml:space="preserve">      </w:t>
      </w:r>
      <w:r w:rsidR="00B14125">
        <w:rPr>
          <w:color w:val="000000"/>
          <w:sz w:val="28"/>
        </w:rPr>
        <w:t>8</w:t>
      </w:r>
      <w:r w:rsidR="008E2A0D">
        <w:rPr>
          <w:color w:val="000000"/>
          <w:sz w:val="28"/>
        </w:rPr>
        <w:t>)</w:t>
      </w:r>
      <w:r w:rsidR="00A03E3D" w:rsidRPr="00C911C4">
        <w:rPr>
          <w:color w:val="000000"/>
          <w:sz w:val="28"/>
        </w:rPr>
        <w:t xml:space="preserve"> приложение </w:t>
      </w:r>
      <w:r w:rsidR="00A03E3D">
        <w:rPr>
          <w:color w:val="000000"/>
          <w:sz w:val="28"/>
        </w:rPr>
        <w:t>8</w:t>
      </w:r>
      <w:r w:rsidR="00A03E3D" w:rsidRPr="00C911C4">
        <w:rPr>
          <w:color w:val="000000"/>
          <w:sz w:val="28"/>
        </w:rPr>
        <w:t xml:space="preserve"> изложить в следующей редакции:</w:t>
      </w:r>
    </w:p>
    <w:p w:rsidR="00A03E3D" w:rsidRDefault="00A03E3D"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w:t>
      </w:r>
      <w:proofErr w:type="spellStart"/>
      <w:r>
        <w:rPr>
          <w:b/>
        </w:rPr>
        <w:t>тыс.рублей</w:t>
      </w:r>
      <w:proofErr w:type="spellEnd"/>
      <w:r>
        <w:rPr>
          <w:b/>
        </w:rPr>
        <w:t>)</w:t>
      </w: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0A785C">
        <w:trPr>
          <w:trHeight w:val="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894074">
            <w:pPr>
              <w:jc w:val="center"/>
              <w:rPr>
                <w:b/>
                <w:bCs/>
                <w:sz w:val="23"/>
                <w:szCs w:val="23"/>
              </w:rPr>
            </w:pPr>
            <w:r>
              <w:rPr>
                <w:b/>
                <w:bCs/>
                <w:sz w:val="23"/>
                <w:szCs w:val="23"/>
              </w:rPr>
              <w:t>10</w:t>
            </w:r>
            <w:r w:rsidR="00894074">
              <w:rPr>
                <w:b/>
                <w:bCs/>
                <w:sz w:val="23"/>
                <w:szCs w:val="23"/>
              </w:rPr>
              <w:t>4</w:t>
            </w:r>
            <w:r>
              <w:rPr>
                <w:b/>
                <w:bCs/>
                <w:sz w:val="23"/>
                <w:szCs w:val="23"/>
              </w:rPr>
              <w:t> 883 461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894074">
            <w:pPr>
              <w:jc w:val="center"/>
              <w:rPr>
                <w:b/>
                <w:bCs/>
                <w:sz w:val="23"/>
                <w:szCs w:val="23"/>
              </w:rPr>
            </w:pPr>
            <w:r>
              <w:rPr>
                <w:b/>
                <w:bCs/>
                <w:sz w:val="23"/>
                <w:szCs w:val="23"/>
              </w:rPr>
              <w:t>6</w:t>
            </w:r>
            <w:r w:rsidR="00894074">
              <w:rPr>
                <w:b/>
                <w:bCs/>
                <w:sz w:val="23"/>
                <w:szCs w:val="23"/>
              </w:rPr>
              <w:t>7</w:t>
            </w:r>
            <w:r>
              <w:rPr>
                <w:b/>
                <w:bCs/>
                <w:sz w:val="23"/>
                <w:szCs w:val="23"/>
              </w:rPr>
              <w:t> 357 465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894074">
            <w:pPr>
              <w:jc w:val="center"/>
              <w:rPr>
                <w:sz w:val="23"/>
                <w:szCs w:val="23"/>
              </w:rPr>
            </w:pPr>
            <w:r>
              <w:rPr>
                <w:sz w:val="23"/>
                <w:szCs w:val="23"/>
              </w:rPr>
              <w:t>4</w:t>
            </w:r>
            <w:r w:rsidR="00894074">
              <w:rPr>
                <w:sz w:val="23"/>
                <w:szCs w:val="23"/>
              </w:rPr>
              <w:t>5</w:t>
            </w:r>
            <w:r>
              <w:rPr>
                <w:sz w:val="23"/>
                <w:szCs w:val="23"/>
              </w:rPr>
              <w:t> 179 694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22 177 771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10 255 328</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10 255 328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b/>
                <w:bCs/>
                <w:sz w:val="23"/>
                <w:szCs w:val="23"/>
              </w:rPr>
            </w:pPr>
            <w:r>
              <w:rPr>
                <w:b/>
                <w:bCs/>
                <w:sz w:val="23"/>
                <w:szCs w:val="23"/>
              </w:rPr>
              <w:t>5 191 195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5 080 548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110 647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495D19">
            <w:pPr>
              <w:jc w:val="center"/>
              <w:rPr>
                <w:b/>
                <w:bCs/>
                <w:sz w:val="23"/>
                <w:szCs w:val="23"/>
              </w:rPr>
            </w:pPr>
            <w:r w:rsidRPr="00A429DA">
              <w:rPr>
                <w:b/>
                <w:bCs/>
                <w:sz w:val="23"/>
                <w:szCs w:val="23"/>
              </w:rPr>
              <w:t xml:space="preserve">10 645 </w:t>
            </w:r>
            <w:r w:rsidR="00495D19">
              <w:rPr>
                <w:b/>
                <w:bCs/>
                <w:sz w:val="23"/>
                <w:szCs w:val="23"/>
              </w:rPr>
              <w:t>832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495D19" w:rsidP="00A429DA">
            <w:pPr>
              <w:jc w:val="center"/>
              <w:rPr>
                <w:sz w:val="23"/>
                <w:szCs w:val="23"/>
              </w:rPr>
            </w:pPr>
            <w:r>
              <w:rPr>
                <w:sz w:val="23"/>
                <w:szCs w:val="23"/>
              </w:rPr>
              <w:t>5 040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4 281 701</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4 281 701</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495D1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A429DA">
            <w:pPr>
              <w:jc w:val="center"/>
              <w:rPr>
                <w:b/>
                <w:bCs/>
                <w:sz w:val="23"/>
                <w:szCs w:val="23"/>
              </w:rPr>
            </w:pPr>
            <w:r>
              <w:rPr>
                <w:b/>
                <w:bCs/>
                <w:sz w:val="23"/>
                <w:szCs w:val="23"/>
              </w:rPr>
              <w:t>139 626</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495D19" w:rsidRPr="00A429DA" w:rsidTr="00495D19">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5</w:t>
            </w:r>
          </w:p>
        </w:tc>
      </w:tr>
      <w:tr w:rsidR="00495D19" w:rsidRPr="00A429DA" w:rsidTr="00495D19">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b/>
                <w:bCs/>
                <w:sz w:val="23"/>
                <w:szCs w:val="23"/>
              </w:rPr>
            </w:pPr>
            <w:r>
              <w:br w:type="page"/>
            </w:r>
            <w:r w:rsidRPr="00A429DA">
              <w:rPr>
                <w:b/>
                <w:bCs/>
                <w:sz w:val="23"/>
                <w:szCs w:val="23"/>
              </w:rPr>
              <w:t>1 11 00000 00 0000 000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Pr>
                <w:b/>
                <w:bCs/>
                <w:sz w:val="23"/>
                <w:szCs w:val="23"/>
              </w:rPr>
              <w:t>6 004 237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1 965 060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1 966 839</w:t>
            </w:r>
          </w:p>
        </w:tc>
      </w:tr>
      <w:tr w:rsidR="00495D19" w:rsidRPr="00A429DA" w:rsidTr="00495D19">
        <w:trPr>
          <w:trHeight w:val="26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35 327</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14 126</w:t>
            </w:r>
          </w:p>
        </w:tc>
      </w:tr>
      <w:tr w:rsidR="00495D19" w:rsidRPr="00A429DA" w:rsidTr="000A785C">
        <w:trPr>
          <w:trHeight w:val="1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sz w:val="23"/>
                <w:szCs w:val="23"/>
              </w:rPr>
            </w:pPr>
            <w:r>
              <w:br w:type="page"/>
            </w:r>
            <w:r>
              <w:rPr>
                <w:sz w:val="23"/>
                <w:szCs w:val="23"/>
              </w:rPr>
              <w:t>1 11 02000 00 0000 120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Pr="00A429DA" w:rsidRDefault="00495D19" w:rsidP="00495D19">
            <w:pPr>
              <w:jc w:val="both"/>
              <w:rPr>
                <w:sz w:val="23"/>
                <w:szCs w:val="23"/>
              </w:rPr>
            </w:pPr>
            <w:r>
              <w:rPr>
                <w:sz w:val="23"/>
                <w:szCs w:val="23"/>
              </w:rPr>
              <w:t>Доходы от размещения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r>
              <w:rPr>
                <w:sz w:val="23"/>
                <w:szCs w:val="23"/>
              </w:rPr>
              <w:t>4 030 738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17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495D19" w:rsidRDefault="00495D19" w:rsidP="00495D19">
            <w:pPr>
              <w:jc w:val="center"/>
              <w:rPr>
                <w:sz w:val="22"/>
              </w:rPr>
            </w:pPr>
            <w:r w:rsidRPr="00495D19">
              <w:rPr>
                <w:sz w:val="22"/>
              </w:rPr>
              <w:t>1 11 03020 02 0000 120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Default="00495D19" w:rsidP="00495D19">
            <w:pPr>
              <w:jc w:val="both"/>
            </w:pPr>
            <w:r>
              <w:t xml:space="preserve">Проценты, полученные от предоставления бюджетных кредитов внутри страны за счет </w:t>
            </w:r>
            <w:proofErr w:type="gramStart"/>
            <w:r>
              <w:t>средств  бюджетов</w:t>
            </w:r>
            <w:proofErr w:type="gramEnd"/>
            <w:r>
              <w:t xml:space="preserve">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Default="00495D19" w:rsidP="00495D19">
            <w:pPr>
              <w:jc w:val="center"/>
              <w:rPr>
                <w:sz w:val="23"/>
                <w:szCs w:val="23"/>
              </w:rPr>
            </w:pPr>
            <w:r>
              <w:rPr>
                <w:sz w:val="23"/>
                <w:szCs w:val="23"/>
              </w:rPr>
              <w:t>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3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 xml:space="preserve">Доходы, </w:t>
            </w:r>
            <w:proofErr w:type="spellStart"/>
            <w:r w:rsidRPr="00A429DA">
              <w:rPr>
                <w:sz w:val="23"/>
                <w:szCs w:val="23"/>
              </w:rPr>
              <w:t>полчаемые</w:t>
            </w:r>
            <w:proofErr w:type="spellEnd"/>
            <w:r w:rsidRPr="00A429DA">
              <w:rPr>
                <w:sz w:val="23"/>
                <w:szCs w:val="23"/>
              </w:rPr>
              <w:t xml:space="preserve">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1 931 970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1 946 169</w:t>
            </w:r>
          </w:p>
        </w:tc>
      </w:tr>
      <w:tr w:rsidR="00495D19"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r>
      <w:tr w:rsidR="00495D19" w:rsidRPr="00A429DA" w:rsidTr="00495D19">
        <w:trPr>
          <w:trHeight w:val="301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proofErr w:type="spellStart"/>
            <w:r w:rsidRPr="00A429DA">
              <w:rPr>
                <w:i/>
                <w:iCs/>
                <w:sz w:val="23"/>
                <w:szCs w:val="23"/>
              </w:rPr>
              <w:t>исключеним</w:t>
            </w:r>
            <w:proofErr w:type="spellEnd"/>
            <w:r w:rsidRPr="00A429DA">
              <w:rPr>
                <w:i/>
                <w:iCs/>
                <w:sz w:val="23"/>
                <w:szCs w:val="23"/>
              </w:rPr>
              <w:t xml:space="preserve">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1 934 532</w:t>
            </w:r>
          </w:p>
        </w:tc>
      </w:tr>
    </w:tbl>
    <w:p w:rsidR="00495D19" w:rsidRDefault="00495D19">
      <w:r>
        <w:br w:type="page"/>
      </w:r>
    </w:p>
    <w:tbl>
      <w:tblPr>
        <w:tblW w:w="11057" w:type="dxa"/>
        <w:tblInd w:w="-1281" w:type="dxa"/>
        <w:tblLook w:val="04A0" w:firstRow="1" w:lastRow="0" w:firstColumn="1" w:lastColumn="0" w:noHBand="0" w:noVBand="1"/>
      </w:tblPr>
      <w:tblGrid>
        <w:gridCol w:w="2552"/>
        <w:gridCol w:w="3686"/>
        <w:gridCol w:w="1559"/>
        <w:gridCol w:w="1559"/>
        <w:gridCol w:w="1731"/>
      </w:tblGrid>
      <w:tr w:rsidR="00495D19" w:rsidRPr="00A429DA" w:rsidTr="00B82EDD">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5</w:t>
            </w:r>
          </w:p>
        </w:tc>
      </w:tr>
      <w:tr w:rsidR="00495D19"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2 074</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1 664</w:t>
            </w:r>
          </w:p>
        </w:tc>
        <w:tc>
          <w:tcPr>
            <w:tcW w:w="1701"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1 730</w:t>
            </w:r>
          </w:p>
        </w:tc>
      </w:tr>
      <w:tr w:rsidR="00495D19" w:rsidRPr="00A429DA" w:rsidTr="00B82EDD">
        <w:trPr>
          <w:trHeight w:val="129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6 121</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9 526</w:t>
            </w:r>
          </w:p>
        </w:tc>
        <w:tc>
          <w:tcPr>
            <w:tcW w:w="1701"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9 907</w:t>
            </w:r>
          </w:p>
        </w:tc>
      </w:tr>
      <w:tr w:rsidR="00495D19" w:rsidRPr="00A429DA" w:rsidTr="00B82EDD">
        <w:trPr>
          <w:trHeight w:val="6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Pr>
                <w:sz w:val="23"/>
                <w:szCs w:val="23"/>
              </w:rPr>
              <w:t>472,0</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sidRPr="00A429DA">
              <w:rPr>
                <w:sz w:val="23"/>
                <w:szCs w:val="23"/>
              </w:rPr>
              <w:t>506,0</w:t>
            </w:r>
          </w:p>
        </w:tc>
        <w:tc>
          <w:tcPr>
            <w:tcW w:w="1701"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p>
        </w:tc>
      </w:tr>
      <w:tr w:rsidR="0093315A" w:rsidRPr="00A429DA" w:rsidTr="00B82EDD">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5 489,0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B82EDD">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200,0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93315A" w:rsidRPr="00A429DA" w:rsidRDefault="00495D19" w:rsidP="0093315A">
            <w:pPr>
              <w:jc w:val="center"/>
              <w:rPr>
                <w:b/>
                <w:bCs/>
                <w:sz w:val="23"/>
                <w:szCs w:val="23"/>
              </w:rPr>
            </w:pPr>
            <w:r>
              <w:rPr>
                <w:b/>
                <w:bCs/>
                <w:sz w:val="23"/>
                <w:szCs w:val="23"/>
              </w:rPr>
              <w:t>1 582,0</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701"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900,0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tcPr>
          <w:p w:rsidR="0093315A" w:rsidRPr="00A429DA" w:rsidRDefault="00495D19" w:rsidP="0093315A">
            <w:pPr>
              <w:jc w:val="center"/>
              <w:rPr>
                <w:b/>
                <w:bCs/>
                <w:sz w:val="23"/>
                <w:szCs w:val="23"/>
              </w:rPr>
            </w:pPr>
            <w:r>
              <w:rPr>
                <w:b/>
                <w:bCs/>
                <w:sz w:val="23"/>
                <w:szCs w:val="23"/>
              </w:rPr>
              <w:t>230 612,0</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701"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41 282,0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D93194" w:rsidRPr="00A429DA" w:rsidTr="00B82EDD">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1 13 02000 00 0000 130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r>
              <w:t>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189 330,0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D93194" w:rsidP="0093315A">
            <w:pPr>
              <w:jc w:val="center"/>
              <w:rPr>
                <w:b/>
                <w:bCs/>
                <w:sz w:val="23"/>
                <w:szCs w:val="23"/>
              </w:rPr>
            </w:pPr>
            <w:r>
              <w:rPr>
                <w:b/>
                <w:bCs/>
                <w:sz w:val="23"/>
                <w:szCs w:val="23"/>
              </w:rPr>
              <w:t>103 627,0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701"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D93194" w:rsidRPr="00A429DA" w:rsidTr="00B82EDD">
        <w:trPr>
          <w:trHeight w:val="18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1 14 06000 00 0000 430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68 316,0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B82EDD">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D93194" w:rsidP="0093315A">
            <w:pPr>
              <w:jc w:val="center"/>
              <w:rPr>
                <w:b/>
                <w:bCs/>
                <w:sz w:val="23"/>
                <w:szCs w:val="23"/>
              </w:rPr>
            </w:pPr>
            <w:r>
              <w:rPr>
                <w:b/>
                <w:bCs/>
                <w:sz w:val="23"/>
                <w:szCs w:val="23"/>
              </w:rPr>
              <w:t>668 815,0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D93194" w:rsidRPr="00A429DA" w:rsidTr="00B82EDD">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b/>
                <w:bCs/>
                <w:sz w:val="23"/>
                <w:szCs w:val="23"/>
              </w:rPr>
            </w:pPr>
            <w:r w:rsidRPr="00D93194">
              <w:rPr>
                <w:b/>
                <w:bCs/>
                <w:sz w:val="23"/>
                <w:szCs w:val="23"/>
              </w:rPr>
              <w:t>1 17 00000 00 0000 000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A429DA" w:rsidRDefault="00D93194" w:rsidP="0093315A">
            <w:pPr>
              <w:jc w:val="both"/>
              <w:rPr>
                <w:b/>
                <w:bCs/>
                <w:sz w:val="23"/>
                <w:szCs w:val="23"/>
              </w:rPr>
            </w:pPr>
            <w:r w:rsidRPr="00D93194">
              <w:rPr>
                <w:b/>
                <w:bCs/>
                <w:sz w:val="23"/>
                <w:szCs w:val="23"/>
              </w:rPr>
              <w:t>Прочие неналоговые доходы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93315A">
            <w:pPr>
              <w:jc w:val="center"/>
              <w:rPr>
                <w:b/>
                <w:bCs/>
                <w:sz w:val="23"/>
                <w:szCs w:val="23"/>
              </w:rPr>
            </w:pPr>
            <w:r>
              <w:rPr>
                <w:b/>
                <w:bCs/>
                <w:sz w:val="23"/>
                <w:szCs w:val="23"/>
              </w:rPr>
              <w:t>311,0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r>
      <w:tr w:rsidR="0093315A" w:rsidRPr="00A429DA" w:rsidTr="00B82EDD">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963FEB" w:rsidP="00D93194">
            <w:pPr>
              <w:jc w:val="center"/>
              <w:rPr>
                <w:b/>
                <w:bCs/>
                <w:sz w:val="23"/>
                <w:szCs w:val="23"/>
              </w:rPr>
            </w:pPr>
            <w:r>
              <w:rPr>
                <w:b/>
                <w:bCs/>
                <w:sz w:val="23"/>
                <w:szCs w:val="23"/>
              </w:rPr>
              <w:t>30 074 039,3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963FEB" w:rsidP="00D93194">
            <w:pPr>
              <w:jc w:val="center"/>
              <w:rPr>
                <w:b/>
                <w:bCs/>
                <w:sz w:val="23"/>
                <w:szCs w:val="23"/>
              </w:rPr>
            </w:pPr>
            <w:r>
              <w:rPr>
                <w:b/>
                <w:bCs/>
                <w:sz w:val="23"/>
                <w:szCs w:val="23"/>
              </w:rPr>
              <w:t>18 203 499,7</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E73DA3">
            <w:pPr>
              <w:jc w:val="center"/>
              <w:rPr>
                <w:b/>
                <w:bCs/>
                <w:sz w:val="23"/>
                <w:szCs w:val="23"/>
              </w:rPr>
            </w:pPr>
            <w:r>
              <w:rPr>
                <w:b/>
                <w:bCs/>
                <w:sz w:val="23"/>
                <w:szCs w:val="23"/>
              </w:rPr>
              <w:t>19</w:t>
            </w:r>
            <w:r w:rsidR="00E73DA3">
              <w:rPr>
                <w:b/>
                <w:bCs/>
                <w:sz w:val="23"/>
                <w:szCs w:val="23"/>
              </w:rPr>
              <w:t> 930 974,7</w:t>
            </w:r>
          </w:p>
        </w:tc>
      </w:tr>
      <w:tr w:rsidR="00D93194" w:rsidRPr="00A429DA" w:rsidTr="00B82EDD">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24 793 237,0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18 357 522,3</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E73DA3" w:rsidP="00D93194">
            <w:pPr>
              <w:jc w:val="center"/>
              <w:rPr>
                <w:b/>
                <w:bCs/>
                <w:sz w:val="23"/>
                <w:szCs w:val="23"/>
              </w:rPr>
            </w:pPr>
            <w:r>
              <w:rPr>
                <w:b/>
                <w:bCs/>
                <w:sz w:val="23"/>
                <w:szCs w:val="23"/>
              </w:rPr>
              <w:t>19 930 974,7</w:t>
            </w:r>
          </w:p>
        </w:tc>
      </w:tr>
      <w:tr w:rsidR="00D93194" w:rsidRPr="00A429DA" w:rsidTr="00B82EDD">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720DB" w:rsidRDefault="00D93194" w:rsidP="00D93194">
            <w:pPr>
              <w:jc w:val="center"/>
              <w:rPr>
                <w:b/>
                <w:bCs/>
                <w:sz w:val="23"/>
                <w:szCs w:val="23"/>
              </w:rPr>
            </w:pPr>
            <w:r w:rsidRPr="00A720DB">
              <w:rPr>
                <w:b/>
                <w:bCs/>
                <w:sz w:val="23"/>
                <w:szCs w:val="23"/>
              </w:rPr>
              <w:t>2 02 10000 00 0000 150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rPr>
                <w:b/>
                <w:bCs/>
              </w:rPr>
            </w:pPr>
            <w:r>
              <w:rPr>
                <w:b/>
                <w:bCs/>
              </w:rPr>
              <w:t xml:space="preserve">Дотации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tcPr>
          <w:p w:rsidR="00D93194" w:rsidRDefault="00BC5C9C" w:rsidP="00D93194">
            <w:pPr>
              <w:jc w:val="center"/>
              <w:rPr>
                <w:b/>
                <w:bCs/>
                <w:sz w:val="23"/>
                <w:szCs w:val="23"/>
              </w:rPr>
            </w:pPr>
            <w:r>
              <w:rPr>
                <w:b/>
                <w:bCs/>
                <w:sz w:val="23"/>
                <w:szCs w:val="23"/>
              </w:rPr>
              <w:t>2 608 709,2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F83EE3" w:rsidRPr="00A429DA" w:rsidTr="00B82EDD">
        <w:trPr>
          <w:trHeight w:val="630"/>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center"/>
              <w:rPr>
                <w:color w:val="000000"/>
                <w:sz w:val="23"/>
                <w:szCs w:val="23"/>
              </w:rPr>
            </w:pPr>
            <w:r w:rsidRPr="00F83EE3">
              <w:rPr>
                <w:color w:val="000000"/>
                <w:sz w:val="23"/>
                <w:szCs w:val="23"/>
              </w:rPr>
              <w:t>2 02 15002 02 0000 150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both"/>
              <w:rPr>
                <w:color w:val="000000"/>
                <w:sz w:val="23"/>
                <w:szCs w:val="23"/>
              </w:rPr>
            </w:pPr>
            <w:r w:rsidRPr="00F83EE3">
              <w:rPr>
                <w:color w:val="000000"/>
                <w:sz w:val="23"/>
                <w:szCs w:val="23"/>
              </w:rPr>
              <w:t>Дотации бюджетам субъектов Российской Федерации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r>
              <w:rPr>
                <w:bCs/>
                <w:sz w:val="23"/>
                <w:szCs w:val="23"/>
              </w:rPr>
              <w:t>2 563 709,2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F83EE3" w:rsidRDefault="00F83EE3" w:rsidP="00F83EE3">
            <w:pPr>
              <w:jc w:val="center"/>
              <w:rPr>
                <w:b/>
                <w:bCs/>
                <w:sz w:val="23"/>
                <w:szCs w:val="23"/>
              </w:rPr>
            </w:pPr>
          </w:p>
        </w:tc>
      </w:tr>
      <w:tr w:rsidR="00F83EE3" w:rsidRPr="00A429DA" w:rsidTr="00B82EDD">
        <w:trPr>
          <w:trHeight w:val="630"/>
        </w:trPr>
        <w:tc>
          <w:tcPr>
            <w:tcW w:w="2552" w:type="dxa"/>
            <w:tcBorders>
              <w:top w:val="nil"/>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center"/>
              <w:rPr>
                <w:color w:val="000000"/>
                <w:sz w:val="23"/>
                <w:szCs w:val="23"/>
              </w:rPr>
            </w:pPr>
            <w:r w:rsidRPr="00F83EE3">
              <w:rPr>
                <w:color w:val="000000"/>
                <w:sz w:val="23"/>
                <w:szCs w:val="23"/>
              </w:rPr>
              <w:t>2 02 15399 02 0000 150</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both"/>
              <w:rPr>
                <w:color w:val="000000"/>
                <w:sz w:val="23"/>
                <w:szCs w:val="23"/>
              </w:rPr>
            </w:pPr>
            <w:r w:rsidRPr="00F83EE3">
              <w:rPr>
                <w:color w:val="000000"/>
                <w:sz w:val="23"/>
                <w:szCs w:val="23"/>
              </w:rPr>
              <w:t xml:space="preserve">Дотации бюджетам субъектов Российской Федерации на </w:t>
            </w:r>
            <w:proofErr w:type="spellStart"/>
            <w:r w:rsidRPr="00F83EE3">
              <w:rPr>
                <w:color w:val="000000"/>
                <w:sz w:val="23"/>
                <w:szCs w:val="23"/>
              </w:rPr>
              <w:t>на</w:t>
            </w:r>
            <w:proofErr w:type="spellEnd"/>
            <w:r w:rsidRPr="00F83EE3">
              <w:rPr>
                <w:color w:val="000000"/>
                <w:sz w:val="23"/>
                <w:szCs w:val="23"/>
              </w:rPr>
              <w:t xml:space="preserve"> премирование победителей Всероссийского конкурса "Лучшая муниципальная практика"</w:t>
            </w:r>
          </w:p>
        </w:tc>
        <w:tc>
          <w:tcPr>
            <w:tcW w:w="1559" w:type="dxa"/>
            <w:tcBorders>
              <w:top w:val="nil"/>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r>
              <w:rPr>
                <w:bCs/>
                <w:sz w:val="23"/>
                <w:szCs w:val="23"/>
              </w:rPr>
              <w:t>45 000,0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F83EE3" w:rsidRDefault="00F83EE3" w:rsidP="00F83EE3">
            <w:pPr>
              <w:jc w:val="center"/>
              <w:rPr>
                <w:b/>
                <w:bCs/>
                <w:sz w:val="23"/>
                <w:szCs w:val="23"/>
              </w:rPr>
            </w:pP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2 02 15549 02 0000 150</w:t>
            </w:r>
          </w:p>
        </w:tc>
        <w:tc>
          <w:tcPr>
            <w:tcW w:w="3686" w:type="dxa"/>
            <w:tcBorders>
              <w:top w:val="nil"/>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r w:rsidRPr="00D93194">
              <w:rPr>
                <w:bCs/>
                <w:sz w:val="23"/>
                <w:szCs w:val="23"/>
              </w:rPr>
              <w:t>941 670,6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13 099 968,8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11 221 464,9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E73DA3">
            <w:pPr>
              <w:jc w:val="center"/>
              <w:rPr>
                <w:b/>
                <w:bCs/>
                <w:sz w:val="23"/>
                <w:szCs w:val="23"/>
              </w:rPr>
            </w:pPr>
            <w:r>
              <w:rPr>
                <w:b/>
                <w:bCs/>
                <w:sz w:val="23"/>
                <w:szCs w:val="23"/>
              </w:rPr>
              <w:t>14</w:t>
            </w:r>
            <w:r w:rsidR="00E73DA3">
              <w:rPr>
                <w:b/>
                <w:bCs/>
                <w:sz w:val="23"/>
                <w:szCs w:val="23"/>
              </w:rPr>
              <w:t> 285 315,2</w:t>
            </w:r>
          </w:p>
        </w:tc>
      </w:tr>
      <w:tr w:rsidR="00D93194" w:rsidRPr="00A429DA" w:rsidTr="00B82EDD">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1 128 951,3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248 313,1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94 743,6</w:t>
            </w:r>
          </w:p>
        </w:tc>
      </w:tr>
      <w:tr w:rsidR="00D93194" w:rsidRPr="00A429DA" w:rsidTr="00B82EDD">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r>
      <w:tr w:rsidR="00D93194" w:rsidRPr="00A429DA" w:rsidTr="00B82EDD">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41 362,6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13 742,8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6 953,5</w:t>
            </w:r>
          </w:p>
        </w:tc>
      </w:tr>
      <w:tr w:rsidR="00D93194" w:rsidRPr="00A429DA" w:rsidTr="00B82EDD">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r>
      <w:tr w:rsidR="00D93194" w:rsidRPr="00A429DA" w:rsidTr="00B82EDD">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62</w:t>
            </w:r>
            <w:r w:rsidR="00F83EE3">
              <w:rPr>
                <w:sz w:val="23"/>
                <w:szCs w:val="23"/>
              </w:rPr>
              <w:t>6 422,3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689 366,5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728 019,4</w:t>
            </w:r>
          </w:p>
        </w:tc>
      </w:tr>
      <w:tr w:rsidR="00D93194" w:rsidRPr="00A429DA" w:rsidTr="00B82EDD">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798,0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912,0</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7 339,1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8 291,7</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59 492,6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65 505,1</w:t>
            </w:r>
          </w:p>
        </w:tc>
      </w:tr>
      <w:tr w:rsidR="00D93194" w:rsidRPr="00A429DA" w:rsidTr="00B82EDD">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89 544,9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399 771,3</w:t>
            </w:r>
          </w:p>
        </w:tc>
      </w:tr>
      <w:tr w:rsidR="00D93194" w:rsidRPr="00A429DA" w:rsidTr="00B82EDD">
        <w:trPr>
          <w:trHeight w:val="83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r>
      <w:tr w:rsidR="00D93194" w:rsidRPr="00A429DA" w:rsidTr="00B82EDD">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76 287,4</w:t>
            </w:r>
          </w:p>
        </w:tc>
      </w:tr>
      <w:tr w:rsidR="00D93194" w:rsidRPr="00A429DA" w:rsidTr="00B82EDD">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w:t>
            </w:r>
            <w:proofErr w:type="gramStart"/>
            <w:r w:rsidRPr="00A429DA">
              <w:rPr>
                <w:color w:val="000000"/>
                <w:sz w:val="23"/>
                <w:szCs w:val="23"/>
              </w:rPr>
              <w:t>создание  и</w:t>
            </w:r>
            <w:proofErr w:type="gramEnd"/>
            <w:r w:rsidRPr="00A429DA">
              <w:rPr>
                <w:color w:val="000000"/>
                <w:sz w:val="23"/>
                <w:szCs w:val="23"/>
              </w:rPr>
              <w:t xml:space="preserve">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67 759,4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241 920,0</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"Кванториум"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20 502,8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20 264,5</w:t>
            </w:r>
          </w:p>
        </w:tc>
      </w:tr>
      <w:tr w:rsidR="00F83EE3" w:rsidRPr="00A429DA" w:rsidTr="00B82EDD">
        <w:trPr>
          <w:trHeight w:val="630"/>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E3" w:rsidRPr="00F83EE3" w:rsidRDefault="00F83EE3" w:rsidP="00F83EE3">
            <w:pPr>
              <w:jc w:val="center"/>
              <w:rPr>
                <w:color w:val="000000"/>
                <w:sz w:val="23"/>
                <w:szCs w:val="23"/>
              </w:rPr>
            </w:pPr>
            <w:r w:rsidRPr="00F83EE3">
              <w:rPr>
                <w:color w:val="000000"/>
                <w:sz w:val="23"/>
                <w:szCs w:val="23"/>
              </w:rPr>
              <w:t>2 02 25179 02 0000 150</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F83EE3" w:rsidRPr="00F83EE3" w:rsidRDefault="00F83EE3" w:rsidP="00F83EE3">
            <w:pPr>
              <w:jc w:val="both"/>
              <w:rPr>
                <w:color w:val="000000"/>
                <w:sz w:val="23"/>
                <w:szCs w:val="23"/>
              </w:rPr>
            </w:pPr>
            <w:r w:rsidRPr="00F83EE3">
              <w:rPr>
                <w:color w:val="000000"/>
                <w:sz w:val="23"/>
                <w:szCs w:val="23"/>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F83EE3">
            <w:pPr>
              <w:jc w:val="center"/>
              <w:rPr>
                <w:sz w:val="23"/>
                <w:szCs w:val="23"/>
              </w:rPr>
            </w:pPr>
            <w:r>
              <w:rPr>
                <w:sz w:val="23"/>
                <w:szCs w:val="23"/>
              </w:rPr>
              <w:t>21 173,0</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F83EE3">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F83EE3">
            <w:pPr>
              <w:jc w:val="center"/>
              <w:rPr>
                <w:sz w:val="23"/>
                <w:szCs w:val="23"/>
              </w:rPr>
            </w:pP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w:t>
            </w:r>
            <w:proofErr w:type="gramStart"/>
            <w:r w:rsidRPr="00A429DA">
              <w:rPr>
                <w:color w:val="000000"/>
                <w:sz w:val="23"/>
                <w:szCs w:val="23"/>
              </w:rPr>
              <w:t>переоснащение  медицинских</w:t>
            </w:r>
            <w:proofErr w:type="gramEnd"/>
            <w:r w:rsidRPr="00A429DA">
              <w:rPr>
                <w:color w:val="000000"/>
                <w:sz w:val="23"/>
                <w:szCs w:val="23"/>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59 496,9</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183 015,0</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реализацию мероприятий по предупреждению и борьбе с </w:t>
            </w:r>
            <w:proofErr w:type="spellStart"/>
            <w:r w:rsidRPr="00A429DA">
              <w:rPr>
                <w:color w:val="000000"/>
                <w:sz w:val="23"/>
                <w:szCs w:val="23"/>
              </w:rPr>
              <w:t>социальнозначимыми</w:t>
            </w:r>
            <w:proofErr w:type="spellEnd"/>
            <w:r w:rsidRPr="00A429DA">
              <w:rPr>
                <w:color w:val="000000"/>
                <w:sz w:val="23"/>
                <w:szCs w:val="23"/>
              </w:rPr>
              <w:t xml:space="preserve">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150 245,1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118 001,5</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60 483,9</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9 188,9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7 057,9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7 241,9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8 447,3</w:t>
            </w:r>
          </w:p>
        </w:tc>
      </w:tr>
      <w:tr w:rsidR="00D93194" w:rsidRPr="00A429DA" w:rsidTr="00B82EDD">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2 02 25232 02 0000 150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19 012,3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2 02 25242 02 0000 150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420 378,0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234 726,7</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185 650,7</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534 250,0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353 274,1</w:t>
            </w:r>
          </w:p>
        </w:tc>
      </w:tr>
      <w:tr w:rsidR="00D93194" w:rsidRPr="00A429DA" w:rsidTr="00B82EDD">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8 292,5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10 661,8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2 02 2525</w:t>
            </w:r>
            <w:r>
              <w:rPr>
                <w:sz w:val="23"/>
                <w:szCs w:val="23"/>
              </w:rPr>
              <w:t>5</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 xml:space="preserve">Субсидии </w:t>
            </w:r>
            <w:proofErr w:type="gramStart"/>
            <w:r w:rsidRPr="000A785C">
              <w:rPr>
                <w:color w:val="000000"/>
                <w:sz w:val="23"/>
                <w:szCs w:val="23"/>
              </w:rPr>
              <w:t>бюджетам  субъектов</w:t>
            </w:r>
            <w:proofErr w:type="gramEnd"/>
            <w:r w:rsidRPr="000A785C">
              <w:rPr>
                <w:color w:val="000000"/>
                <w:sz w:val="23"/>
                <w:szCs w:val="23"/>
              </w:rPr>
              <w:t xml:space="preserve">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29 169,0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10 640,0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9 880,0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19 685,6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18 831,0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заправочной </w:t>
            </w:r>
            <w:proofErr w:type="gramStart"/>
            <w:r w:rsidRPr="00A429DA">
              <w:rPr>
                <w:color w:val="000000"/>
                <w:sz w:val="23"/>
                <w:szCs w:val="23"/>
              </w:rPr>
              <w:t>инфраструктуры  компримированного</w:t>
            </w:r>
            <w:proofErr w:type="gramEnd"/>
            <w:r w:rsidRPr="00A429DA">
              <w:rPr>
                <w:color w:val="000000"/>
                <w:sz w:val="23"/>
                <w:szCs w:val="23"/>
              </w:rPr>
              <w:t xml:space="preserve">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82 080,0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2 02 25269 02 0000 150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государственную поддержку закупки контейнеров для раздельного накопления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23 719,9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23 994,1</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4 612,0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7 192,6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4 011,4</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w:t>
            </w:r>
            <w:r w:rsidR="00F83EE3">
              <w:rPr>
                <w:sz w:val="23"/>
                <w:szCs w:val="23"/>
              </w:rPr>
              <w:t> </w:t>
            </w:r>
            <w:r w:rsidRPr="00A429DA">
              <w:rPr>
                <w:sz w:val="23"/>
                <w:szCs w:val="23"/>
              </w:rPr>
              <w:t>7</w:t>
            </w:r>
            <w:r w:rsidR="00F83EE3">
              <w:rPr>
                <w:sz w:val="23"/>
                <w:szCs w:val="23"/>
              </w:rPr>
              <w:t>82 620,4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1 864 046,1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2 023 447,2</w:t>
            </w:r>
          </w:p>
        </w:tc>
      </w:tr>
      <w:tr w:rsidR="00D93194" w:rsidRPr="00A429DA" w:rsidTr="00B82EDD">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499 635,0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513 666,7</w:t>
            </w:r>
          </w:p>
        </w:tc>
      </w:tr>
      <w:tr w:rsidR="00D93194" w:rsidRPr="00A429DA" w:rsidTr="00B82EDD">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316 498,8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206 227,0</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1 285 471,3</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29 336,0</w:t>
            </w:r>
          </w:p>
        </w:tc>
      </w:tr>
      <w:tr w:rsidR="00D93194" w:rsidRPr="00A429DA" w:rsidTr="00B82EDD">
        <w:trPr>
          <w:trHeight w:val="26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19</w:t>
            </w:r>
            <w:r w:rsidR="00F83EE3">
              <w:rPr>
                <w:sz w:val="23"/>
                <w:szCs w:val="23"/>
              </w:rPr>
              <w:t> 906,3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261 454,6</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w:t>
            </w:r>
            <w:proofErr w:type="spellStart"/>
            <w:r w:rsidRPr="00A429DA">
              <w:rPr>
                <w:color w:val="000000"/>
                <w:sz w:val="23"/>
                <w:szCs w:val="23"/>
              </w:rPr>
              <w:t>РОссийской</w:t>
            </w:r>
            <w:proofErr w:type="spellEnd"/>
            <w:r w:rsidRPr="00A429DA">
              <w:rPr>
                <w:color w:val="000000"/>
                <w:sz w:val="23"/>
                <w:szCs w:val="23"/>
              </w:rPr>
              <w:t xml:space="preserve"> Федерации на создание (обновление) материально-технической </w:t>
            </w:r>
            <w:proofErr w:type="gramStart"/>
            <w:r w:rsidRPr="00A429DA">
              <w:rPr>
                <w:color w:val="000000"/>
                <w:sz w:val="23"/>
                <w:szCs w:val="23"/>
              </w:rPr>
              <w:t>базы  образовательных</w:t>
            </w:r>
            <w:proofErr w:type="gramEnd"/>
            <w:r w:rsidRPr="00A429DA">
              <w:rPr>
                <w:color w:val="000000"/>
                <w:sz w:val="23"/>
                <w:szCs w:val="23"/>
              </w:rPr>
              <w:t xml:space="preserve">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65 643,9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76 210,9</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994 778,3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r>
      <w:tr w:rsidR="00D93194" w:rsidRPr="00A429DA" w:rsidTr="00B82EDD">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194 272,1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1 150 530,8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1 683 092,9</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500 118,3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301 414,4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307 702,2</w:t>
            </w:r>
          </w:p>
        </w:tc>
      </w:tr>
      <w:tr w:rsidR="00D93194" w:rsidRPr="00A429DA" w:rsidTr="00B82EDD">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400 000,0</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10 386,1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10 268,0</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2 866,6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3 092,2</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обеспечение развития и укрепления материально-технической </w:t>
            </w:r>
            <w:proofErr w:type="gramStart"/>
            <w:r w:rsidRPr="00A429DA">
              <w:rPr>
                <w:color w:val="000000"/>
                <w:sz w:val="23"/>
                <w:szCs w:val="23"/>
              </w:rPr>
              <w:t>базы  домов</w:t>
            </w:r>
            <w:proofErr w:type="gramEnd"/>
            <w:r w:rsidRPr="00A429DA">
              <w:rPr>
                <w:color w:val="000000"/>
                <w:sz w:val="23"/>
                <w:szCs w:val="23"/>
              </w:rPr>
              <w:t xml:space="preserve">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163 542,0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206 489,0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35 768,7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35 858,4</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490 785,2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484 434,4</w:t>
            </w:r>
          </w:p>
        </w:tc>
      </w:tr>
      <w:tr w:rsidR="00D93194" w:rsidRPr="00A429DA" w:rsidTr="00B82EDD">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858 207,0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808 611,6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797 702,4</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44 060,8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62 230,7</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w:t>
            </w:r>
            <w:proofErr w:type="gramStart"/>
            <w:r w:rsidRPr="00A429DA">
              <w:rPr>
                <w:color w:val="000000"/>
                <w:sz w:val="23"/>
                <w:szCs w:val="23"/>
              </w:rPr>
              <w:t>на  развитие</w:t>
            </w:r>
            <w:proofErr w:type="gramEnd"/>
            <w:r w:rsidRPr="00A429DA">
              <w:rPr>
                <w:color w:val="000000"/>
                <w:sz w:val="23"/>
                <w:szCs w:val="23"/>
              </w:rPr>
              <w:t xml:space="preserve">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53 465,5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107 796,3</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19</w:t>
            </w:r>
            <w:r w:rsidR="00F83EE3">
              <w:rPr>
                <w:sz w:val="23"/>
                <w:szCs w:val="23"/>
              </w:rPr>
              <w:t> 730,2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1 455,5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2 691,1</w:t>
            </w:r>
          </w:p>
        </w:tc>
      </w:tr>
      <w:tr w:rsidR="00D93194" w:rsidRPr="00A429DA" w:rsidTr="00B82EDD">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w:t>
            </w:r>
            <w:proofErr w:type="gramStart"/>
            <w:r w:rsidRPr="00A429DA">
              <w:rPr>
                <w:color w:val="000000"/>
                <w:sz w:val="23"/>
                <w:szCs w:val="23"/>
              </w:rPr>
              <w:t>на  поддержку</w:t>
            </w:r>
            <w:proofErr w:type="gramEnd"/>
            <w:r w:rsidRPr="00A429DA">
              <w:rPr>
                <w:color w:val="000000"/>
                <w:sz w:val="23"/>
                <w:szCs w:val="23"/>
              </w:rPr>
              <w:t xml:space="preserve">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152 260,7</w:t>
            </w:r>
          </w:p>
        </w:tc>
      </w:tr>
      <w:tr w:rsidR="00D93194" w:rsidRPr="00A429DA" w:rsidTr="00B82EDD">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274 293,1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314 296,6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491 752,7</w:t>
            </w:r>
          </w:p>
        </w:tc>
      </w:tr>
      <w:tr w:rsidR="00D93194" w:rsidRPr="00A429DA" w:rsidTr="00B82EDD">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157 297,7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170 018,8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151 073,5</w:t>
            </w:r>
          </w:p>
        </w:tc>
      </w:tr>
      <w:tr w:rsidR="00D93194" w:rsidRPr="00A429DA" w:rsidTr="00B82EDD">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34 022,0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41 124,7</w:t>
            </w:r>
          </w:p>
        </w:tc>
      </w:tr>
      <w:tr w:rsidR="00D93194" w:rsidRPr="00A429DA" w:rsidTr="00B82EDD">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444 424,4</w:t>
            </w:r>
          </w:p>
        </w:tc>
      </w:tr>
      <w:tr w:rsidR="00D93194" w:rsidRPr="00A429DA" w:rsidTr="00B82EDD">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18 138,2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15 390,1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14 621,3</w:t>
            </w:r>
          </w:p>
        </w:tc>
      </w:tr>
      <w:tr w:rsidR="00D93194" w:rsidRPr="00A429DA" w:rsidTr="00B82EDD">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r>
      <w:tr w:rsidR="00D93194" w:rsidRPr="00A429DA" w:rsidTr="00B14125">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r>
      <w:tr w:rsidR="00D93194" w:rsidRPr="00A429DA" w:rsidTr="00B82EDD">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11 300,0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38 826,7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164 816,0</w:t>
            </w: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проведение гидромелиоративных, </w:t>
            </w:r>
            <w:proofErr w:type="spellStart"/>
            <w:r w:rsidRPr="00A429DA">
              <w:rPr>
                <w:color w:val="000000"/>
                <w:sz w:val="23"/>
                <w:szCs w:val="23"/>
              </w:rPr>
              <w:t>культуртехнических</w:t>
            </w:r>
            <w:proofErr w:type="spellEnd"/>
            <w:r w:rsidRPr="00A429DA">
              <w:rPr>
                <w:color w:val="000000"/>
                <w:sz w:val="23"/>
                <w:szCs w:val="23"/>
              </w:rPr>
              <w:t xml:space="preserve">, </w:t>
            </w:r>
            <w:proofErr w:type="spellStart"/>
            <w:r w:rsidRPr="00A429DA">
              <w:rPr>
                <w:color w:val="000000"/>
                <w:sz w:val="23"/>
                <w:szCs w:val="23"/>
              </w:rPr>
              <w:t>агролесомелиоративных</w:t>
            </w:r>
            <w:proofErr w:type="spellEnd"/>
            <w:r w:rsidRPr="00A429DA">
              <w:rPr>
                <w:color w:val="000000"/>
                <w:sz w:val="23"/>
                <w:szCs w:val="23"/>
              </w:rPr>
              <w:t xml:space="preserve"> и фитомелиоративных мероприятий, а так же мероприятий в области </w:t>
            </w:r>
            <w:proofErr w:type="gramStart"/>
            <w:r w:rsidRPr="00A429DA">
              <w:rPr>
                <w:color w:val="000000"/>
                <w:sz w:val="23"/>
                <w:szCs w:val="23"/>
              </w:rPr>
              <w:t>известкования  кислых</w:t>
            </w:r>
            <w:proofErr w:type="gramEnd"/>
            <w:r w:rsidRPr="00A429DA">
              <w:rPr>
                <w:color w:val="000000"/>
                <w:sz w:val="23"/>
                <w:szCs w:val="23"/>
              </w:rPr>
              <w:t xml:space="preserve">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34 500,5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29 840,0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30 454,0</w:t>
            </w: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225,6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427 329,9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2 02 2575</w:t>
            </w:r>
            <w:r>
              <w:rPr>
                <w:sz w:val="23"/>
                <w:szCs w:val="23"/>
              </w:rPr>
              <w:t>2</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 xml:space="preserve">Субсидии бюджетам субъектов Российской Федерации на оснащение (дооснащение и (или) переоснащение) медицинскими изделиями медицинских </w:t>
            </w:r>
            <w:proofErr w:type="spellStart"/>
            <w:r w:rsidRPr="000A785C">
              <w:rPr>
                <w:color w:val="000000"/>
                <w:sz w:val="23"/>
                <w:szCs w:val="23"/>
              </w:rPr>
              <w:t>организацй</w:t>
            </w:r>
            <w:proofErr w:type="spellEnd"/>
            <w:r w:rsidRPr="000A785C">
              <w:rPr>
                <w:color w:val="000000"/>
                <w:sz w:val="23"/>
                <w:szCs w:val="23"/>
              </w:rPr>
              <w:t>,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95 971,5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52</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80 000,0</w:t>
            </w:r>
          </w:p>
        </w:tc>
      </w:tr>
      <w:tr w:rsidR="00D93194" w:rsidRPr="00A429DA" w:rsidTr="00B82EDD">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69 838,2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232 358,0</w:t>
            </w:r>
          </w:p>
        </w:tc>
      </w:tr>
      <w:tr w:rsidR="00D93194" w:rsidRPr="00A429DA" w:rsidTr="00B82EDD">
        <w:trPr>
          <w:trHeight w:val="14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212 125,6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4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2 02 27576 02 0000 150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 xml:space="preserve">Субсидии бюджетам субъектов Российской Федерации на софинансирование капитальных вложений в </w:t>
            </w:r>
            <w:proofErr w:type="spellStart"/>
            <w:r w:rsidRPr="00D93194">
              <w:rPr>
                <w:color w:val="000000"/>
                <w:sz w:val="23"/>
                <w:szCs w:val="23"/>
              </w:rPr>
              <w:t>бъекты</w:t>
            </w:r>
            <w:proofErr w:type="spellEnd"/>
            <w:r w:rsidRPr="00D93194">
              <w:rPr>
                <w:color w:val="000000"/>
                <w:sz w:val="23"/>
                <w:szCs w:val="23"/>
              </w:rPr>
              <w:t xml:space="preserve"> государственной (муниципальной) собственности в рамках обеспечения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538 986,7</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F83EE3" w:rsidRPr="00A429DA" w:rsidTr="00B82EDD">
        <w:trPr>
          <w:trHeight w:val="14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EE3" w:rsidRPr="00D93194" w:rsidRDefault="00F83EE3" w:rsidP="00F83EE3">
            <w:pPr>
              <w:jc w:val="center"/>
              <w:rPr>
                <w:sz w:val="23"/>
                <w:szCs w:val="23"/>
              </w:rPr>
            </w:pPr>
            <w:r w:rsidRPr="00F83EE3">
              <w:rPr>
                <w:sz w:val="23"/>
                <w:szCs w:val="23"/>
              </w:rPr>
              <w:t>2 02 29001 02 0000 150</w:t>
            </w:r>
            <w:r w:rsidRPr="00F83EE3">
              <w:rPr>
                <w:sz w:val="23"/>
                <w:szCs w:val="23"/>
              </w:rPr>
              <w:tab/>
            </w:r>
          </w:p>
        </w:tc>
        <w:tc>
          <w:tcPr>
            <w:tcW w:w="3686" w:type="dxa"/>
            <w:tcBorders>
              <w:top w:val="single" w:sz="4" w:space="0" w:color="auto"/>
              <w:left w:val="nil"/>
              <w:bottom w:val="single" w:sz="4" w:space="0" w:color="auto"/>
              <w:right w:val="single" w:sz="4" w:space="0" w:color="auto"/>
            </w:tcBorders>
            <w:shd w:val="clear" w:color="auto" w:fill="auto"/>
            <w:vAlign w:val="center"/>
          </w:tcPr>
          <w:p w:rsidR="00F83EE3" w:rsidRPr="00D93194" w:rsidRDefault="00F83EE3" w:rsidP="00D93194">
            <w:pPr>
              <w:jc w:val="both"/>
              <w:rPr>
                <w:color w:val="000000"/>
                <w:sz w:val="23"/>
                <w:szCs w:val="23"/>
              </w:rPr>
            </w:pPr>
            <w:r w:rsidRPr="00F83EE3">
              <w:rPr>
                <w:color w:val="000000"/>
                <w:sz w:val="23"/>
                <w:szCs w:val="23"/>
              </w:rPr>
              <w:t>Субсидии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F83EE3" w:rsidRDefault="00F83EE3" w:rsidP="00D93194">
            <w:pPr>
              <w:jc w:val="center"/>
              <w:rPr>
                <w:sz w:val="23"/>
                <w:szCs w:val="23"/>
              </w:rPr>
            </w:pPr>
            <w:r>
              <w:rPr>
                <w:sz w:val="23"/>
                <w:szCs w:val="23"/>
              </w:rPr>
              <w:t>74 177,1</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b/>
                <w:bCs/>
                <w:sz w:val="23"/>
                <w:szCs w:val="23"/>
              </w:rPr>
            </w:pPr>
            <w:r>
              <w:rPr>
                <w:b/>
                <w:bCs/>
                <w:sz w:val="23"/>
                <w:szCs w:val="23"/>
              </w:rPr>
              <w:t>4</w:t>
            </w:r>
            <w:r w:rsidR="00F83EE3">
              <w:rPr>
                <w:b/>
                <w:bCs/>
                <w:sz w:val="23"/>
                <w:szCs w:val="23"/>
              </w:rPr>
              <w:t> 379 334,7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4 554 259,0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4 698 875,5</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26 000,0</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30 055,3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29 323,1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30 323,8</w:t>
            </w:r>
          </w:p>
        </w:tc>
      </w:tr>
      <w:tr w:rsidR="00D93194" w:rsidRPr="00A429DA" w:rsidTr="00B82EDD">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131,7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117,4</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5 668,0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5 653,1</w:t>
            </w:r>
          </w:p>
        </w:tc>
      </w:tr>
      <w:tr w:rsidR="00D93194" w:rsidRPr="00A429DA" w:rsidTr="00B82EDD">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78 955,7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81 649,2</w:t>
            </w:r>
          </w:p>
        </w:tc>
      </w:tr>
      <w:tr w:rsidR="00D93194" w:rsidRPr="00A429DA" w:rsidTr="00B82EDD">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5 268,5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5 980,6</w:t>
            </w: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16 116,6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15 999,5</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37 057,8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40 962,0</w:t>
            </w:r>
          </w:p>
        </w:tc>
      </w:tr>
      <w:tr w:rsidR="00D93194" w:rsidRPr="00A429DA" w:rsidTr="00B14125">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182 431,8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181 930,5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189 210,0</w:t>
            </w:r>
          </w:p>
        </w:tc>
      </w:tr>
      <w:tr w:rsidR="00D93194" w:rsidRPr="00A429DA" w:rsidTr="00B82EDD">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proofErr w:type="gramStart"/>
            <w:r w:rsidRPr="00A429DA">
              <w:rPr>
                <w:sz w:val="23"/>
                <w:szCs w:val="23"/>
              </w:rPr>
              <w:t>ФЗ  "</w:t>
            </w:r>
            <w:proofErr w:type="gramEnd"/>
            <w:r w:rsidRPr="00A429DA">
              <w:rPr>
                <w:sz w:val="23"/>
                <w:szCs w:val="23"/>
              </w:rPr>
              <w:t>Об 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19,5</w:t>
            </w:r>
          </w:p>
        </w:tc>
      </w:tr>
      <w:tr w:rsidR="00D93194"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w:t>
            </w:r>
            <w:r w:rsidR="00F83EE3">
              <w:rPr>
                <w:sz w:val="23"/>
                <w:szCs w:val="23"/>
              </w:rPr>
              <w:t> </w:t>
            </w:r>
            <w:r w:rsidRPr="00A429DA">
              <w:rPr>
                <w:sz w:val="23"/>
                <w:szCs w:val="23"/>
              </w:rPr>
              <w:t>8</w:t>
            </w:r>
            <w:r w:rsidR="00F83EE3">
              <w:rPr>
                <w:sz w:val="23"/>
                <w:szCs w:val="23"/>
              </w:rPr>
              <w:t>04 289,4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381 625,2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r>
      <w:tr w:rsidR="00D93194" w:rsidRPr="00A429DA" w:rsidTr="00B82EDD">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r>
      <w:tr w:rsidR="00D93194" w:rsidRPr="00A429DA" w:rsidTr="00B82EDD">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4 699,9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4 382,0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4 373,5</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r>
      <w:tr w:rsidR="00D93194"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1 384,0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4 345,7</w:t>
            </w:r>
          </w:p>
        </w:tc>
      </w:tr>
      <w:tr w:rsidR="00D93194" w:rsidRPr="00A429DA" w:rsidTr="00B82EDD">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434 716,1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417 746,0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432 419,0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1 363 925,4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1 466 363,5</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Единая субвенция бюджетам субъектов Российской Федерации и бюджету </w:t>
            </w:r>
            <w:proofErr w:type="spellStart"/>
            <w:r w:rsidRPr="00A429DA">
              <w:rPr>
                <w:sz w:val="23"/>
                <w:szCs w:val="23"/>
              </w:rPr>
              <w:t>г.Байконура</w:t>
            </w:r>
            <w:proofErr w:type="spellEnd"/>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100 081,3</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103 689,0</w:t>
            </w:r>
          </w:p>
        </w:tc>
      </w:tr>
      <w:tr w:rsidR="00D93194"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8 041 036,5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2 293 079,9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946 784,0</w:t>
            </w:r>
          </w:p>
        </w:tc>
      </w:tr>
      <w:tr w:rsidR="00D93194" w:rsidRPr="00A429DA" w:rsidTr="00B82EDD">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w:t>
            </w:r>
            <w:r w:rsidRPr="003856CB">
              <w:rPr>
                <w:sz w:val="23"/>
                <w:szCs w:val="23"/>
              </w:rPr>
              <w:t>1 02 0000 150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12 517,3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42</w:t>
            </w:r>
            <w:r w:rsidRPr="003856CB">
              <w:rPr>
                <w:sz w:val="23"/>
                <w:szCs w:val="23"/>
              </w:rPr>
              <w:t xml:space="preserve"> 02 0000 150</w:t>
            </w:r>
          </w:p>
        </w:tc>
        <w:tc>
          <w:tcPr>
            <w:tcW w:w="3686" w:type="dxa"/>
            <w:tcBorders>
              <w:top w:val="nil"/>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F83EE3">
            <w:pPr>
              <w:jc w:val="center"/>
              <w:rPr>
                <w:sz w:val="23"/>
                <w:szCs w:val="23"/>
              </w:rPr>
            </w:pPr>
            <w:r>
              <w:rPr>
                <w:sz w:val="23"/>
                <w:szCs w:val="23"/>
              </w:rPr>
              <w:t>2</w:t>
            </w:r>
            <w:r w:rsidR="00F83EE3">
              <w:rPr>
                <w:sz w:val="23"/>
                <w:szCs w:val="23"/>
              </w:rPr>
              <w:t> 864,8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14125">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r>
      <w:tr w:rsidR="00D93194" w:rsidRPr="00A429DA" w:rsidTr="00B82EDD">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w:t>
            </w:r>
            <w:proofErr w:type="gramStart"/>
            <w:r w:rsidRPr="00A429DA">
              <w:rPr>
                <w:sz w:val="23"/>
                <w:szCs w:val="23"/>
              </w:rPr>
              <w:t>переоснащение  медицинских</w:t>
            </w:r>
            <w:proofErr w:type="gramEnd"/>
            <w:r w:rsidRPr="00A429DA">
              <w:rPr>
                <w:sz w:val="23"/>
                <w:szCs w:val="23"/>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61 166,5</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81 898,1</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7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proofErr w:type="spellStart"/>
            <w:r w:rsidRPr="00A429DA">
              <w:rPr>
                <w:sz w:val="23"/>
                <w:szCs w:val="23"/>
              </w:rPr>
              <w:t>апластической</w:t>
            </w:r>
            <w:proofErr w:type="spellEnd"/>
            <w:r w:rsidRPr="00A429DA">
              <w:rPr>
                <w:sz w:val="23"/>
                <w:szCs w:val="23"/>
              </w:rPr>
              <w:t xml:space="preserve"> анемией неуточненной, наследственным дефицитом факторов II (фибриногена), VII (лабильного), X (Стюарта-</w:t>
            </w:r>
            <w:proofErr w:type="spellStart"/>
            <w:r w:rsidRPr="00A429DA">
              <w:rPr>
                <w:sz w:val="23"/>
                <w:szCs w:val="23"/>
              </w:rPr>
              <w:t>Прауэра</w:t>
            </w:r>
            <w:proofErr w:type="spellEnd"/>
            <w:r w:rsidRPr="00A429DA">
              <w:rPr>
                <w:sz w:val="23"/>
                <w:szCs w:val="23"/>
              </w:rPr>
              <w:t>),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24 004,1</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708 470,3</w:t>
            </w:r>
          </w:p>
        </w:tc>
      </w:tr>
      <w:tr w:rsidR="00D93194" w:rsidRPr="00A429DA" w:rsidTr="00B82EDD">
        <w:trPr>
          <w:trHeight w:val="12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8 587,6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92 780,5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95 671,0</w:t>
            </w:r>
          </w:p>
        </w:tc>
      </w:tr>
      <w:tr w:rsidR="00D93194" w:rsidRPr="00A429DA" w:rsidTr="00B82EDD">
        <w:trPr>
          <w:trHeight w:val="4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2 02 45368 02 0000 150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561 696,5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283 279,1</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6C2DAC" w:rsidRDefault="00D93194" w:rsidP="00D93194">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6C2DAC" w:rsidRDefault="00D93194" w:rsidP="00D93194">
            <w:pPr>
              <w:jc w:val="both"/>
              <w:rPr>
                <w:sz w:val="23"/>
                <w:szCs w:val="23"/>
              </w:rPr>
            </w:pPr>
            <w:r w:rsidRPr="006C2DAC">
              <w:rPr>
                <w:sz w:val="23"/>
                <w:szCs w:val="23"/>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D93194" w:rsidRPr="00A429DA" w:rsidRDefault="00E73DA3" w:rsidP="00D93194">
            <w:pPr>
              <w:jc w:val="center"/>
              <w:rPr>
                <w:sz w:val="23"/>
                <w:szCs w:val="23"/>
              </w:rPr>
            </w:pPr>
            <w:r>
              <w:rPr>
                <w:sz w:val="23"/>
                <w:szCs w:val="23"/>
              </w:rPr>
              <w:t>159 351,1</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E73DA3" w:rsidP="00D93194">
            <w:pPr>
              <w:jc w:val="center"/>
              <w:rPr>
                <w:sz w:val="23"/>
                <w:szCs w:val="23"/>
              </w:rPr>
            </w:pPr>
            <w:r>
              <w:rPr>
                <w:sz w:val="23"/>
                <w:szCs w:val="23"/>
              </w:rPr>
              <w:t>258 769,5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41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70</w:t>
            </w:r>
            <w:r w:rsidR="00F83EE3">
              <w:rPr>
                <w:sz w:val="23"/>
                <w:szCs w:val="23"/>
              </w:rPr>
              <w:t>4</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500 000,0</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14125">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295,3</w:t>
            </w:r>
          </w:p>
        </w:tc>
      </w:tr>
      <w:tr w:rsidR="00F83EE3" w:rsidRPr="00A429DA" w:rsidTr="00B82EDD">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tcPr>
          <w:p w:rsidR="00F83EE3" w:rsidRPr="00A429DA" w:rsidRDefault="00F83EE3" w:rsidP="00F83EE3">
            <w:pPr>
              <w:jc w:val="center"/>
              <w:rPr>
                <w:sz w:val="23"/>
                <w:szCs w:val="23"/>
              </w:rPr>
            </w:pPr>
            <w:r w:rsidRPr="00F83EE3">
              <w:rPr>
                <w:sz w:val="23"/>
                <w:szCs w:val="23"/>
              </w:rPr>
              <w:t>2 02 45472 02 0000 150</w:t>
            </w:r>
            <w:r w:rsidRPr="00F83EE3">
              <w:rPr>
                <w:sz w:val="23"/>
                <w:szCs w:val="23"/>
              </w:rPr>
              <w:tab/>
            </w:r>
          </w:p>
        </w:tc>
        <w:tc>
          <w:tcPr>
            <w:tcW w:w="3686" w:type="dxa"/>
            <w:tcBorders>
              <w:top w:val="nil"/>
              <w:left w:val="nil"/>
              <w:bottom w:val="single" w:sz="4" w:space="0" w:color="auto"/>
              <w:right w:val="single" w:sz="4" w:space="0" w:color="auto"/>
            </w:tcBorders>
            <w:shd w:val="clear" w:color="auto" w:fill="auto"/>
            <w:vAlign w:val="center"/>
          </w:tcPr>
          <w:p w:rsidR="00F83EE3" w:rsidRPr="00A429DA" w:rsidRDefault="00F83EE3" w:rsidP="00D93194">
            <w:pPr>
              <w:jc w:val="both"/>
              <w:rPr>
                <w:sz w:val="23"/>
                <w:szCs w:val="23"/>
              </w:rPr>
            </w:pPr>
            <w:r w:rsidRPr="00F83EE3">
              <w:rPr>
                <w:sz w:val="23"/>
                <w:szCs w:val="23"/>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r>
              <w:rPr>
                <w:sz w:val="23"/>
                <w:szCs w:val="23"/>
              </w:rPr>
              <w:t>249 750,0</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r>
      <w:tr w:rsidR="00D93194" w:rsidRPr="00A429DA" w:rsidTr="00B82EDD">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r>
      <w:tr w:rsidR="00F83EE3" w:rsidRPr="00A429DA" w:rsidTr="00B82EDD">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tcPr>
          <w:p w:rsidR="00F83EE3" w:rsidRPr="00A429DA" w:rsidRDefault="00F83EE3" w:rsidP="00F83EE3">
            <w:pPr>
              <w:jc w:val="center"/>
              <w:rPr>
                <w:sz w:val="23"/>
                <w:szCs w:val="23"/>
              </w:rPr>
            </w:pPr>
            <w:r w:rsidRPr="00F83EE3">
              <w:rPr>
                <w:sz w:val="23"/>
                <w:szCs w:val="23"/>
              </w:rPr>
              <w:t>2 02 45593 02 0000 150</w:t>
            </w:r>
            <w:r w:rsidRPr="00F83EE3">
              <w:rPr>
                <w:sz w:val="23"/>
                <w:szCs w:val="23"/>
              </w:rPr>
              <w:tab/>
            </w:r>
          </w:p>
        </w:tc>
        <w:tc>
          <w:tcPr>
            <w:tcW w:w="3686" w:type="dxa"/>
            <w:tcBorders>
              <w:top w:val="nil"/>
              <w:left w:val="nil"/>
              <w:bottom w:val="single" w:sz="4" w:space="0" w:color="auto"/>
              <w:right w:val="single" w:sz="4" w:space="0" w:color="auto"/>
            </w:tcBorders>
            <w:shd w:val="clear" w:color="auto" w:fill="auto"/>
            <w:vAlign w:val="center"/>
          </w:tcPr>
          <w:p w:rsidR="00F83EE3" w:rsidRPr="00A429DA" w:rsidRDefault="00F83EE3" w:rsidP="00D93194">
            <w:pPr>
              <w:jc w:val="both"/>
              <w:rPr>
                <w:sz w:val="23"/>
                <w:szCs w:val="23"/>
              </w:rPr>
            </w:pPr>
            <w:r w:rsidRPr="00F83EE3">
              <w:rPr>
                <w:sz w:val="23"/>
                <w:szCs w:val="23"/>
              </w:rPr>
              <w:t>Межбюджетные трансферты, передаваемые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r>
              <w:rPr>
                <w:sz w:val="23"/>
                <w:szCs w:val="23"/>
              </w:rPr>
              <w:t>46 827,6</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r>
      <w:tr w:rsidR="00D93194" w:rsidRPr="00A429DA" w:rsidTr="00B82EDD">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финансирование дорожной деятельности в отношении </w:t>
            </w:r>
            <w:proofErr w:type="spellStart"/>
            <w:r w:rsidRPr="00A429DA">
              <w:rPr>
                <w:sz w:val="23"/>
                <w:szCs w:val="23"/>
              </w:rPr>
              <w:t>автомобильны</w:t>
            </w:r>
            <w:proofErr w:type="spellEnd"/>
            <w:r w:rsidRPr="00A429DA">
              <w:rPr>
                <w:sz w:val="23"/>
                <w:szCs w:val="23"/>
              </w:rPr>
              <w:t xml:space="preserve">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 xml:space="preserve">2 </w:t>
            </w:r>
            <w:r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308 501,1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sz w:val="23"/>
                <w:szCs w:val="23"/>
              </w:rPr>
            </w:pPr>
            <w:r w:rsidRPr="00A429DA">
              <w:rPr>
                <w:sz w:val="23"/>
                <w:szCs w:val="23"/>
              </w:rPr>
              <w:t>2 02 4578</w:t>
            </w:r>
            <w:r>
              <w:rPr>
                <w:sz w:val="23"/>
                <w:szCs w:val="23"/>
              </w:rPr>
              <w:t>7</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sz w:val="23"/>
                <w:szCs w:val="23"/>
              </w:rPr>
            </w:pPr>
            <w:r w:rsidRPr="00DE70A4">
              <w:rPr>
                <w:sz w:val="23"/>
                <w:szCs w:val="23"/>
              </w:rP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F83EE3" w:rsidP="00D93194">
            <w:pPr>
              <w:jc w:val="center"/>
              <w:rPr>
                <w:sz w:val="23"/>
                <w:szCs w:val="23"/>
              </w:rPr>
            </w:pPr>
            <w:r>
              <w:rPr>
                <w:sz w:val="23"/>
                <w:szCs w:val="23"/>
              </w:rPr>
              <w:t>39 928,5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4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2 229 534,5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b/>
                <w:bCs/>
                <w:sz w:val="23"/>
                <w:szCs w:val="23"/>
              </w:rPr>
            </w:pPr>
            <w:r>
              <w:rPr>
                <w:b/>
                <w:bCs/>
                <w:sz w:val="23"/>
                <w:szCs w:val="23"/>
              </w:rPr>
              <w:t>903 319,5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134 695,9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p>
        </w:tc>
      </w:tr>
      <w:tr w:rsidR="00D93194" w:rsidRPr="00A429DA" w:rsidTr="00B82EDD">
        <w:trPr>
          <w:trHeight w:val="104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903 319,5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134 695,9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6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659 434,3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134 695,9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E73DA3" w:rsidRPr="00A429DA" w:rsidTr="00B82EDD">
        <w:trPr>
          <w:trHeight w:val="68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b/>
                <w:bCs/>
                <w:sz w:val="23"/>
                <w:szCs w:val="23"/>
              </w:rPr>
            </w:pPr>
            <w:r w:rsidRPr="00E73DA3">
              <w:rPr>
                <w:b/>
                <w:bCs/>
                <w:sz w:val="23"/>
                <w:szCs w:val="23"/>
              </w:rPr>
              <w:t>2 07 00 000 00 0000 000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E73DA3" w:rsidRPr="00E73DA3" w:rsidRDefault="00E73DA3" w:rsidP="00E73DA3">
            <w:pPr>
              <w:jc w:val="both"/>
              <w:rPr>
                <w:b/>
                <w:bCs/>
                <w:sz w:val="23"/>
                <w:szCs w:val="23"/>
              </w:rPr>
            </w:pPr>
            <w:r w:rsidRPr="00E73DA3">
              <w:rPr>
                <w:b/>
                <w:bCs/>
                <w:sz w:val="23"/>
                <w:szCs w:val="23"/>
              </w:rPr>
              <w:t>ПРОЧИЕ 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B82EDD" w:rsidP="00E73DA3">
            <w:pPr>
              <w:jc w:val="center"/>
              <w:rPr>
                <w:b/>
                <w:sz w:val="23"/>
                <w:szCs w:val="23"/>
              </w:rPr>
            </w:pPr>
            <w:r>
              <w:rPr>
                <w:b/>
                <w:sz w:val="23"/>
                <w:szCs w:val="23"/>
              </w:rPr>
              <w:t>100 000,0</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E73DA3" w:rsidP="00E73DA3">
            <w:pPr>
              <w:jc w:val="center"/>
              <w:rPr>
                <w:b/>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E73DA3" w:rsidRPr="00A429DA" w:rsidTr="00B82EDD">
        <w:trPr>
          <w:trHeight w:val="848"/>
        </w:trPr>
        <w:tc>
          <w:tcPr>
            <w:tcW w:w="2552" w:type="dxa"/>
            <w:tcBorders>
              <w:top w:val="nil"/>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sz w:val="23"/>
                <w:szCs w:val="23"/>
              </w:rPr>
            </w:pPr>
            <w:r w:rsidRPr="00E73DA3">
              <w:rPr>
                <w:sz w:val="23"/>
                <w:szCs w:val="23"/>
              </w:rPr>
              <w:t>2 07 02030 02 0000 150</w:t>
            </w:r>
          </w:p>
        </w:tc>
        <w:tc>
          <w:tcPr>
            <w:tcW w:w="3686" w:type="dxa"/>
            <w:tcBorders>
              <w:top w:val="nil"/>
              <w:left w:val="nil"/>
              <w:bottom w:val="single" w:sz="4" w:space="0" w:color="auto"/>
              <w:right w:val="single" w:sz="4" w:space="0" w:color="auto"/>
            </w:tcBorders>
            <w:shd w:val="clear" w:color="auto" w:fill="auto"/>
            <w:vAlign w:val="center"/>
          </w:tcPr>
          <w:p w:rsidR="00E73DA3" w:rsidRPr="00E73DA3" w:rsidRDefault="00E73DA3" w:rsidP="00E73DA3">
            <w:pPr>
              <w:jc w:val="both"/>
              <w:rPr>
                <w:sz w:val="23"/>
                <w:szCs w:val="23"/>
              </w:rPr>
            </w:pPr>
            <w:r w:rsidRPr="00E73DA3">
              <w:rPr>
                <w:sz w:val="23"/>
                <w:szCs w:val="23"/>
              </w:rPr>
              <w:t>Прочие безвозмездные поступления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B82EDD" w:rsidP="00E73DA3">
            <w:pPr>
              <w:jc w:val="center"/>
              <w:rPr>
                <w:sz w:val="23"/>
                <w:szCs w:val="23"/>
              </w:rPr>
            </w:pPr>
            <w:r>
              <w:rPr>
                <w:sz w:val="23"/>
                <w:szCs w:val="23"/>
              </w:rPr>
              <w:t>100 000,0</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D93194" w:rsidRPr="00A429DA" w:rsidTr="00B82EDD">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194" w:rsidRPr="00A429DA" w:rsidRDefault="00AC69BE" w:rsidP="00D93194">
            <w:pPr>
              <w:jc w:val="center"/>
              <w:rPr>
                <w:b/>
                <w:bCs/>
                <w:sz w:val="23"/>
                <w:szCs w:val="23"/>
              </w:rPr>
            </w:pPr>
            <w:r>
              <w:rPr>
                <w:b/>
                <w:bCs/>
                <w:sz w:val="23"/>
                <w:szCs w:val="23"/>
              </w:rPr>
              <w:t>В</w:t>
            </w:r>
            <w:r w:rsidR="00D93194" w:rsidRPr="00A429DA">
              <w:rPr>
                <w:b/>
                <w:bCs/>
                <w:sz w:val="23"/>
                <w:szCs w:val="23"/>
              </w:rPr>
              <w:t>СЕГО ДОХОДОВ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B82EDD">
            <w:pPr>
              <w:jc w:val="center"/>
              <w:rPr>
                <w:b/>
                <w:bCs/>
                <w:sz w:val="23"/>
                <w:szCs w:val="23"/>
              </w:rPr>
            </w:pPr>
            <w:r>
              <w:rPr>
                <w:b/>
                <w:bCs/>
                <w:sz w:val="23"/>
                <w:szCs w:val="23"/>
              </w:rPr>
              <w:t>13</w:t>
            </w:r>
            <w:r w:rsidR="00B82EDD">
              <w:rPr>
                <w:b/>
                <w:bCs/>
                <w:sz w:val="23"/>
                <w:szCs w:val="23"/>
              </w:rPr>
              <w:t>4 957 500,3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B82EDD">
            <w:pPr>
              <w:jc w:val="center"/>
              <w:rPr>
                <w:b/>
                <w:bCs/>
                <w:sz w:val="23"/>
                <w:szCs w:val="23"/>
              </w:rPr>
            </w:pPr>
            <w:r>
              <w:rPr>
                <w:b/>
                <w:bCs/>
                <w:sz w:val="23"/>
                <w:szCs w:val="23"/>
              </w:rPr>
              <w:t>13</w:t>
            </w:r>
            <w:r w:rsidR="00B82EDD">
              <w:rPr>
                <w:b/>
                <w:bCs/>
                <w:sz w:val="23"/>
                <w:szCs w:val="23"/>
              </w:rPr>
              <w:t>1 913 463,7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93194" w:rsidRPr="00A429DA" w:rsidRDefault="00D93194" w:rsidP="00E73DA3">
            <w:pPr>
              <w:jc w:val="center"/>
              <w:rPr>
                <w:b/>
                <w:bCs/>
                <w:sz w:val="23"/>
                <w:szCs w:val="23"/>
              </w:rPr>
            </w:pPr>
            <w:r w:rsidRPr="00A429DA">
              <w:rPr>
                <w:b/>
                <w:bCs/>
                <w:sz w:val="23"/>
                <w:szCs w:val="23"/>
              </w:rPr>
              <w:t>13</w:t>
            </w:r>
            <w:r w:rsidR="00E73DA3">
              <w:rPr>
                <w:b/>
                <w:bCs/>
                <w:sz w:val="23"/>
                <w:szCs w:val="23"/>
              </w:rPr>
              <w:t>4 159 343,7</w:t>
            </w:r>
            <w:r>
              <w:rPr>
                <w:b/>
                <w:bCs/>
                <w:sz w:val="23"/>
                <w:szCs w:val="23"/>
              </w:rPr>
              <w:t>»;</w:t>
            </w:r>
          </w:p>
        </w:tc>
      </w:tr>
    </w:tbl>
    <w:p w:rsidR="00C95983" w:rsidRDefault="006764CC" w:rsidP="00A34039">
      <w:pPr>
        <w:rPr>
          <w:rFonts w:eastAsiaTheme="minorHAnsi"/>
          <w:sz w:val="28"/>
          <w:szCs w:val="28"/>
          <w:lang w:eastAsia="en-US"/>
        </w:rPr>
      </w:pPr>
      <w:r>
        <w:rPr>
          <w:rFonts w:eastAsiaTheme="minorHAnsi"/>
          <w:sz w:val="28"/>
          <w:szCs w:val="28"/>
          <w:lang w:eastAsia="en-US"/>
        </w:rPr>
        <w:t xml:space="preserve">    </w:t>
      </w:r>
    </w:p>
    <w:p w:rsidR="009F6D1C" w:rsidRDefault="00B14125" w:rsidP="00A34039">
      <w:pPr>
        <w:rPr>
          <w:color w:val="000000"/>
          <w:sz w:val="26"/>
          <w:szCs w:val="26"/>
        </w:rPr>
      </w:pPr>
      <w:r>
        <w:rPr>
          <w:color w:val="000000"/>
          <w:sz w:val="28"/>
        </w:rPr>
        <w:t xml:space="preserve">      9</w:t>
      </w:r>
      <w:r w:rsidR="00E71ABA">
        <w:rPr>
          <w:color w:val="000000"/>
          <w:sz w:val="28"/>
        </w:rPr>
        <w:t xml:space="preserve">) </w:t>
      </w:r>
      <w:r w:rsidR="009F6D1C" w:rsidRPr="002046D1">
        <w:rPr>
          <w:color w:val="000000"/>
          <w:sz w:val="26"/>
          <w:szCs w:val="26"/>
        </w:rPr>
        <w:t>в приложении 9 строки:</w:t>
      </w:r>
    </w:p>
    <w:p w:rsidR="00B14125" w:rsidRPr="002046D1" w:rsidRDefault="00B14125" w:rsidP="00A34039">
      <w:pPr>
        <w:rPr>
          <w:color w:val="000000"/>
          <w:sz w:val="26"/>
          <w:szCs w:val="26"/>
        </w:rPr>
      </w:pPr>
    </w:p>
    <w:tbl>
      <w:tblPr>
        <w:tblW w:w="11064" w:type="dxa"/>
        <w:tblInd w:w="-1139" w:type="dxa"/>
        <w:tblLayout w:type="fixed"/>
        <w:tblCellMar>
          <w:top w:w="102" w:type="dxa"/>
          <w:left w:w="62" w:type="dxa"/>
          <w:bottom w:w="102" w:type="dxa"/>
          <w:right w:w="62" w:type="dxa"/>
        </w:tblCellMar>
        <w:tblLook w:val="0000" w:firstRow="0" w:lastRow="0" w:firstColumn="0" w:lastColumn="0" w:noHBand="0" w:noVBand="0"/>
      </w:tblPr>
      <w:tblGrid>
        <w:gridCol w:w="4253"/>
        <w:gridCol w:w="567"/>
        <w:gridCol w:w="425"/>
        <w:gridCol w:w="429"/>
        <w:gridCol w:w="1559"/>
        <w:gridCol w:w="567"/>
        <w:gridCol w:w="996"/>
        <w:gridCol w:w="1134"/>
        <w:gridCol w:w="1134"/>
      </w:tblGrid>
      <w:tr w:rsidR="009F6D1C" w:rsidRPr="002046D1" w:rsidTr="009F6D1C">
        <w:trPr>
          <w:trHeight w:val="507"/>
        </w:trPr>
        <w:tc>
          <w:tcPr>
            <w:tcW w:w="4253"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both"/>
              <w:rPr>
                <w:rFonts w:eastAsiaTheme="minorHAnsi"/>
                <w:sz w:val="22"/>
                <w:szCs w:val="22"/>
                <w:lang w:eastAsia="en-US"/>
              </w:rPr>
            </w:pPr>
            <w:r w:rsidRPr="002046D1">
              <w:rPr>
                <w:rFonts w:eastAsiaTheme="minorHAnsi"/>
                <w:sz w:val="22"/>
                <w:szCs w:val="22"/>
                <w:lang w:eastAsia="en-US"/>
              </w:rPr>
              <w:t>«Возмещение части затрат на модернизацию теплиц для производства томатов</w:t>
            </w:r>
            <w:r w:rsidR="00100E87" w:rsidRPr="002046D1">
              <w:rPr>
                <w:rFonts w:eastAsiaTheme="minorHAnsi"/>
                <w:sz w:val="22"/>
                <w:szCs w:val="22"/>
                <w:lang w:eastAsia="en-US"/>
              </w:rPr>
              <w:t xml:space="preserve">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11 4 08 60610</w:t>
            </w:r>
          </w:p>
        </w:tc>
        <w:tc>
          <w:tcPr>
            <w:tcW w:w="567" w:type="dxa"/>
            <w:tcBorders>
              <w:top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13 200,0</w:t>
            </w:r>
          </w:p>
        </w:tc>
      </w:tr>
      <w:tr w:rsidR="009F6D1C" w:rsidRPr="002046D1" w:rsidTr="002046D1">
        <w:trPr>
          <w:trHeight w:val="804"/>
        </w:trPr>
        <w:tc>
          <w:tcPr>
            <w:tcW w:w="4253"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both"/>
              <w:rPr>
                <w:rFonts w:eastAsiaTheme="minorHAnsi"/>
                <w:sz w:val="22"/>
                <w:szCs w:val="22"/>
                <w:lang w:eastAsia="en-US"/>
              </w:rPr>
            </w:pPr>
            <w:r w:rsidRPr="002046D1">
              <w:rPr>
                <w:rFonts w:eastAsiaTheme="minorHAnsi"/>
                <w:sz w:val="22"/>
                <w:szCs w:val="22"/>
                <w:lang w:eastAsia="en-US"/>
              </w:rPr>
              <w:t xml:space="preserve">Возмещение части затрат на электроэнергию и газ для </w:t>
            </w:r>
            <w:proofErr w:type="spellStart"/>
            <w:r w:rsidRPr="002046D1">
              <w:rPr>
                <w:rFonts w:eastAsiaTheme="minorHAnsi"/>
                <w:sz w:val="22"/>
                <w:szCs w:val="22"/>
                <w:lang w:eastAsia="en-US"/>
              </w:rPr>
              <w:t>досвета</w:t>
            </w:r>
            <w:proofErr w:type="spellEnd"/>
            <w:r w:rsidRPr="002046D1">
              <w:rPr>
                <w:rFonts w:eastAsiaTheme="minorHAnsi"/>
                <w:sz w:val="22"/>
                <w:szCs w:val="22"/>
                <w:lang w:eastAsia="en-US"/>
              </w:rPr>
              <w:t xml:space="preserve"> и обогрева теплиц</w:t>
            </w:r>
            <w:r w:rsidR="00100E87" w:rsidRPr="002046D1">
              <w:rPr>
                <w:rFonts w:eastAsiaTheme="minorHAnsi"/>
                <w:sz w:val="22"/>
                <w:szCs w:val="22"/>
                <w:lang w:eastAsia="en-US"/>
              </w:rPr>
              <w:t xml:space="preserve">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11 4 08 60620</w:t>
            </w:r>
          </w:p>
        </w:tc>
        <w:tc>
          <w:tcPr>
            <w:tcW w:w="567" w:type="dxa"/>
            <w:tcBorders>
              <w:top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10 560,0</w:t>
            </w:r>
          </w:p>
        </w:tc>
      </w:tr>
      <w:tr w:rsidR="009F6D1C" w:rsidRPr="002046D1" w:rsidTr="009F6D1C">
        <w:tc>
          <w:tcPr>
            <w:tcW w:w="4253"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both"/>
              <w:rPr>
                <w:rFonts w:eastAsiaTheme="minorHAnsi"/>
                <w:sz w:val="22"/>
                <w:szCs w:val="22"/>
                <w:lang w:eastAsia="en-US"/>
              </w:rPr>
            </w:pPr>
            <w:r w:rsidRPr="002046D1">
              <w:rPr>
                <w:rFonts w:eastAsiaTheme="minorHAnsi"/>
                <w:sz w:val="22"/>
                <w:szCs w:val="22"/>
                <w:lang w:eastAsia="en-US"/>
              </w:rPr>
              <w:t xml:space="preserve">Возмещение части на мелиорацию производителям овощей </w:t>
            </w:r>
            <w:proofErr w:type="spellStart"/>
            <w:r w:rsidRPr="002046D1">
              <w:rPr>
                <w:rFonts w:eastAsiaTheme="minorHAnsi"/>
                <w:sz w:val="22"/>
                <w:szCs w:val="22"/>
                <w:lang w:eastAsia="en-US"/>
              </w:rPr>
              <w:t>борщевого</w:t>
            </w:r>
            <w:proofErr w:type="spellEnd"/>
            <w:r w:rsidRPr="002046D1">
              <w:rPr>
                <w:rFonts w:eastAsiaTheme="minorHAnsi"/>
                <w:sz w:val="22"/>
                <w:szCs w:val="22"/>
                <w:lang w:eastAsia="en-US"/>
              </w:rPr>
              <w:t xml:space="preserve"> набора</w:t>
            </w:r>
            <w:r w:rsidR="00100E87" w:rsidRPr="002046D1">
              <w:rPr>
                <w:rFonts w:eastAsiaTheme="minorHAnsi"/>
                <w:sz w:val="22"/>
                <w:szCs w:val="22"/>
                <w:lang w:eastAsia="en-US"/>
              </w:rPr>
              <w:t xml:space="preserve">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11 4 08 60 630</w:t>
            </w:r>
          </w:p>
        </w:tc>
        <w:tc>
          <w:tcPr>
            <w:tcW w:w="567" w:type="dxa"/>
            <w:tcBorders>
              <w:top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13 560,0»</w:t>
            </w:r>
          </w:p>
        </w:tc>
      </w:tr>
    </w:tbl>
    <w:p w:rsidR="009F6D1C" w:rsidRDefault="009F6D1C" w:rsidP="00A34039">
      <w:pPr>
        <w:rPr>
          <w:color w:val="000000"/>
          <w:sz w:val="28"/>
        </w:rPr>
      </w:pPr>
    </w:p>
    <w:p w:rsidR="009F6D1C" w:rsidRDefault="009F6D1C" w:rsidP="00A34039">
      <w:pPr>
        <w:rPr>
          <w:color w:val="000000"/>
          <w:sz w:val="28"/>
        </w:rPr>
      </w:pPr>
      <w:r>
        <w:rPr>
          <w:color w:val="000000"/>
          <w:sz w:val="28"/>
        </w:rPr>
        <w:t xml:space="preserve">     изложить в следующей редакции:</w:t>
      </w:r>
    </w:p>
    <w:p w:rsidR="00B14125" w:rsidRDefault="00B14125" w:rsidP="00A34039">
      <w:pPr>
        <w:rPr>
          <w:color w:val="000000"/>
          <w:sz w:val="28"/>
        </w:rPr>
      </w:pPr>
    </w:p>
    <w:tbl>
      <w:tblPr>
        <w:tblW w:w="11064" w:type="dxa"/>
        <w:tblInd w:w="-1139" w:type="dxa"/>
        <w:tblLayout w:type="fixed"/>
        <w:tblCellMar>
          <w:top w:w="102" w:type="dxa"/>
          <w:left w:w="62" w:type="dxa"/>
          <w:bottom w:w="102" w:type="dxa"/>
          <w:right w:w="62" w:type="dxa"/>
        </w:tblCellMar>
        <w:tblLook w:val="0000" w:firstRow="0" w:lastRow="0" w:firstColumn="0" w:lastColumn="0" w:noHBand="0" w:noVBand="0"/>
      </w:tblPr>
      <w:tblGrid>
        <w:gridCol w:w="4253"/>
        <w:gridCol w:w="567"/>
        <w:gridCol w:w="425"/>
        <w:gridCol w:w="429"/>
        <w:gridCol w:w="1559"/>
        <w:gridCol w:w="567"/>
        <w:gridCol w:w="996"/>
        <w:gridCol w:w="1134"/>
        <w:gridCol w:w="1134"/>
      </w:tblGrid>
      <w:tr w:rsidR="009F6D1C" w:rsidRPr="008E2A0D" w:rsidTr="009F6D1C">
        <w:trPr>
          <w:trHeight w:val="507"/>
        </w:trPr>
        <w:tc>
          <w:tcPr>
            <w:tcW w:w="4253"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«Возмещение части затрат на </w:t>
            </w:r>
            <w:r w:rsidR="00100E87">
              <w:rPr>
                <w:rFonts w:eastAsiaTheme="minorHAnsi"/>
                <w:sz w:val="22"/>
                <w:szCs w:val="22"/>
                <w:lang w:eastAsia="en-US"/>
              </w:rPr>
              <w:t>реконструкцию и (или) модернизацию теплиц производителям овощей закрытого грунта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w:t>
            </w:r>
            <w:r>
              <w:rPr>
                <w:rFonts w:eastAsiaTheme="minorHAnsi"/>
                <w:sz w:val="22"/>
                <w:szCs w:val="22"/>
                <w:lang w:eastAsia="en-US"/>
              </w:rPr>
              <w:t>6</w:t>
            </w:r>
          </w:p>
        </w:tc>
        <w:tc>
          <w:tcPr>
            <w:tcW w:w="425"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4</w:t>
            </w:r>
          </w:p>
        </w:tc>
        <w:tc>
          <w:tcPr>
            <w:tcW w:w="42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5</w:t>
            </w:r>
          </w:p>
        </w:tc>
        <w:tc>
          <w:tcPr>
            <w:tcW w:w="155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11</w:t>
            </w:r>
            <w:r w:rsidRPr="008E2A0D">
              <w:rPr>
                <w:rFonts w:eastAsiaTheme="minorHAnsi"/>
                <w:sz w:val="22"/>
                <w:szCs w:val="22"/>
                <w:lang w:eastAsia="en-US"/>
              </w:rPr>
              <w:t xml:space="preserve"> </w:t>
            </w:r>
            <w:r>
              <w:rPr>
                <w:rFonts w:eastAsiaTheme="minorHAnsi"/>
                <w:sz w:val="22"/>
                <w:szCs w:val="22"/>
                <w:lang w:eastAsia="en-US"/>
              </w:rPr>
              <w:t>4</w:t>
            </w:r>
            <w:r w:rsidRPr="008E2A0D">
              <w:rPr>
                <w:rFonts w:eastAsiaTheme="minorHAnsi"/>
                <w:sz w:val="22"/>
                <w:szCs w:val="22"/>
                <w:lang w:eastAsia="en-US"/>
              </w:rPr>
              <w:t xml:space="preserve"> 0</w:t>
            </w:r>
            <w:r>
              <w:rPr>
                <w:rFonts w:eastAsiaTheme="minorHAnsi"/>
                <w:sz w:val="22"/>
                <w:szCs w:val="22"/>
                <w:lang w:eastAsia="en-US"/>
              </w:rPr>
              <w:t>8</w:t>
            </w:r>
            <w:r w:rsidRPr="008E2A0D">
              <w:rPr>
                <w:rFonts w:eastAsiaTheme="minorHAnsi"/>
                <w:sz w:val="22"/>
                <w:szCs w:val="22"/>
                <w:lang w:eastAsia="en-US"/>
              </w:rPr>
              <w:t xml:space="preserve"> </w:t>
            </w:r>
            <w:r>
              <w:rPr>
                <w:rFonts w:eastAsiaTheme="minorHAnsi"/>
                <w:sz w:val="22"/>
                <w:szCs w:val="22"/>
                <w:lang w:eastAsia="en-US"/>
              </w:rPr>
              <w:t>60610</w:t>
            </w:r>
          </w:p>
        </w:tc>
        <w:tc>
          <w:tcPr>
            <w:tcW w:w="567" w:type="dxa"/>
            <w:tcBorders>
              <w:top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w:t>
            </w:r>
            <w:r w:rsidRPr="008E2A0D">
              <w:rPr>
                <w:rFonts w:eastAsiaTheme="minorHAnsi"/>
                <w:sz w:val="22"/>
                <w:szCs w:val="22"/>
                <w:lang w:eastAsia="en-US"/>
              </w:rPr>
              <w:t>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9F6D1C" w:rsidRPr="008E2A0D" w:rsidTr="009F6D1C">
        <w:trPr>
          <w:trHeight w:val="237"/>
        </w:trPr>
        <w:tc>
          <w:tcPr>
            <w:tcW w:w="4253" w:type="dxa"/>
            <w:tcBorders>
              <w:top w:val="single" w:sz="4" w:space="0" w:color="auto"/>
              <w:left w:val="single" w:sz="4" w:space="0" w:color="auto"/>
              <w:bottom w:val="single" w:sz="4" w:space="0" w:color="auto"/>
              <w:right w:val="single" w:sz="4" w:space="0" w:color="auto"/>
            </w:tcBorders>
            <w:vAlign w:val="bottom"/>
          </w:tcPr>
          <w:p w:rsidR="009F6D1C" w:rsidRDefault="009F6D1C" w:rsidP="00100E87">
            <w:pPr>
              <w:autoSpaceDE w:val="0"/>
              <w:autoSpaceDN w:val="0"/>
              <w:adjustRightInd w:val="0"/>
              <w:jc w:val="both"/>
              <w:rPr>
                <w:rFonts w:eastAsiaTheme="minorHAnsi"/>
                <w:sz w:val="22"/>
                <w:szCs w:val="22"/>
                <w:lang w:eastAsia="en-US"/>
              </w:rPr>
            </w:pPr>
            <w:r w:rsidRPr="009F6D1C">
              <w:rPr>
                <w:rFonts w:eastAsiaTheme="minorHAnsi"/>
                <w:sz w:val="22"/>
                <w:szCs w:val="22"/>
                <w:lang w:eastAsia="en-US"/>
              </w:rPr>
              <w:t>Возмещение части затрат на</w:t>
            </w:r>
            <w:r>
              <w:rPr>
                <w:rFonts w:eastAsiaTheme="minorHAnsi"/>
                <w:sz w:val="22"/>
                <w:szCs w:val="22"/>
                <w:lang w:eastAsia="en-US"/>
              </w:rPr>
              <w:t xml:space="preserve"> </w:t>
            </w:r>
            <w:r w:rsidR="00100E87">
              <w:rPr>
                <w:rFonts w:eastAsiaTheme="minorHAnsi"/>
                <w:sz w:val="22"/>
                <w:szCs w:val="22"/>
                <w:lang w:eastAsia="en-US"/>
              </w:rPr>
              <w:t xml:space="preserve">приобретение энергоносителей – технологического газа и (или) электрической энергии </w:t>
            </w:r>
            <w:proofErr w:type="spellStart"/>
            <w:r w:rsidR="00100E87">
              <w:rPr>
                <w:rFonts w:eastAsiaTheme="minorHAnsi"/>
                <w:sz w:val="22"/>
                <w:szCs w:val="22"/>
                <w:lang w:eastAsia="en-US"/>
              </w:rPr>
              <w:t>прроизводителям</w:t>
            </w:r>
            <w:proofErr w:type="spellEnd"/>
            <w:r w:rsidR="00100E87">
              <w:rPr>
                <w:rFonts w:eastAsiaTheme="minorHAnsi"/>
                <w:sz w:val="22"/>
                <w:szCs w:val="22"/>
                <w:lang w:eastAsia="en-US"/>
              </w:rPr>
              <w:t xml:space="preserve"> овощей закрытого грунта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11 4 08 60620</w:t>
            </w:r>
          </w:p>
        </w:tc>
        <w:tc>
          <w:tcPr>
            <w:tcW w:w="567" w:type="dxa"/>
            <w:tcBorders>
              <w:top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9F6D1C" w:rsidRPr="008E2A0D" w:rsidTr="009F6D1C">
        <w:tc>
          <w:tcPr>
            <w:tcW w:w="4253" w:type="dxa"/>
            <w:tcBorders>
              <w:top w:val="single" w:sz="4" w:space="0" w:color="auto"/>
              <w:left w:val="single" w:sz="4" w:space="0" w:color="auto"/>
              <w:bottom w:val="single" w:sz="4" w:space="0" w:color="auto"/>
              <w:right w:val="single" w:sz="4" w:space="0" w:color="auto"/>
            </w:tcBorders>
            <w:vAlign w:val="bottom"/>
          </w:tcPr>
          <w:p w:rsidR="009F6D1C" w:rsidRDefault="009F6D1C" w:rsidP="00100E87">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Возмещение части на </w:t>
            </w:r>
            <w:r w:rsidR="00100E87">
              <w:rPr>
                <w:rFonts w:eastAsiaTheme="minorHAnsi"/>
                <w:sz w:val="22"/>
                <w:szCs w:val="22"/>
                <w:lang w:eastAsia="en-US"/>
              </w:rPr>
              <w:t xml:space="preserve">развитие </w:t>
            </w:r>
            <w:r>
              <w:rPr>
                <w:rFonts w:eastAsiaTheme="minorHAnsi"/>
                <w:sz w:val="22"/>
                <w:szCs w:val="22"/>
                <w:lang w:eastAsia="en-US"/>
              </w:rPr>
              <w:t>мелиораци</w:t>
            </w:r>
            <w:r w:rsidR="00100E87">
              <w:rPr>
                <w:rFonts w:eastAsiaTheme="minorHAnsi"/>
                <w:sz w:val="22"/>
                <w:szCs w:val="22"/>
                <w:lang w:eastAsia="en-US"/>
              </w:rPr>
              <w:t xml:space="preserve">и земель </w:t>
            </w:r>
            <w:r>
              <w:rPr>
                <w:rFonts w:eastAsiaTheme="minorHAnsi"/>
                <w:sz w:val="22"/>
                <w:szCs w:val="22"/>
                <w:lang w:eastAsia="en-US"/>
              </w:rPr>
              <w:t xml:space="preserve">производителям овощей </w:t>
            </w:r>
            <w:r w:rsidR="00100E87">
              <w:rPr>
                <w:rFonts w:eastAsiaTheme="minorHAnsi"/>
                <w:sz w:val="22"/>
                <w:szCs w:val="22"/>
                <w:lang w:eastAsia="en-US"/>
              </w:rPr>
              <w:t>открытого грунта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11 4 08 60 630</w:t>
            </w:r>
          </w:p>
        </w:tc>
        <w:tc>
          <w:tcPr>
            <w:tcW w:w="567" w:type="dxa"/>
            <w:tcBorders>
              <w:top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13 560,0»</w:t>
            </w:r>
            <w:r w:rsidR="00100E87">
              <w:rPr>
                <w:rFonts w:eastAsiaTheme="minorHAnsi"/>
                <w:sz w:val="22"/>
                <w:szCs w:val="22"/>
                <w:lang w:eastAsia="en-US"/>
              </w:rPr>
              <w:t>;</w:t>
            </w:r>
          </w:p>
        </w:tc>
      </w:tr>
    </w:tbl>
    <w:p w:rsidR="009F6D1C" w:rsidRDefault="009F6D1C" w:rsidP="00A34039">
      <w:pPr>
        <w:rPr>
          <w:color w:val="000000"/>
          <w:sz w:val="28"/>
        </w:rPr>
      </w:pPr>
    </w:p>
    <w:p w:rsidR="00100E87" w:rsidRDefault="00100E87" w:rsidP="00A34039">
      <w:pPr>
        <w:rPr>
          <w:color w:val="000000"/>
          <w:sz w:val="28"/>
        </w:rPr>
      </w:pPr>
    </w:p>
    <w:p w:rsidR="00D24747" w:rsidRDefault="009F6D1C" w:rsidP="00A34039">
      <w:pPr>
        <w:rPr>
          <w:color w:val="000000"/>
          <w:sz w:val="28"/>
        </w:rPr>
      </w:pPr>
      <w:r>
        <w:rPr>
          <w:color w:val="000000"/>
          <w:sz w:val="28"/>
        </w:rPr>
        <w:t xml:space="preserve">   1</w:t>
      </w:r>
      <w:r w:rsidR="00B14125">
        <w:rPr>
          <w:color w:val="000000"/>
          <w:sz w:val="28"/>
        </w:rPr>
        <w:t>0</w:t>
      </w:r>
      <w:r>
        <w:rPr>
          <w:color w:val="000000"/>
          <w:sz w:val="28"/>
        </w:rPr>
        <w:t>) в приложении</w:t>
      </w:r>
      <w:r w:rsidR="00D24747">
        <w:rPr>
          <w:color w:val="000000"/>
          <w:sz w:val="28"/>
        </w:rPr>
        <w:t xml:space="preserve"> </w:t>
      </w:r>
      <w:r w:rsidR="008E2A0D">
        <w:rPr>
          <w:color w:val="000000"/>
          <w:sz w:val="28"/>
        </w:rPr>
        <w:t>9</w:t>
      </w:r>
      <w:r w:rsidR="008E2A0D">
        <w:rPr>
          <w:color w:val="000000"/>
          <w:sz w:val="28"/>
          <w:vertAlign w:val="superscript"/>
        </w:rPr>
        <w:t>3</w:t>
      </w:r>
      <w:r w:rsidR="00D24747">
        <w:rPr>
          <w:color w:val="000000"/>
          <w:sz w:val="28"/>
        </w:rPr>
        <w:t>:</w:t>
      </w:r>
    </w:p>
    <w:p w:rsidR="00D24747" w:rsidRDefault="00D24747" w:rsidP="00A34039">
      <w:pPr>
        <w:rPr>
          <w:color w:val="000000"/>
          <w:sz w:val="28"/>
        </w:rPr>
      </w:pPr>
      <w:r>
        <w:rPr>
          <w:color w:val="000000"/>
          <w:sz w:val="28"/>
        </w:rPr>
        <w:t xml:space="preserve">         а) строку:</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D24747" w:rsidRPr="008E2A0D" w:rsidTr="00D24747">
        <w:tc>
          <w:tcPr>
            <w:tcW w:w="31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both"/>
              <w:rPr>
                <w:rFonts w:eastAsiaTheme="minorHAnsi"/>
                <w:sz w:val="22"/>
                <w:szCs w:val="22"/>
                <w:lang w:eastAsia="en-US"/>
              </w:rPr>
            </w:pPr>
            <w:r>
              <w:rPr>
                <w:rFonts w:eastAsiaTheme="minorHAnsi"/>
                <w:sz w:val="22"/>
                <w:szCs w:val="22"/>
                <w:lang w:eastAsia="en-US"/>
              </w:rPr>
              <w:t>«Субвенции на предоставление субсидий гражданам, постоянно проживающим на территории Белгородской области, имеющим право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705" w:type="dxa"/>
            <w:tcBorders>
              <w:top w:val="single" w:sz="4" w:space="0" w:color="auto"/>
              <w:left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w:t>
            </w:r>
            <w:r>
              <w:rPr>
                <w:rFonts w:eastAsiaTheme="minorHAnsi"/>
                <w:sz w:val="22"/>
                <w:szCs w:val="22"/>
                <w:lang w:eastAsia="en-US"/>
              </w:rPr>
              <w:t>7</w:t>
            </w:r>
          </w:p>
        </w:tc>
        <w:tc>
          <w:tcPr>
            <w:tcW w:w="425"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10</w:t>
            </w:r>
          </w:p>
        </w:tc>
        <w:tc>
          <w:tcPr>
            <w:tcW w:w="567"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3</w:t>
            </w:r>
          </w:p>
        </w:tc>
        <w:tc>
          <w:tcPr>
            <w:tcW w:w="1559" w:type="dxa"/>
            <w:tcBorders>
              <w:top w:val="single" w:sz="4" w:space="0" w:color="auto"/>
              <w:bottom w:val="single" w:sz="4" w:space="0" w:color="auto"/>
            </w:tcBorders>
            <w:vAlign w:val="bottom"/>
          </w:tcPr>
          <w:p w:rsidR="00D24747" w:rsidRPr="008E2A0D" w:rsidRDefault="00D24747" w:rsidP="00D24747">
            <w:pPr>
              <w:autoSpaceDE w:val="0"/>
              <w:autoSpaceDN w:val="0"/>
              <w:adjustRightInd w:val="0"/>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9</w:t>
            </w:r>
            <w:r w:rsidRPr="008E2A0D">
              <w:rPr>
                <w:rFonts w:eastAsiaTheme="minorHAnsi"/>
                <w:sz w:val="22"/>
                <w:szCs w:val="22"/>
                <w:lang w:eastAsia="en-US"/>
              </w:rPr>
              <w:t xml:space="preserve"> </w:t>
            </w:r>
            <w:r>
              <w:rPr>
                <w:rFonts w:eastAsiaTheme="minorHAnsi"/>
                <w:sz w:val="22"/>
                <w:szCs w:val="22"/>
                <w:lang w:eastAsia="en-US"/>
              </w:rPr>
              <w:t>1</w:t>
            </w:r>
            <w:r w:rsidRPr="008E2A0D">
              <w:rPr>
                <w:rFonts w:eastAsiaTheme="minorHAnsi"/>
                <w:sz w:val="22"/>
                <w:szCs w:val="22"/>
                <w:lang w:eastAsia="en-US"/>
              </w:rPr>
              <w:t xml:space="preserve"> </w:t>
            </w:r>
            <w:r>
              <w:rPr>
                <w:rFonts w:eastAsiaTheme="minorHAnsi"/>
                <w:sz w:val="22"/>
                <w:szCs w:val="22"/>
                <w:lang w:eastAsia="en-US"/>
              </w:rPr>
              <w:t>18</w:t>
            </w:r>
            <w:r w:rsidRPr="008E2A0D">
              <w:rPr>
                <w:rFonts w:eastAsiaTheme="minorHAnsi"/>
                <w:sz w:val="22"/>
                <w:szCs w:val="22"/>
                <w:lang w:eastAsia="en-US"/>
              </w:rPr>
              <w:t xml:space="preserve"> </w:t>
            </w:r>
            <w:r>
              <w:rPr>
                <w:rFonts w:eastAsiaTheme="minorHAnsi"/>
                <w:sz w:val="22"/>
                <w:szCs w:val="22"/>
                <w:lang w:eastAsia="en-US"/>
              </w:rPr>
              <w:t>73940</w:t>
            </w:r>
          </w:p>
        </w:tc>
        <w:tc>
          <w:tcPr>
            <w:tcW w:w="567" w:type="dxa"/>
            <w:tcBorders>
              <w:top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5</w:t>
            </w:r>
            <w:r w:rsidRPr="008E2A0D">
              <w:rPr>
                <w:rFonts w:eastAsiaTheme="minorHAnsi"/>
                <w:sz w:val="22"/>
                <w:szCs w:val="22"/>
                <w:lang w:eastAsia="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3 255,0</w:t>
            </w: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D24747" w:rsidRDefault="00D24747" w:rsidP="00A34039">
      <w:pPr>
        <w:rPr>
          <w:color w:val="000000"/>
          <w:sz w:val="28"/>
        </w:rPr>
      </w:pPr>
    </w:p>
    <w:p w:rsidR="00D24747" w:rsidRPr="00D24747" w:rsidRDefault="00D24747" w:rsidP="00A34039">
      <w:pPr>
        <w:rPr>
          <w:color w:val="000000"/>
          <w:sz w:val="26"/>
          <w:szCs w:val="26"/>
        </w:rPr>
      </w:pPr>
      <w:r w:rsidRPr="00D24747">
        <w:rPr>
          <w:color w:val="000000"/>
          <w:sz w:val="26"/>
          <w:szCs w:val="26"/>
        </w:rPr>
        <w:t>изложить в следующей редакции:</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D24747" w:rsidRPr="008E2A0D" w:rsidTr="00D24747">
        <w:tc>
          <w:tcPr>
            <w:tcW w:w="31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2046D1">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«Субвенции на предоставление субсидий гражданам, постоянно проживающим на территории Белгородской области, </w:t>
            </w:r>
            <w:r w:rsidR="002046D1">
              <w:rPr>
                <w:rFonts w:eastAsiaTheme="minorHAnsi"/>
                <w:sz w:val="22"/>
                <w:szCs w:val="22"/>
                <w:lang w:eastAsia="en-US"/>
              </w:rPr>
              <w:t xml:space="preserve">чье </w:t>
            </w:r>
            <w:r>
              <w:rPr>
                <w:rFonts w:eastAsiaTheme="minorHAnsi"/>
                <w:sz w:val="22"/>
                <w:szCs w:val="22"/>
                <w:lang w:eastAsia="en-US"/>
              </w:rPr>
              <w:t>жилое помещение</w:t>
            </w:r>
            <w:r w:rsidR="002046D1">
              <w:rPr>
                <w:rFonts w:eastAsiaTheme="minorHAnsi"/>
                <w:sz w:val="22"/>
                <w:szCs w:val="22"/>
                <w:lang w:eastAsia="en-US"/>
              </w:rPr>
              <w:t xml:space="preserve"> было утрачено или </w:t>
            </w:r>
            <w:r>
              <w:rPr>
                <w:rFonts w:eastAsiaTheme="minorHAnsi"/>
                <w:sz w:val="22"/>
                <w:szCs w:val="22"/>
                <w:lang w:eastAsia="en-US"/>
              </w:rPr>
              <w:t>повреждено</w:t>
            </w:r>
            <w:r w:rsidR="002046D1">
              <w:rPr>
                <w:rFonts w:eastAsiaTheme="minorHAnsi"/>
                <w:sz w:val="22"/>
                <w:szCs w:val="22"/>
                <w:lang w:eastAsia="en-US"/>
              </w:rPr>
              <w:t>, а также жителям приграничных территорий, покинувшим опасные районы проживания в связи с проведением специальной военной операции</w:t>
            </w:r>
            <w:r>
              <w:rPr>
                <w:rFonts w:eastAsiaTheme="minorHAnsi"/>
                <w:sz w:val="22"/>
                <w:szCs w:val="22"/>
                <w:lang w:eastAsia="en-US"/>
              </w:rPr>
              <w:t xml:space="preserve"> (Межбюджетные трансферты)</w:t>
            </w:r>
          </w:p>
        </w:tc>
        <w:tc>
          <w:tcPr>
            <w:tcW w:w="705" w:type="dxa"/>
            <w:tcBorders>
              <w:top w:val="single" w:sz="4" w:space="0" w:color="auto"/>
              <w:left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w:t>
            </w:r>
            <w:r>
              <w:rPr>
                <w:rFonts w:eastAsiaTheme="minorHAnsi"/>
                <w:sz w:val="22"/>
                <w:szCs w:val="22"/>
                <w:lang w:eastAsia="en-US"/>
              </w:rPr>
              <w:t>7</w:t>
            </w:r>
          </w:p>
        </w:tc>
        <w:tc>
          <w:tcPr>
            <w:tcW w:w="425"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10</w:t>
            </w:r>
          </w:p>
        </w:tc>
        <w:tc>
          <w:tcPr>
            <w:tcW w:w="567"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3</w:t>
            </w:r>
          </w:p>
        </w:tc>
        <w:tc>
          <w:tcPr>
            <w:tcW w:w="1559" w:type="dxa"/>
            <w:tcBorders>
              <w:top w:val="single" w:sz="4" w:space="0" w:color="auto"/>
              <w:bottom w:val="single" w:sz="4" w:space="0" w:color="auto"/>
            </w:tcBorders>
            <w:vAlign w:val="bottom"/>
          </w:tcPr>
          <w:p w:rsidR="00D24747" w:rsidRPr="008E2A0D" w:rsidRDefault="00D24747" w:rsidP="00D24747">
            <w:pPr>
              <w:autoSpaceDE w:val="0"/>
              <w:autoSpaceDN w:val="0"/>
              <w:adjustRightInd w:val="0"/>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9</w:t>
            </w:r>
            <w:r w:rsidRPr="008E2A0D">
              <w:rPr>
                <w:rFonts w:eastAsiaTheme="minorHAnsi"/>
                <w:sz w:val="22"/>
                <w:szCs w:val="22"/>
                <w:lang w:eastAsia="en-US"/>
              </w:rPr>
              <w:t xml:space="preserve"> </w:t>
            </w:r>
            <w:r>
              <w:rPr>
                <w:rFonts w:eastAsiaTheme="minorHAnsi"/>
                <w:sz w:val="22"/>
                <w:szCs w:val="22"/>
                <w:lang w:eastAsia="en-US"/>
              </w:rPr>
              <w:t>1</w:t>
            </w:r>
            <w:r w:rsidRPr="008E2A0D">
              <w:rPr>
                <w:rFonts w:eastAsiaTheme="minorHAnsi"/>
                <w:sz w:val="22"/>
                <w:szCs w:val="22"/>
                <w:lang w:eastAsia="en-US"/>
              </w:rPr>
              <w:t xml:space="preserve"> </w:t>
            </w:r>
            <w:r>
              <w:rPr>
                <w:rFonts w:eastAsiaTheme="minorHAnsi"/>
                <w:sz w:val="22"/>
                <w:szCs w:val="22"/>
                <w:lang w:eastAsia="en-US"/>
              </w:rPr>
              <w:t>18</w:t>
            </w:r>
            <w:r w:rsidRPr="008E2A0D">
              <w:rPr>
                <w:rFonts w:eastAsiaTheme="minorHAnsi"/>
                <w:sz w:val="22"/>
                <w:szCs w:val="22"/>
                <w:lang w:eastAsia="en-US"/>
              </w:rPr>
              <w:t xml:space="preserve"> </w:t>
            </w:r>
            <w:r>
              <w:rPr>
                <w:rFonts w:eastAsiaTheme="minorHAnsi"/>
                <w:sz w:val="22"/>
                <w:szCs w:val="22"/>
                <w:lang w:eastAsia="en-US"/>
              </w:rPr>
              <w:t>73940</w:t>
            </w:r>
          </w:p>
        </w:tc>
        <w:tc>
          <w:tcPr>
            <w:tcW w:w="567" w:type="dxa"/>
            <w:tcBorders>
              <w:top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5</w:t>
            </w:r>
            <w:r w:rsidRPr="008E2A0D">
              <w:rPr>
                <w:rFonts w:eastAsiaTheme="minorHAnsi"/>
                <w:sz w:val="22"/>
                <w:szCs w:val="22"/>
                <w:lang w:eastAsia="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3 255,0</w:t>
            </w: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w:t>
            </w:r>
            <w:r w:rsidR="002046D1">
              <w:rPr>
                <w:rFonts w:eastAsiaTheme="minorHAnsi"/>
                <w:sz w:val="22"/>
                <w:szCs w:val="22"/>
                <w:lang w:eastAsia="en-US"/>
              </w:rPr>
              <w:t>;</w:t>
            </w:r>
          </w:p>
        </w:tc>
      </w:tr>
    </w:tbl>
    <w:p w:rsidR="00D24747" w:rsidRDefault="00D24747" w:rsidP="00A34039">
      <w:pPr>
        <w:rPr>
          <w:color w:val="000000"/>
          <w:sz w:val="28"/>
        </w:rPr>
      </w:pPr>
    </w:p>
    <w:p w:rsidR="00A03E3D" w:rsidRDefault="00D24747" w:rsidP="00A34039">
      <w:pPr>
        <w:rPr>
          <w:color w:val="000000"/>
          <w:sz w:val="28"/>
        </w:rPr>
      </w:pPr>
      <w:r>
        <w:rPr>
          <w:color w:val="000000"/>
          <w:sz w:val="28"/>
        </w:rPr>
        <w:t xml:space="preserve">         б) </w:t>
      </w:r>
      <w:r w:rsidR="00A03E3D">
        <w:rPr>
          <w:color w:val="000000"/>
          <w:sz w:val="28"/>
        </w:rPr>
        <w:t>строку:</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8E2A0D" w:rsidRPr="008E2A0D" w:rsidTr="008E2A0D">
        <w:tc>
          <w:tcPr>
            <w:tcW w:w="31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8E2A0D">
              <w:rPr>
                <w:rFonts w:eastAsiaTheme="minorHAnsi"/>
                <w:sz w:val="22"/>
                <w:szCs w:val="22"/>
                <w:lang w:eastAsia="en-US"/>
              </w:rPr>
              <w:t>Финансовое обеспечение реализации мероприятий по приобретению и вводу в эксплуатацию в 2022 году медицинского изделия для ОГБУЗ "</w:t>
            </w:r>
            <w:proofErr w:type="spellStart"/>
            <w:r w:rsidRPr="008E2A0D">
              <w:rPr>
                <w:rFonts w:eastAsiaTheme="minorHAnsi"/>
                <w:sz w:val="22"/>
                <w:szCs w:val="22"/>
                <w:lang w:eastAsia="en-US"/>
              </w:rPr>
              <w:t>Валуйская</w:t>
            </w:r>
            <w:proofErr w:type="spellEnd"/>
            <w:r w:rsidRPr="008E2A0D">
              <w:rPr>
                <w:rFonts w:eastAsiaTheme="minorHAnsi"/>
                <w:sz w:val="22"/>
                <w:szCs w:val="22"/>
                <w:lang w:eastAsia="en-US"/>
              </w:rPr>
              <w:t xml:space="preserve">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705" w:type="dxa"/>
            <w:tcBorders>
              <w:top w:val="single" w:sz="4" w:space="0" w:color="auto"/>
              <w:left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809</w:t>
            </w:r>
          </w:p>
        </w:tc>
        <w:tc>
          <w:tcPr>
            <w:tcW w:w="425"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09</w:t>
            </w:r>
          </w:p>
        </w:tc>
        <w:tc>
          <w:tcPr>
            <w:tcW w:w="567"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01</w:t>
            </w:r>
          </w:p>
        </w:tc>
        <w:tc>
          <w:tcPr>
            <w:tcW w:w="1559" w:type="dxa"/>
            <w:tcBorders>
              <w:top w:val="single" w:sz="4" w:space="0" w:color="auto"/>
              <w:bottom w:val="single" w:sz="4" w:space="0" w:color="auto"/>
            </w:tcBorders>
            <w:vAlign w:val="bottom"/>
          </w:tcPr>
          <w:p w:rsidR="008E2A0D" w:rsidRPr="008E2A0D" w:rsidRDefault="008E2A0D" w:rsidP="008E2A0D">
            <w:pPr>
              <w:autoSpaceDE w:val="0"/>
              <w:autoSpaceDN w:val="0"/>
              <w:adjustRightInd w:val="0"/>
              <w:rPr>
                <w:rFonts w:eastAsiaTheme="minorHAnsi"/>
                <w:sz w:val="22"/>
                <w:szCs w:val="22"/>
                <w:lang w:eastAsia="en-US"/>
              </w:rPr>
            </w:pPr>
            <w:r w:rsidRPr="008E2A0D">
              <w:rPr>
                <w:rFonts w:eastAsiaTheme="minorHAnsi"/>
                <w:sz w:val="22"/>
                <w:szCs w:val="22"/>
                <w:lang w:eastAsia="en-US"/>
              </w:rPr>
              <w:t>03 3 07 56080</w:t>
            </w:r>
          </w:p>
        </w:tc>
        <w:tc>
          <w:tcPr>
            <w:tcW w:w="567" w:type="dxa"/>
            <w:tcBorders>
              <w:top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600</w:t>
            </w:r>
          </w:p>
        </w:tc>
        <w:tc>
          <w:tcPr>
            <w:tcW w:w="14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sidRPr="008E2A0D">
              <w:rPr>
                <w:rFonts w:eastAsiaTheme="minorHAnsi"/>
                <w:sz w:val="22"/>
                <w:szCs w:val="22"/>
                <w:lang w:eastAsia="en-US"/>
              </w:rPr>
              <w:t>55 000,0</w:t>
            </w: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A03E3D" w:rsidRDefault="00A03E3D" w:rsidP="00A03E3D">
      <w:pPr>
        <w:rPr>
          <w:b/>
          <w:sz w:val="22"/>
        </w:rPr>
      </w:pPr>
    </w:p>
    <w:p w:rsidR="00A03E3D" w:rsidRPr="002046D1" w:rsidRDefault="00A03E3D" w:rsidP="00A03E3D">
      <w:pPr>
        <w:rPr>
          <w:sz w:val="26"/>
          <w:szCs w:val="26"/>
        </w:rPr>
      </w:pPr>
      <w:r w:rsidRPr="002046D1">
        <w:rPr>
          <w:sz w:val="26"/>
          <w:szCs w:val="26"/>
        </w:rPr>
        <w:t>изложить в следующей редакции:</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8E2A0D" w:rsidRPr="008E2A0D" w:rsidTr="008E2A0D">
        <w:tc>
          <w:tcPr>
            <w:tcW w:w="31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8E2A0D">
              <w:rPr>
                <w:rFonts w:eastAsiaTheme="minorHAnsi"/>
                <w:sz w:val="22"/>
                <w:szCs w:val="22"/>
                <w:lang w:eastAsia="en-US"/>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705" w:type="dxa"/>
            <w:tcBorders>
              <w:top w:val="single" w:sz="4" w:space="0" w:color="auto"/>
              <w:left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809</w:t>
            </w:r>
          </w:p>
        </w:tc>
        <w:tc>
          <w:tcPr>
            <w:tcW w:w="425"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09</w:t>
            </w:r>
          </w:p>
        </w:tc>
        <w:tc>
          <w:tcPr>
            <w:tcW w:w="567"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01</w:t>
            </w:r>
          </w:p>
        </w:tc>
        <w:tc>
          <w:tcPr>
            <w:tcW w:w="1559" w:type="dxa"/>
            <w:tcBorders>
              <w:top w:val="single" w:sz="4" w:space="0" w:color="auto"/>
              <w:bottom w:val="single" w:sz="4" w:space="0" w:color="auto"/>
            </w:tcBorders>
            <w:vAlign w:val="bottom"/>
          </w:tcPr>
          <w:p w:rsidR="008E2A0D" w:rsidRPr="008E2A0D" w:rsidRDefault="008E2A0D" w:rsidP="008E2A0D">
            <w:pPr>
              <w:autoSpaceDE w:val="0"/>
              <w:autoSpaceDN w:val="0"/>
              <w:adjustRightInd w:val="0"/>
              <w:rPr>
                <w:rFonts w:eastAsiaTheme="minorHAnsi"/>
                <w:sz w:val="22"/>
                <w:szCs w:val="22"/>
                <w:lang w:eastAsia="en-US"/>
              </w:rPr>
            </w:pPr>
            <w:r w:rsidRPr="008E2A0D">
              <w:rPr>
                <w:rFonts w:eastAsiaTheme="minorHAnsi"/>
                <w:sz w:val="22"/>
                <w:szCs w:val="22"/>
                <w:lang w:eastAsia="en-US"/>
              </w:rPr>
              <w:t>03 3 07 56080</w:t>
            </w:r>
          </w:p>
        </w:tc>
        <w:tc>
          <w:tcPr>
            <w:tcW w:w="567" w:type="dxa"/>
            <w:tcBorders>
              <w:top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600</w:t>
            </w:r>
          </w:p>
        </w:tc>
        <w:tc>
          <w:tcPr>
            <w:tcW w:w="14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sidRPr="008E2A0D">
              <w:rPr>
                <w:rFonts w:eastAsiaTheme="minorHAnsi"/>
                <w:sz w:val="22"/>
                <w:szCs w:val="22"/>
                <w:lang w:eastAsia="en-US"/>
              </w:rPr>
              <w:t>55 000,0</w:t>
            </w: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A03E3D" w:rsidRDefault="00A03E3D" w:rsidP="00A34039">
      <w:pPr>
        <w:rPr>
          <w:color w:val="000000"/>
          <w:sz w:val="28"/>
        </w:rPr>
      </w:pPr>
    </w:p>
    <w:p w:rsidR="00C0110A" w:rsidRDefault="00C95983" w:rsidP="00A34039">
      <w:pPr>
        <w:rPr>
          <w:color w:val="000000"/>
          <w:sz w:val="28"/>
        </w:rPr>
      </w:pPr>
      <w:r>
        <w:rPr>
          <w:color w:val="000000"/>
          <w:sz w:val="28"/>
        </w:rPr>
        <w:t>1</w:t>
      </w:r>
      <w:r w:rsidR="00B14125">
        <w:rPr>
          <w:color w:val="000000"/>
          <w:sz w:val="28"/>
        </w:rPr>
        <w:t>1</w:t>
      </w:r>
      <w:r>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8E2A0D">
        <w:rPr>
          <w:color w:val="000000"/>
          <w:sz w:val="28"/>
          <w:vertAlign w:val="superscript"/>
        </w:rPr>
        <w:t>4</w:t>
      </w:r>
      <w:r w:rsidR="00543B3D" w:rsidRPr="00A34039">
        <w:rPr>
          <w:color w:val="000000"/>
          <w:sz w:val="28"/>
        </w:rPr>
        <w:t xml:space="preserve"> следующего содержания:</w:t>
      </w:r>
    </w:p>
    <w:p w:rsidR="008E2A0D" w:rsidRDefault="008E2A0D" w:rsidP="00A34039">
      <w:pPr>
        <w:rPr>
          <w:color w:val="000000"/>
          <w:sz w:val="28"/>
        </w:rPr>
      </w:pPr>
    </w:p>
    <w:p w:rsidR="008E2A0D" w:rsidRDefault="008E2A0D" w:rsidP="00A34039">
      <w:pPr>
        <w:rPr>
          <w:color w:val="000000"/>
          <w:sz w:val="28"/>
        </w:rPr>
      </w:pP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8E2A0D">
              <w:rPr>
                <w:color w:val="000000"/>
                <w:vertAlign w:val="superscript"/>
              </w:rPr>
              <w:t>4</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Pr="000115CB" w:rsidRDefault="00543B3D" w:rsidP="00CA125A">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tc>
      </w:tr>
    </w:tbl>
    <w:p w:rsidR="00F80E94" w:rsidRDefault="00F80E94" w:rsidP="00751827">
      <w:pPr>
        <w:pStyle w:val="ConsPlusNormal"/>
        <w:widowControl/>
        <w:ind w:left="284" w:firstLine="0"/>
        <w:jc w:val="center"/>
        <w:rPr>
          <w:b/>
          <w:color w:val="000000"/>
        </w:rPr>
        <w:sectPr w:rsidR="00F80E94" w:rsidSect="00495D19">
          <w:headerReference w:type="even" r:id="rId8"/>
          <w:headerReference w:type="default" r:id="rId9"/>
          <w:pgSz w:w="11906" w:h="16838"/>
          <w:pgMar w:top="1134" w:right="567" w:bottom="1134" w:left="1701" w:header="720" w:footer="720" w:gutter="0"/>
          <w:cols w:space="708"/>
          <w:titlePg/>
          <w:docGrid w:linePitch="360"/>
        </w:sectPr>
      </w:pPr>
    </w:p>
    <w:p w:rsidR="00D130AE" w:rsidRDefault="00D130A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w:t>
      </w:r>
      <w:r>
        <w:rPr>
          <w:b/>
          <w:color w:val="000000"/>
        </w:rPr>
        <w:t xml:space="preserve">2024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202</w:t>
      </w:r>
      <w:r>
        <w:rPr>
          <w:b/>
          <w:color w:val="000000"/>
        </w:rPr>
        <w:t>4</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C95983" w:rsidRDefault="00C95983"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fldChar w:fldCharType="separate"/>
      </w:r>
    </w:p>
    <w:tbl>
      <w:tblPr>
        <w:tblW w:w="15734" w:type="dxa"/>
        <w:tblInd w:w="-577" w:type="dxa"/>
        <w:tblLook w:val="04A0" w:firstRow="1" w:lastRow="0" w:firstColumn="1" w:lastColumn="0" w:noHBand="0" w:noVBand="1"/>
      </w:tblPr>
      <w:tblGrid>
        <w:gridCol w:w="4964"/>
        <w:gridCol w:w="1162"/>
        <w:gridCol w:w="942"/>
        <w:gridCol w:w="1357"/>
        <w:gridCol w:w="1781"/>
        <w:gridCol w:w="1058"/>
        <w:gridCol w:w="1777"/>
        <w:gridCol w:w="1559"/>
        <w:gridCol w:w="1134"/>
      </w:tblGrid>
      <w:tr w:rsidR="00906CB2" w:rsidRPr="00906CB2" w:rsidTr="00906CB2">
        <w:trPr>
          <w:trHeight w:val="480"/>
        </w:trPr>
        <w:tc>
          <w:tcPr>
            <w:tcW w:w="4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Минис-терство, ведомст-во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Подраздел</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bookmarkStart w:id="0" w:name="RANGE!G8"/>
            <w:r w:rsidRPr="00906CB2">
              <w:rPr>
                <w:b/>
                <w:bCs/>
                <w:color w:val="000000"/>
              </w:rPr>
              <w:t>Вид расхода</w:t>
            </w:r>
            <w:bookmarkEnd w:id="0"/>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2024 год</w:t>
            </w:r>
          </w:p>
        </w:tc>
      </w:tr>
      <w:tr w:rsidR="00906CB2" w:rsidRPr="00906CB2" w:rsidTr="00906CB2">
        <w:trPr>
          <w:trHeight w:val="276"/>
        </w:trPr>
        <w:tc>
          <w:tcPr>
            <w:tcW w:w="496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r>
      <w:tr w:rsidR="00906CB2" w:rsidRPr="00906CB2" w:rsidTr="00906CB2">
        <w:trPr>
          <w:trHeight w:val="276"/>
        </w:trPr>
        <w:tc>
          <w:tcPr>
            <w:tcW w:w="496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r>
      <w:tr w:rsidR="00906CB2" w:rsidRPr="00906CB2" w:rsidTr="00906CB2">
        <w:trPr>
          <w:trHeight w:val="185"/>
        </w:trPr>
        <w:tc>
          <w:tcPr>
            <w:tcW w:w="4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4</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9</w:t>
            </w:r>
          </w:p>
        </w:tc>
      </w:tr>
      <w:tr w:rsidR="00906CB2" w:rsidRPr="00906CB2" w:rsidTr="00906CB2">
        <w:trPr>
          <w:trHeight w:val="60"/>
        </w:trPr>
        <w:tc>
          <w:tcPr>
            <w:tcW w:w="4964" w:type="dxa"/>
            <w:tcBorders>
              <w:top w:val="single" w:sz="4" w:space="0" w:color="auto"/>
            </w:tcBorders>
            <w:shd w:val="clear" w:color="auto" w:fill="auto"/>
            <w:vAlign w:val="bottom"/>
            <w:hideMark/>
          </w:tcPr>
          <w:p w:rsidR="00906CB2" w:rsidRPr="00906CB2" w:rsidRDefault="00906CB2" w:rsidP="00906CB2">
            <w:pPr>
              <w:jc w:val="both"/>
              <w:rPr>
                <w:b/>
                <w:bCs/>
                <w:color w:val="000000"/>
              </w:rPr>
            </w:pPr>
            <w:r w:rsidRPr="00906CB2">
              <w:rPr>
                <w:b/>
                <w:bCs/>
                <w:color w:val="000000"/>
              </w:rPr>
              <w:t>ВСЕГО</w:t>
            </w:r>
          </w:p>
        </w:tc>
        <w:tc>
          <w:tcPr>
            <w:tcW w:w="1162"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942"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357"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781"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058"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777" w:type="dxa"/>
            <w:tcBorders>
              <w:top w:val="single" w:sz="4" w:space="0" w:color="auto"/>
            </w:tcBorders>
            <w:shd w:val="clear" w:color="auto" w:fill="auto"/>
            <w:vAlign w:val="bottom"/>
            <w:hideMark/>
          </w:tcPr>
          <w:p w:rsidR="00906CB2" w:rsidRPr="00906CB2" w:rsidRDefault="00906CB2" w:rsidP="00906CB2">
            <w:pPr>
              <w:jc w:val="right"/>
              <w:rPr>
                <w:b/>
                <w:bCs/>
                <w:color w:val="000000"/>
                <w:sz w:val="28"/>
                <w:szCs w:val="28"/>
              </w:rPr>
            </w:pPr>
            <w:r>
              <w:rPr>
                <w:b/>
                <w:bCs/>
                <w:color w:val="000000"/>
                <w:sz w:val="28"/>
                <w:szCs w:val="28"/>
              </w:rPr>
              <w:t>+</w:t>
            </w:r>
            <w:r w:rsidRPr="00906CB2">
              <w:rPr>
                <w:b/>
                <w:bCs/>
                <w:color w:val="000000"/>
                <w:sz w:val="28"/>
                <w:szCs w:val="28"/>
              </w:rPr>
              <w:t>1 850 274,0</w:t>
            </w:r>
          </w:p>
        </w:tc>
        <w:tc>
          <w:tcPr>
            <w:tcW w:w="1559" w:type="dxa"/>
            <w:tcBorders>
              <w:top w:val="single" w:sz="4" w:space="0" w:color="auto"/>
            </w:tcBorders>
            <w:shd w:val="clear" w:color="auto" w:fill="auto"/>
            <w:vAlign w:val="bottom"/>
            <w:hideMark/>
          </w:tcPr>
          <w:p w:rsidR="00906CB2" w:rsidRPr="00906CB2" w:rsidRDefault="00906CB2" w:rsidP="00906CB2">
            <w:pPr>
              <w:jc w:val="right"/>
              <w:rPr>
                <w:b/>
                <w:bCs/>
                <w:color w:val="000000"/>
                <w:sz w:val="28"/>
                <w:szCs w:val="28"/>
              </w:rPr>
            </w:pPr>
            <w:r w:rsidRPr="00906CB2">
              <w:rPr>
                <w:b/>
                <w:bCs/>
                <w:color w:val="000000"/>
                <w:sz w:val="28"/>
                <w:szCs w:val="28"/>
              </w:rPr>
              <w:t>-154 022,5</w:t>
            </w:r>
          </w:p>
        </w:tc>
        <w:tc>
          <w:tcPr>
            <w:tcW w:w="1134" w:type="dxa"/>
            <w:tcBorders>
              <w:top w:val="single" w:sz="4" w:space="0" w:color="auto"/>
            </w:tcBorders>
            <w:shd w:val="clear" w:color="auto" w:fill="auto"/>
            <w:vAlign w:val="bottom"/>
            <w:hideMark/>
          </w:tcPr>
          <w:p w:rsidR="00906CB2" w:rsidRPr="00906CB2" w:rsidRDefault="00906CB2" w:rsidP="00906CB2">
            <w:pPr>
              <w:jc w:val="right"/>
              <w:rPr>
                <w:b/>
                <w:bCs/>
                <w:color w:val="000000"/>
                <w:sz w:val="28"/>
                <w:szCs w:val="28"/>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Белгородская областная Дума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-480,0</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-480,0</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100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-480,0</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5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-480,0</w:t>
            </w:r>
          </w:p>
        </w:tc>
        <w:tc>
          <w:tcPr>
            <w:tcW w:w="1559" w:type="dxa"/>
            <w:shd w:val="clear" w:color="auto" w:fill="auto"/>
            <w:vAlign w:val="bottom"/>
          </w:tcPr>
          <w:p w:rsidR="00906CB2" w:rsidRPr="00906CB2" w:rsidRDefault="00906CB2" w:rsidP="00906CB2">
            <w:pPr>
              <w:jc w:val="right"/>
              <w:rPr>
                <w:color w:val="000000"/>
              </w:rPr>
            </w:pPr>
          </w:p>
        </w:tc>
        <w:tc>
          <w:tcPr>
            <w:tcW w:w="1134" w:type="dxa"/>
            <w:shd w:val="clear" w:color="auto" w:fill="auto"/>
            <w:vAlign w:val="bottom"/>
          </w:tcPr>
          <w:p w:rsidR="00906CB2" w:rsidRPr="00906CB2" w:rsidRDefault="00906CB2" w:rsidP="00906CB2">
            <w:pPr>
              <w:jc w:val="right"/>
              <w:rPr>
                <w:color w:val="000000"/>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-480,0</w:t>
            </w:r>
          </w:p>
        </w:tc>
        <w:tc>
          <w:tcPr>
            <w:tcW w:w="1559" w:type="dxa"/>
            <w:shd w:val="clear" w:color="auto" w:fill="auto"/>
            <w:vAlign w:val="bottom"/>
          </w:tcPr>
          <w:p w:rsidR="00906CB2" w:rsidRPr="00906CB2" w:rsidRDefault="00906CB2" w:rsidP="00906CB2">
            <w:pPr>
              <w:jc w:val="right"/>
              <w:rPr>
                <w:color w:val="000000"/>
              </w:rPr>
            </w:pPr>
          </w:p>
        </w:tc>
        <w:tc>
          <w:tcPr>
            <w:tcW w:w="1134" w:type="dxa"/>
            <w:shd w:val="clear" w:color="auto" w:fill="auto"/>
            <w:vAlign w:val="bottom"/>
          </w:tcPr>
          <w:p w:rsidR="00906CB2" w:rsidRPr="00906CB2" w:rsidRDefault="00906CB2" w:rsidP="00906CB2">
            <w:pPr>
              <w:jc w:val="right"/>
              <w:rPr>
                <w:color w:val="000000"/>
              </w:rPr>
            </w:pPr>
          </w:p>
        </w:tc>
      </w:tr>
      <w:tr w:rsidR="00906CB2" w:rsidRPr="00906CB2" w:rsidTr="00906CB2">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-480,0</w:t>
            </w:r>
          </w:p>
        </w:tc>
        <w:tc>
          <w:tcPr>
            <w:tcW w:w="1559" w:type="dxa"/>
            <w:shd w:val="clear" w:color="auto" w:fill="auto"/>
            <w:vAlign w:val="bottom"/>
          </w:tcPr>
          <w:p w:rsidR="00906CB2" w:rsidRPr="00906CB2" w:rsidRDefault="00906CB2" w:rsidP="00906CB2">
            <w:pPr>
              <w:jc w:val="right"/>
              <w:rPr>
                <w:color w:val="000000"/>
              </w:rPr>
            </w:pPr>
          </w:p>
        </w:tc>
        <w:tc>
          <w:tcPr>
            <w:tcW w:w="1134" w:type="dxa"/>
            <w:shd w:val="clear" w:color="auto" w:fill="auto"/>
            <w:vAlign w:val="bottom"/>
          </w:tcPr>
          <w:p w:rsidR="00906CB2" w:rsidRPr="00906CB2" w:rsidRDefault="00906CB2" w:rsidP="00906CB2">
            <w:pPr>
              <w:jc w:val="right"/>
              <w:rPr>
                <w:color w:val="000000"/>
              </w:rPr>
            </w:pPr>
          </w:p>
        </w:tc>
      </w:tr>
      <w:tr w:rsidR="00906CB2" w:rsidRPr="00906CB2" w:rsidTr="00906CB2">
        <w:trPr>
          <w:trHeight w:val="4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Администрация Губернатора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-5 926,1</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1 816,6</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bl>
    <w:p w:rsidR="00FC16F5" w:rsidRDefault="00FC16F5">
      <w:r>
        <w:br w:type="page"/>
      </w:r>
    </w:p>
    <w:tbl>
      <w:tblPr>
        <w:tblW w:w="16023" w:type="dxa"/>
        <w:tblInd w:w="-577" w:type="dxa"/>
        <w:tblLook w:val="04A0" w:firstRow="1" w:lastRow="0" w:firstColumn="1" w:lastColumn="0" w:noHBand="0" w:noVBand="1"/>
      </w:tblPr>
      <w:tblGrid>
        <w:gridCol w:w="4964"/>
        <w:gridCol w:w="1162"/>
        <w:gridCol w:w="942"/>
        <w:gridCol w:w="1357"/>
        <w:gridCol w:w="1781"/>
        <w:gridCol w:w="1058"/>
        <w:gridCol w:w="1777"/>
        <w:gridCol w:w="1559"/>
        <w:gridCol w:w="1423"/>
      </w:tblGrid>
      <w:tr w:rsidR="00FC16F5" w:rsidRPr="00906CB2" w:rsidTr="00CE23E8">
        <w:trPr>
          <w:trHeight w:val="185"/>
          <w:tblHeader/>
        </w:trPr>
        <w:tc>
          <w:tcPr>
            <w:tcW w:w="4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4</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9</w:t>
            </w: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9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99 9 00 51420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195,0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2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FC16F5">
            <w:pPr>
              <w:jc w:val="right"/>
              <w:rPr>
                <w:b/>
                <w:bCs/>
                <w:color w:val="000000"/>
              </w:rPr>
            </w:pPr>
            <w:r>
              <w:rPr>
                <w:b/>
                <w:bCs/>
                <w:color w:val="000000"/>
              </w:rPr>
              <w:t>+</w:t>
            </w:r>
            <w:r w:rsidR="00906CB2" w:rsidRPr="00906CB2">
              <w:rPr>
                <w:b/>
                <w:bCs/>
                <w:color w:val="000000"/>
              </w:rPr>
              <w:t>1 621,6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1 621,6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1 621,6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99 9 00 00310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30,7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10 710,9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380,0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2 257,3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экономики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2 257,3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2 257,3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2 257,3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-2 460,0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2 257,3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финансов и бюджетной политики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-885 698,9</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-44 462,1</w:t>
            </w:r>
          </w:p>
        </w:tc>
        <w:tc>
          <w:tcPr>
            <w:tcW w:w="1423" w:type="dxa"/>
            <w:shd w:val="clear" w:color="auto" w:fill="auto"/>
            <w:vAlign w:val="bottom"/>
            <w:hideMark/>
          </w:tcPr>
          <w:p w:rsidR="00906CB2" w:rsidRPr="00906CB2" w:rsidRDefault="00906CB2" w:rsidP="00906CB2">
            <w:pPr>
              <w:jc w:val="right"/>
              <w:rPr>
                <w:b/>
                <w:bCs/>
                <w:color w:val="000000"/>
              </w:rPr>
            </w:pPr>
            <w:r w:rsidRPr="00906CB2">
              <w:rPr>
                <w:b/>
                <w:bCs/>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-802 494,1</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-44 462,1</w:t>
            </w:r>
          </w:p>
        </w:tc>
        <w:tc>
          <w:tcPr>
            <w:tcW w:w="1423" w:type="dxa"/>
            <w:shd w:val="clear" w:color="auto" w:fill="auto"/>
            <w:vAlign w:val="bottom"/>
            <w:hideMark/>
          </w:tcPr>
          <w:p w:rsidR="00906CB2" w:rsidRPr="00906CB2" w:rsidRDefault="00906CB2" w:rsidP="00906CB2">
            <w:pPr>
              <w:jc w:val="right"/>
              <w:rPr>
                <w:b/>
                <w:bCs/>
                <w:color w:val="000000"/>
              </w:rPr>
            </w:pPr>
            <w:r w:rsidRPr="00906CB2">
              <w:rPr>
                <w:b/>
                <w:bCs/>
                <w:color w:val="000000"/>
              </w:rPr>
              <w:t>-1 935,0</w:t>
            </w: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84,6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Резервные фонды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-801 838,7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-44 462,1</w:t>
            </w:r>
          </w:p>
        </w:tc>
        <w:tc>
          <w:tcPr>
            <w:tcW w:w="1423"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-1 935,0</w:t>
            </w: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-801 838,7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-44 462,1</w:t>
            </w:r>
          </w:p>
        </w:tc>
        <w:tc>
          <w:tcPr>
            <w:tcW w:w="1423" w:type="dxa"/>
            <w:shd w:val="clear" w:color="auto" w:fill="auto"/>
            <w:noWrap/>
            <w:vAlign w:val="bottom"/>
            <w:hideMark/>
          </w:tcPr>
          <w:p w:rsidR="00906CB2" w:rsidRPr="00906CB2" w:rsidRDefault="00906CB2" w:rsidP="00906CB2">
            <w:pPr>
              <w:jc w:val="right"/>
              <w:rPr>
                <w:color w:val="000000"/>
              </w:rPr>
            </w:pPr>
            <w:r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-801 838,7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-44 462,1</w:t>
            </w:r>
          </w:p>
        </w:tc>
        <w:tc>
          <w:tcPr>
            <w:tcW w:w="1423" w:type="dxa"/>
            <w:shd w:val="clear" w:color="auto" w:fill="auto"/>
            <w:noWrap/>
            <w:vAlign w:val="bottom"/>
            <w:hideMark/>
          </w:tcPr>
          <w:p w:rsidR="00906CB2" w:rsidRPr="00906CB2" w:rsidRDefault="00906CB2" w:rsidP="00906CB2">
            <w:pPr>
              <w:jc w:val="right"/>
              <w:rPr>
                <w:color w:val="000000"/>
              </w:rPr>
            </w:pPr>
            <w:r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-801 838,7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-44 462,1</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-740,0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-740,0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-740,0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6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-740,0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-55 176,0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Общеэкономические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-55 176,0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-55 176,0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расходы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-55 176,0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99 9 00 20380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-55 176,0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3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Обслуживание  государственного и муниципального долга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-80 000,0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Обслуживание государственного внутреннего и муниципального долга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-80 000,0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2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99 9 00 27880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700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2"/>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51 971,2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Иные дотации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51 971,2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51 971,2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51 971,2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Дотации на премирование победителей Всероссийского конкурса "Лучшая муниципальная практика" за счет средств резервного фонда Правительства Российской Федерации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5399F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45 000,0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99 9 00 70550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6 971,2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экономического развития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-113 044,2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-115 778,0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Общеэкономические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08 6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08 6 01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Топливно-энергетический комплекс</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25 800,1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Развитие рынка газомоторного топлива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08 7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объектов заправки транспортных средств природным газом»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08 7 01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08 7 01 R2610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экономики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-141 628,1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-141 628,1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«Улучшение инвестиционного климата и стимулирование инновационной деятельности»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-91 620,0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«Поддержка технологического предпринимательства и инноваций»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-6 850,0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08 1 04 60260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08 1 04 60262</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-3 850,0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мероприятий в рамках реализации на территории области новых инвестиционных проектов»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-84 770,0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08 1 06 60240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-84 770,0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промышленности»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08 2 03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08 2 03 60360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08 3 04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6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08 3 04 60390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2 733,8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2 733,8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2 733,8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2 733,8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2 733,8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1 054,0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1 679,8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304 666,3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04 </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230 489,2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Сельское хозяйство и рыболовство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04 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05 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230 489,2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05 </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230 489,2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подотрасли животноводства, переработки и реализации продукции животноводства»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-6 875,7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"Производство продукции товарной аквакультуры на приобретение рыбопосадочного материала"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11 2 13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-6 875,7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11 2 13 60180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1 114,4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11 2 13 60180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-7 990,1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«Поддержка малых форм хозяйствования»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-12 060,0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"Поддержка производства овощей малыми формами хозяйствования"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-12 060,0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11 4 08 60610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на приобретение энергоносителей -технологического газа и (или) электрической энергии произво-дителям овощей закрытого грунта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11 4 08 60620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-10 560,0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I5 54800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84 174,0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Создание системы поддержки фермеров и развития сельской кооперации (Иные бюджетные ассигнованиям)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I5 54800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-84 174,0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-10 932,7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в области  мелиорации земель сельскохозяйственного назначения»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-10 932,7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 01 R5980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-10 795,1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 01 R5990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-137,6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«Поддержка племенного дела, селекции и семеноводства»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Г</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20 591,5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племенной базы молочного скотоводства»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Г 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20 591,5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Г 05 60670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20 591,5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отраслей агропромышленного комплекса»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-14 952,3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-14 952,3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R5020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139 365,6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R5020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-139 365,6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R5080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-10 921,5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R7870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-4 030,8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«Стимулирование инвестиционной деятельности в агропромышленном комплексе»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254 718,4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«Поддержка инвестиционного кредитования в агропромышленном комплексе»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4 968,4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01 R4330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01 60060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968,4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249 750,0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02 R472F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249 750,0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54 846,2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Дошкольное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21 774,8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"Комплексное развитие сельских территорий"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 R635F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»Комплексное развитие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 R635F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 кинематография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19 330,9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19 330,9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"Комплексное развитие сельских территорий"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 R635F</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строительства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1 785 097,1</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-372 548,3</w:t>
            </w:r>
          </w:p>
        </w:tc>
        <w:tc>
          <w:tcPr>
            <w:tcW w:w="1423"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-557 220,4</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427 125,8</w:t>
            </w:r>
          </w:p>
        </w:tc>
        <w:tc>
          <w:tcPr>
            <w:tcW w:w="1423"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-557 220,4</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427 125,8</w:t>
            </w:r>
          </w:p>
        </w:tc>
        <w:tc>
          <w:tcPr>
            <w:tcW w:w="1423"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1 935,0</w:t>
            </w: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12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173,8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-557 588,4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425 265,8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-557 588,4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425 265,8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-557 588,4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425 265,8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оборона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2 463 709,2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обороны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2 463 709,2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2 463 709,2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2 463 709,2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2 463 709,2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-4 220,2</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4 220,2</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jc w:val="center"/>
              <w:rPr>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»Укрепление общественного порядка»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4"/>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01 4 03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01 4 03 22110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Жилищно-коммунальное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380 277,8</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-300 748,4</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380 277,8</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-300 748,4</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380 277,8</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380 277,8</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95 718,5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09 1 09 43780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95 718,5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»Жилье»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284 559,3</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F1 50210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284 559,3</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-2 034,1</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-225 815,2</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Дошкольное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10 098,7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-20 098,7</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10 098,7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-20 098,7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дошкольного образования»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10 098,7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-20 098,7</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10 098,7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-20 098,7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02 1 04 22110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30 000,0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02 1 04 70550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02 1 04 72120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-9 901,3</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9 901,3</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4 713,1</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-178 756,6</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1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4 713,1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-178 756,6</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4 713,1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-178 756,6</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-174 043,5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17 1 01 40370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-174 043,5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4 713,1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-4 713,1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17 1 02 22110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54 795,5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-54 795,5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17 1 02 72120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-50 082,4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50 082,4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Среднее профессиональное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-16 845,9</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-26 959,9</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-26 959,9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среднего профессионального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-26 959,9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-26 959,9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02 7 04 22110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02 7 04 40370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-43 805,8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Культура, кинематография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-115 856,8</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120 501,8</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-87 996,7</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92 641,7</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92 641,7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«Культурно-досуговая деятельность и народное творчество»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92 641,7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сферы культуры»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92 641,7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05 3 04 22110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84 645,0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05 3 04 40370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7 996,7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культуры, кинематографии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-27 860,1</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27 860,1</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«Сохранение объектов культурного наследия (памятников истории и культуры)»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05 4 04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05 4 04 72220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Здравоохранение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-300 454,6</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-44 161,6</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Стационарная медицинская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-260 455,0</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-81 161,6</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-260 455,0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-81 161,6</w:t>
            </w:r>
          </w:p>
        </w:tc>
        <w:tc>
          <w:tcPr>
            <w:tcW w:w="1423" w:type="dxa"/>
            <w:shd w:val="clear" w:color="auto" w:fill="auto"/>
            <w:vAlign w:val="bottom"/>
            <w:hideMark/>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-260 455,0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54 433,4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-260 455,0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54 433,4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13 830,4</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-219 852,0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03 3 08 40600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-274 285,4</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274 285,4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«Охрана здоровья матери и ребенка»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-135 595,0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03 5 06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-135 595,0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03 5 06 40370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-135 595,0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Амбулаторная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-37 000,0</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37 000,0</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первичной медико-санитарной помощи»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03 2 03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03 2 03 40370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-2 999,6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03 8 05 73790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-137 888,5</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46 329,1</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-3 233,1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8"/>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86"/>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9"/>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09 1 18 73940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семьи и детства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-88 326,3</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-88 326,3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-88 326,3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жильем молодых семей»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-88 326,3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по обеспечению жильем молодых семей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09 1 06 23770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-85 810,5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09 1 06 73770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-2 515,8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-46 329,1</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46 329,1</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04 2 02 72120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Физическая культура и 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58 784,7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-400 000,0</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физической культуры и 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58 784,7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-400 000,0</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06 1 03 40370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6 678,0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6 643,0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6 643,0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6 643,0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6 643,0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6 643,0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166 267,2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Здравоохранение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125 309,9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Стационарная медицинская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45 314,0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xml:space="preserve"> </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45 314,0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6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105 047,4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03 3 07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105 047,4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03 3 07 56080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105 047,4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23"/>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-60 358,4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-500 930,0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01 00590</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-500 930,0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-500 930,0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440 571,6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440 571,6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Амбулаторная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44 889,1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03 Г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Скорая медицинская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34 865,5</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6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34 865,5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34 840,5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34 840,5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34 840,5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6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Санаторно-оздоровительная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534,8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75,0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4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-368,5</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-368,5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03 8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32"/>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356,5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 03 Г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356,5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356,5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40 957,3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41 000,0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41 000,0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465"/>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Другие расходы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-42,7</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59"/>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r w:rsidRPr="00906CB2">
              <w:rPr>
                <w:color w:val="000000"/>
              </w:rPr>
              <w:br w:type="page"/>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3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04 7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04 7 01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3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7 01 R5140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образования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75 010,7</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120 754,4</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Дошкольное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165 107,0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165 107,0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дошкольного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165 107,0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«Реализация образовательных программ дошкольного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165 012,0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-3 358,0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02 1 01 73020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168 370,0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«Содействие развитию дошкольного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модернизацию региональных образовательных систем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02 1 03 73110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FC16F5" w:rsidP="00906CB2">
            <w:pPr>
              <w:jc w:val="center"/>
              <w:rPr>
                <w:sz w:val="20"/>
                <w:szCs w:val="20"/>
              </w:rPr>
            </w:pPr>
            <w:r>
              <w:rPr>
                <w:sz w:val="20"/>
                <w:szCs w:val="20"/>
              </w:rPr>
              <w:t>+</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37 793,2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37 793,2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общего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37 793,2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37 888,2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-216,1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-8 954,9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3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02 2 01 23060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-1 127,9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реализацию государственного стандарта общего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02 2 01 73040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-806,9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02 2 01 73060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-3 952,0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реализацию мероприятий по организации питания обучающихся 1-4 классов в виде продуктовых наборов при дистанционном формате обучения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02 2 01 73130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52 946,0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«Содействие развитию  общего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-95,0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Гранты на поощрение государственых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02 2 03 23120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модернизацию региональных образовательных программ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02 2 03 73110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02 2 03 73120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Дополнительное образование детей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-49 510,0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-49 510,0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дополнительного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-49 510,0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«Реализация дополнительных общеобразовательных (общеразвивающих) программ»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-49 510,0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-46 010,0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5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02 3 01 73070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Среднее профессиональное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-49 495,1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-49 231,0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-49 231,0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-11 768,2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-11 768,2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обучающихся»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-12 220,0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Стипендии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02 7 02 12230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-12 220,0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«Содействие развитию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-17 291,2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Стипендии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02 7 03 12230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-16 000,1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-1 291,1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(Иные бюджетные ассигнования)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-7 951,6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02 7 04 22130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-7 951,6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-249,8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кадровой политики  Белгородской области на 2014-2020 годы»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Высшее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15 2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Молодежная политика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-3 540,6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«Организация отдыха и оздоровления детей и подростков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«Проведение детской оздоровительной кампании»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02 6 01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02 6 01 20650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20 681,9</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9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-1 373,4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-1 373,4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02 5 02 90019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02 5 02 90019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в сфере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3 891,7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02 5 06 20550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831,7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5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02 5 06 29990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межбюджетные трансферты на проведение мероприятий по созданию центров социализации подростков на территории Белгородской области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02 5 06 73140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-4 815,1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21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02 5 07 00310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79"/>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-2 932,4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98"/>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-341,0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-1 991,7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22 055,3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"Патриотическое воспитание граждан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22 055,3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"Патриотическое воспитание граждан Российской Федерации"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EВ</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22 055,3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EВ 5179F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20 232,5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2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учреждениям и иным некомерческим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EВ 5179F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1 822,8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-45 743,7</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-3 509,5</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-3 509,5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5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-3 509,5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педагогических работников»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-3 509,5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25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02 5 05 12220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-823,8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2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02 5 05 12220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-657,8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02 5 05 73220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-2 027,9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семьи и детства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-42 234,2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-42 234,2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Подпрограмма «Развитие дошкольного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02 1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-42 234,2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-42 234,2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Поддержка альтернативных форм предоставления дошкольного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02 1 02 73010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-4 586,3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02 1 02 73030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-37 647,9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культуры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-9 160,8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w:t>
            </w:r>
            <w:r w:rsidR="00FC16F5" w:rsidRPr="00906CB2">
              <w:rPr>
                <w:b/>
                <w:bCs/>
                <w:color w:val="000000"/>
              </w:rPr>
              <w:t>ультура, кинематография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-9 097,8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-8 947,8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-8 947,8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библиотечного дела»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05 1 01 00590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музейного дела»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-741,5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сферы культуры»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разработку проектно-сметной документации для создания экспозиций в муниципальных музеях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05 2 04 75550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культуры»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-8 211,3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«Премии и иные поощрения»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-60,0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Премии и иные поощрения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05 6 03 20860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-8 151,3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05 6 09 29990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-8 151,3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культуры и кинематографии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-150,0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культуры»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«Премии и иные поощрения»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Премии и иные поощрения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05 6 03 20860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-63,0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-63,0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04 7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04 7 01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мероприятий в сфере реабилитации и абилитации инвалидов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7 01 R5140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463 010,1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-173 601,1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Общеэкономические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-173 601,1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-173 601,1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-173 601,1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«Активная политика занятости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-27 950,0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13 1 01 20910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-28 159,1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13 1 01 20910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активной политики занятости населения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13 1 01 20910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309,1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13 1 02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13 1 02 20920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«Дополнительные мероприятия в сфере занятости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13 1 03 29990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(Иные бюджетные ассигнования)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13 1 03 29990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13 1 05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8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13 1 05 00590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13 1 05 00590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-436,0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2"/>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-143 772,8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06 5П020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-143 772,8</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-1 758,3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07 5П010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-1 758,3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636 611,2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Пенсионное обеспечение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-10 300,0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tcPr>
          <w:p w:rsidR="00906CB2" w:rsidRPr="00906CB2" w:rsidRDefault="00906CB2" w:rsidP="00906CB2">
            <w:pPr>
              <w:jc w:val="right"/>
              <w:rPr>
                <w:color w:val="000000"/>
              </w:rPr>
            </w:pP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Подпрограмма «Развитие мер  социальной поддержки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tcPr>
          <w:p w:rsidR="00906CB2" w:rsidRPr="00906CB2" w:rsidRDefault="00906CB2" w:rsidP="00906CB2">
            <w:pPr>
              <w:jc w:val="right"/>
              <w:rPr>
                <w:color w:val="000000"/>
              </w:rPr>
            </w:pP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tcPr>
          <w:p w:rsidR="00906CB2" w:rsidRPr="00906CB2" w:rsidRDefault="00906CB2" w:rsidP="00906CB2">
            <w:pPr>
              <w:jc w:val="right"/>
              <w:rPr>
                <w:color w:val="000000"/>
              </w:rPr>
            </w:pP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3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Выплата региональной доплаты к пенсии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105,0</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noWrap/>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Выплата региональной доплаты к пенсии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«Социальные выплаты безработным гражданам»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полномочий Российской Федерации по осуществлению социальных выплат безработным гражданам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обслуживание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2 230,0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04 2 01 71590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04 2 03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04 2 03 20810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04 2 03 21029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488 336,6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-238 465,4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-98 465,4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«Оплата жилищно-коммунальных услуг отдельным категориям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-9 815,4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Оплата жилищно-коммунальных услуг отдельным категориям граждан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04 1 01 52500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-9 815,4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-88 650,0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04 1 02 12410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Оплата ежемесячных денежных выплат  реабилитированным лицам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04 1 02 12430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04 1 02 52200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04 1 02 52200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1 300,0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оплату ежемесячных денежных выплат  ветеранам труда, ветеранам военной службы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04 1 02 72410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04 1 02 72450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«Социальная поддержка семьи и детей»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-140 000,0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-140 000,0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ежемесячных пособий гражданам, имеющим детей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04 3 01 72850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04 3 01 72880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-69 700,0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-69 700,0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«Социальные выплаты безработным гражданам»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-69 700,0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1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-68 661,0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796 502,0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796 502,0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217 102,0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24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5685F</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332 000,0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7"/>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5Р100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247 400,0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семьи и детства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-42 562,6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-42 562,6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«Социальная поддержка семьи и детей»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-42 562,6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-8 458,1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R3020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-17 065,9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R302F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8 607,8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04 3 02 72860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содержание ребенка в семье опекуна, приемной семье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04 3 02 72870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04 3 02 72890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-13 500,0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«Финансовая поддержка семей при рождении детей»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Р1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-4 104,5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Р1 50840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-11 861,7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Р1 5084F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7 757,2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198 907,2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51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198 907,2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198 907,2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r w:rsidRPr="00906CB2">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39,9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r w:rsidRPr="00906CB2">
              <w:t>99 9 00 20550</w:t>
            </w:r>
          </w:p>
        </w:tc>
        <w:tc>
          <w:tcPr>
            <w:tcW w:w="1058" w:type="dxa"/>
            <w:shd w:val="clear" w:color="auto" w:fill="auto"/>
            <w:noWrap/>
            <w:vAlign w:val="bottom"/>
            <w:hideMark/>
          </w:tcPr>
          <w:p w:rsidR="00906CB2" w:rsidRPr="00906CB2" w:rsidRDefault="00906CB2" w:rsidP="00906CB2">
            <w:pPr>
              <w:jc w:val="center"/>
            </w:pPr>
            <w:r w:rsidRPr="00906CB2">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45 837,0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99 9 00 70550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153 030,3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спорта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-20 800,0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-4 555,0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-4 555,0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системы подготовки спортивного резерва и спорта высших достижений»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06 2 02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4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06 2 02 00590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Физическая культура и 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-16 245,0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Массовый 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-36 245,0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-36 245,0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физической культуры и массового 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-36 245,0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-35 617,0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-1 610,0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06 1 01 00590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-34 007,0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-628,0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06 1 02 00590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-628,0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Спорт высших достижений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20 000,0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06 2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профессионального 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06 2 06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06 2 06 20550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региональной безопасности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123 960,1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Непрограммная часть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160,1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160,1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112,5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800,0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800,0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01 3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01 3 01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01 3 01 40370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3 300,0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3 300,0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3 300,0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123 000,0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государственного жилищного надзора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Жилищно-коммунальное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Другие вопросы в области жилищно-коммунального хозяйства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ветеринарии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1 867,8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1 867,8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1 867,8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по делам архивов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-399,0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-399,0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-399,0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по государственному регулированию цен и тарифов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общественных коммуникаций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-18 619,0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-3 726,6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-3 726,6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-3 726,6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-3 726,6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-3 726,6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-3 473,2</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-247,4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-6 260,6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Молодежная политика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07 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-6 260,6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-6 260,6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"Молодость Белгородчины"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-6 140,6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-6 140,6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-6 134,5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"Патриотическое воспитание граждан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344,3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65"/>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344,3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344,3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344,3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«Оказание поддержки общественным объединениям и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344,3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07 4 01 21020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442,3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Средства массовой информации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-8 976,1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4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Периодическая печать и издательства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-5 322,0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1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«Поддержка печатных средств массовой информации»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07 1 02 98700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5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средств массовой информации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-3 654,1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-3 654,1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«Открытая власть»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-3 654,1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-3 654,1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-3 554,1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автомобильных дорог и транспорта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149 685,0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149 685,0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Транспорт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58 437,2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4 442,2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и развитие транспортной системы»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10 2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8 442,2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"Организация транспортного обслуживания населения автомобильным транспортом"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10 2 01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10 2 01 73860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"Субсидии организациям железнодорожного транспорта"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28 048,0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2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10 2 02 60420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28 048,0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"Государственная поддержка региональных авиаперевозок воздушным транспортом"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10 2 03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-12 605,8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поддержка региональных авиаперевозок воздушным транспортом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10 2 03 60440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-12 605,8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10 3 03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10 3 03 00590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53 995,0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53 995,0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53 995,0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Дорожное хозяйство (дорожные фонды)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91 247,8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81"/>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и развитие дорожной сети»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148 653,5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-56 400,0</w:t>
            </w:r>
          </w:p>
        </w:tc>
        <w:tc>
          <w:tcPr>
            <w:tcW w:w="1423" w:type="dxa"/>
            <w:shd w:val="clear" w:color="auto" w:fill="auto"/>
            <w:vAlign w:val="bottom"/>
            <w:hideMark/>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10 1 01 20570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153 764,5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-56 400,0</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10 1 01 20570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-5 111,0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-16 194,4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10 1 02 20580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-16 194,4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-18 213,5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10 1 03 40380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-18 213,5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-56 778,0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10 1 04 40390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-56 778,0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«Жилье»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F1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-1 067,6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F1 50210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-1 067,6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-56 400,0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56 400,0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10 1 05 72130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-600,0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10 1 05 72140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-57 000,0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10 3 04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10 3 04 00590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97 238,8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97 238,8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97 238,8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04 1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04 1 02 23870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-47 522,1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-103 294,0</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-103 294,0</w:t>
            </w: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04 1 02 23870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46 865,8</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103 294,0</w:t>
            </w:r>
          </w:p>
        </w:tc>
        <w:tc>
          <w:tcPr>
            <w:tcW w:w="1423"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103 294,0</w:t>
            </w:r>
          </w:p>
        </w:tc>
      </w:tr>
      <w:tr w:rsidR="00906CB2" w:rsidRPr="00906CB2" w:rsidTr="00CE23E8">
        <w:trPr>
          <w:trHeight w:val="12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04 1 02 73820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656,3</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-241 523,9</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262 987,9</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Жилищно-коммунальное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-208 663,8</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234 455,1</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Жилищное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-212 065,1</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212 065,1</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-212 065,1</w:t>
            </w:r>
          </w:p>
        </w:tc>
        <w:tc>
          <w:tcPr>
            <w:tcW w:w="1559" w:type="dxa"/>
            <w:shd w:val="clear" w:color="auto" w:fill="auto"/>
            <w:noWrap/>
            <w:vAlign w:val="bottom"/>
            <w:hideMark/>
          </w:tcPr>
          <w:p w:rsidR="00906CB2" w:rsidRPr="00906CB2" w:rsidRDefault="00CE23E8" w:rsidP="00906CB2">
            <w:pPr>
              <w:jc w:val="right"/>
              <w:rPr>
                <w:color w:val="000000"/>
              </w:rPr>
            </w:pPr>
            <w:r>
              <w:rPr>
                <w:color w:val="000000"/>
              </w:rPr>
              <w:t>+</w:t>
            </w:r>
            <w:r w:rsidR="00906CB2" w:rsidRPr="00906CB2">
              <w:rPr>
                <w:color w:val="000000"/>
              </w:rPr>
              <w:t>212 065,1</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-212 065,1</w:t>
            </w:r>
          </w:p>
        </w:tc>
        <w:tc>
          <w:tcPr>
            <w:tcW w:w="1559" w:type="dxa"/>
            <w:shd w:val="clear" w:color="auto" w:fill="auto"/>
            <w:noWrap/>
            <w:vAlign w:val="bottom"/>
            <w:hideMark/>
          </w:tcPr>
          <w:p w:rsidR="00906CB2" w:rsidRPr="00906CB2" w:rsidRDefault="00CE23E8" w:rsidP="00906CB2">
            <w:pPr>
              <w:jc w:val="right"/>
              <w:rPr>
                <w:color w:val="000000"/>
              </w:rPr>
            </w:pPr>
            <w:r>
              <w:rPr>
                <w:color w:val="000000"/>
              </w:rPr>
              <w:t>+</w:t>
            </w:r>
            <w:r w:rsidR="00906CB2" w:rsidRPr="00906CB2">
              <w:rPr>
                <w:color w:val="000000"/>
              </w:rPr>
              <w:t>212 065,1</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-19 508,3</w:t>
            </w:r>
          </w:p>
        </w:tc>
        <w:tc>
          <w:tcPr>
            <w:tcW w:w="1559" w:type="dxa"/>
            <w:shd w:val="clear" w:color="auto" w:fill="auto"/>
            <w:noWrap/>
            <w:vAlign w:val="bottom"/>
            <w:hideMark/>
          </w:tcPr>
          <w:p w:rsidR="00906CB2" w:rsidRPr="00906CB2" w:rsidRDefault="00CE23E8" w:rsidP="00906CB2">
            <w:pPr>
              <w:jc w:val="right"/>
              <w:rPr>
                <w:color w:val="000000"/>
              </w:rPr>
            </w:pPr>
            <w:r>
              <w:rPr>
                <w:color w:val="000000"/>
              </w:rPr>
              <w:t>+</w:t>
            </w:r>
            <w:r w:rsidR="00906CB2" w:rsidRPr="00906CB2">
              <w:rPr>
                <w:color w:val="000000"/>
              </w:rPr>
              <w:t>19 508,3</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09 1 14 60560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-12 164,3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16 211,8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09 1 14 71390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-7 344,0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3 296,5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-192 556,8</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192 556,8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67483</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-111 307,9</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111 307,9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67483</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-23 388,0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23 388,0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67484</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-47 475,6</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47 475,6</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67484</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-10 385,3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10 385,3</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28 015,0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1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-23 599,5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-23 200,0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09 4 01 60530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23 599,5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09 4 02 60790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23 599,5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28 015,0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расходы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28 015,0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28 015,0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Благоустройство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-24 613,7</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22 390,0</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09 2 12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09 2 12 41320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-22 390,0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22 390,0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-22 390,0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22 390,0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региональных проектов по благоустройству территорий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99 9 00 70720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-22 390,0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22 390,0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-36 935,3</w:t>
            </w:r>
          </w:p>
        </w:tc>
        <w:tc>
          <w:tcPr>
            <w:tcW w:w="1559"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28 532,8</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охраны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-36 935,3</w:t>
            </w:r>
          </w:p>
        </w:tc>
        <w:tc>
          <w:tcPr>
            <w:tcW w:w="1559"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28 532,8</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14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-36 935,3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-36 935,3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-6 000,0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12 7 02 29990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-6 000,0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-30 935,7</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12 7 03 71410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-30 935,7</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«Комплексная система обращения с твердыми коммунальными отходами»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G2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0,4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G2 52690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0,4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4 075,2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4 075,2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по туризму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-19 872,9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-19 872,9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экономики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-19 872,9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08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-19 872,9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-19 872,9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и продвижение туристского продукта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-20 906,1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08 4 01 60370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-20 906,1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-170,8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08 4 04 00590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-170,8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«Повышение доступности туристических продуктов»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J2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1 204,0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J2 53420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1 204,0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цифрового развития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98 572,2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37"/>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98 500,0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03 </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98 500,0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03 </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"Профилактика безнадзорности и правонарушений несовершеннолетних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информационной безопасности несовершеннолетних"</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01 6 03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01 6 03 29990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72,2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Связь и информатика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72,2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72,2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72,2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72,2</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8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jc w:val="center"/>
              <w:rPr>
                <w:color w:val="000000"/>
              </w:rPr>
            </w:pPr>
            <w:r w:rsidRPr="00906CB2">
              <w:rPr>
                <w:color w:val="000000"/>
              </w:rPr>
              <w:t>99 9 00 90019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jc w:val="center"/>
              <w:rPr>
                <w:color w:val="000000"/>
              </w:rPr>
            </w:pPr>
            <w:r w:rsidRPr="00906CB2">
              <w:rPr>
                <w:color w:val="000000"/>
              </w:rPr>
              <w:t>99 9 00 90019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записи актов гражданского состояния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Органы юстиции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3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04 8 01 59300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9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04 8 01 59300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2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природопользования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-9 015,7</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noWrap/>
            <w:vAlign w:val="bottom"/>
            <w:hideMark/>
          </w:tcPr>
          <w:p w:rsidR="00906CB2" w:rsidRPr="00906CB2" w:rsidRDefault="00906CB2" w:rsidP="00906CB2">
            <w:pP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-10 315,8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Водное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-10 315,8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-10 315,8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водохозяйственного комплекса»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-10 315,8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-1 311,3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02 R0650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-1 311,3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"Проведение мероприятий по предупреждению чрезвычайных ситуаций межмуниципального и регионального характера"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-9 004,5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12 2 03  29990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-9 004,5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06</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-1 077,1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Охрана объектов растительного и животного мира и среды их обитания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jc w:val="center"/>
              <w:rPr>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-1 077,1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-1 077,1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-1 077,1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-716,5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12 3 01 29990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-716,5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12 3 03 73760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8E7209">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2 377,2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2 377,2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04 6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2 377,2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2 377,2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2 377,2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8E7209" w:rsidP="00906CB2">
            <w:pPr>
              <w:jc w:val="right"/>
              <w:rPr>
                <w:color w:val="000000"/>
              </w:rPr>
            </w:pPr>
            <w:r>
              <w:rPr>
                <w:b/>
                <w:bCs/>
                <w:color w:val="000000"/>
              </w:rPr>
              <w:t>»;</w:t>
            </w:r>
          </w:p>
        </w:tc>
      </w:tr>
    </w:tbl>
    <w:p w:rsidR="00144F0F" w:rsidRDefault="00144F0F">
      <w:r>
        <w:br w:type="page"/>
      </w:r>
    </w:p>
    <w:p w:rsidR="00E703B5" w:rsidRDefault="00C95983" w:rsidP="00E703B5">
      <w:pPr>
        <w:pBdr>
          <w:between w:val="single" w:sz="4" w:space="1" w:color="auto"/>
        </w:pBdr>
        <w:rPr>
          <w:sz w:val="28"/>
        </w:rPr>
      </w:pPr>
      <w:r>
        <w:fldChar w:fldCharType="end"/>
      </w:r>
      <w:r w:rsidR="006764CC">
        <w:fldChar w:fldCharType="end"/>
      </w:r>
      <w:r w:rsidR="00D130AE">
        <w:fldChar w:fldCharType="end"/>
      </w:r>
      <w:r w:rsidR="001333C2" w:rsidRPr="001333C2">
        <w:rPr>
          <w:b/>
          <w:color w:val="000000"/>
          <w:sz w:val="26"/>
          <w:szCs w:val="26"/>
        </w:rPr>
        <w:t xml:space="preserve"> </w:t>
      </w:r>
      <w:r w:rsidR="00763B70">
        <w:rPr>
          <w:rFonts w:eastAsiaTheme="minorHAnsi"/>
          <w:sz w:val="28"/>
          <w:szCs w:val="28"/>
          <w:lang w:eastAsia="en-US"/>
        </w:rPr>
        <w:t xml:space="preserve">            </w:t>
      </w:r>
      <w:r w:rsidR="008E2A0D">
        <w:rPr>
          <w:rFonts w:eastAsiaTheme="minorHAnsi"/>
          <w:sz w:val="28"/>
          <w:szCs w:val="28"/>
          <w:lang w:eastAsia="en-US"/>
        </w:rPr>
        <w:t xml:space="preserve">    </w:t>
      </w:r>
      <w:r w:rsidR="00E703B5">
        <w:rPr>
          <w:rFonts w:eastAsiaTheme="minorHAnsi"/>
          <w:sz w:val="28"/>
          <w:szCs w:val="28"/>
          <w:lang w:eastAsia="en-US"/>
        </w:rPr>
        <w:t xml:space="preserve"> </w:t>
      </w:r>
      <w:r w:rsidR="00B14125">
        <w:rPr>
          <w:rFonts w:eastAsiaTheme="minorHAnsi"/>
          <w:sz w:val="28"/>
          <w:szCs w:val="28"/>
          <w:lang w:eastAsia="en-US"/>
        </w:rPr>
        <w:t>12</w:t>
      </w:r>
      <w:r w:rsidR="00E703B5">
        <w:rPr>
          <w:rFonts w:eastAsiaTheme="minorHAnsi"/>
          <w:sz w:val="28"/>
          <w:szCs w:val="28"/>
          <w:lang w:eastAsia="en-US"/>
        </w:rPr>
        <w:t xml:space="preserve">) </w:t>
      </w:r>
      <w:r w:rsidR="00E703B5">
        <w:rPr>
          <w:sz w:val="28"/>
        </w:rPr>
        <w:t>в приложении 10</w:t>
      </w:r>
      <w:r w:rsidR="00E703B5">
        <w:rPr>
          <w:sz w:val="28"/>
          <w:vertAlign w:val="superscript"/>
        </w:rPr>
        <w:t xml:space="preserve"> </w:t>
      </w:r>
      <w:r w:rsidR="00E703B5">
        <w:rPr>
          <w:sz w:val="28"/>
        </w:rPr>
        <w:t>строки:</w:t>
      </w:r>
    </w:p>
    <w:p w:rsidR="00E703B5" w:rsidRDefault="00E703B5" w:rsidP="00E703B5">
      <w:pPr>
        <w:rPr>
          <w:b/>
          <w:color w:val="000000"/>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8359"/>
        <w:gridCol w:w="709"/>
        <w:gridCol w:w="1701"/>
        <w:gridCol w:w="566"/>
        <w:gridCol w:w="1134"/>
        <w:gridCol w:w="1276"/>
        <w:gridCol w:w="1276"/>
      </w:tblGrid>
      <w:tr w:rsidR="00E703B5" w:rsidRPr="002766DF" w:rsidTr="002C2838">
        <w:trPr>
          <w:trHeight w:val="426"/>
        </w:trPr>
        <w:tc>
          <w:tcPr>
            <w:tcW w:w="8359" w:type="dxa"/>
            <w:tcBorders>
              <w:top w:val="single" w:sz="4" w:space="0" w:color="auto"/>
              <w:left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both"/>
              <w:rPr>
                <w:rFonts w:eastAsiaTheme="minorHAnsi"/>
                <w:sz w:val="22"/>
                <w:szCs w:val="22"/>
                <w:lang w:eastAsia="en-US"/>
              </w:rPr>
            </w:pPr>
            <w:r>
              <w:rPr>
                <w:rFonts w:eastAsiaTheme="minorHAnsi"/>
                <w:sz w:val="22"/>
                <w:szCs w:val="22"/>
                <w:lang w:eastAsia="en-US"/>
              </w:rPr>
              <w:t>«Возмещение части затрат на модернизацию теплиц для производства томатов (Иные бюджетные ассигнования)</w:t>
            </w:r>
          </w:p>
        </w:tc>
        <w:tc>
          <w:tcPr>
            <w:tcW w:w="709"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566" w:type="dxa"/>
            <w:tcBorders>
              <w:top w:val="single" w:sz="4" w:space="0" w:color="auto"/>
              <w:left w:val="nil"/>
              <w:bottom w:val="single" w:sz="4" w:space="0" w:color="auto"/>
              <w:right w:val="single" w:sz="4" w:space="0" w:color="auto"/>
            </w:tcBorders>
          </w:tcPr>
          <w:p w:rsidR="00E703B5" w:rsidRDefault="00E703B5" w:rsidP="00E703B5">
            <w:pPr>
              <w:jc w:val="center"/>
            </w:pPr>
          </w:p>
          <w:p w:rsidR="00E703B5" w:rsidRPr="00F54D39" w:rsidRDefault="00E703B5" w:rsidP="00E703B5">
            <w:pPr>
              <w:jc w:val="center"/>
            </w:pPr>
            <w:r>
              <w:t>800</w:t>
            </w:r>
          </w:p>
        </w:tc>
        <w:tc>
          <w:tcPr>
            <w:tcW w:w="1134"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E703B5" w:rsidRPr="002766DF" w:rsidTr="002C2838">
        <w:trPr>
          <w:trHeight w:val="225"/>
        </w:trPr>
        <w:tc>
          <w:tcPr>
            <w:tcW w:w="8359" w:type="dxa"/>
            <w:tcBorders>
              <w:top w:val="single" w:sz="4" w:space="0" w:color="auto"/>
              <w:left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both"/>
              <w:rPr>
                <w:rFonts w:eastAsiaTheme="minorHAnsi"/>
                <w:sz w:val="22"/>
                <w:szCs w:val="22"/>
                <w:lang w:eastAsia="en-US"/>
              </w:rPr>
            </w:pPr>
            <w:r w:rsidRPr="009F6D1C">
              <w:rPr>
                <w:rFonts w:eastAsiaTheme="minorHAnsi"/>
                <w:sz w:val="22"/>
                <w:szCs w:val="22"/>
                <w:lang w:eastAsia="en-US"/>
              </w:rPr>
              <w:t>Возмещение части затрат на</w:t>
            </w:r>
            <w:r>
              <w:rPr>
                <w:rFonts w:eastAsiaTheme="minorHAnsi"/>
                <w:sz w:val="22"/>
                <w:szCs w:val="22"/>
                <w:lang w:eastAsia="en-US"/>
              </w:rPr>
              <w:t xml:space="preserve"> электроэнергию и газ для </w:t>
            </w:r>
            <w:proofErr w:type="spellStart"/>
            <w:r>
              <w:rPr>
                <w:rFonts w:eastAsiaTheme="minorHAnsi"/>
                <w:sz w:val="22"/>
                <w:szCs w:val="22"/>
                <w:lang w:eastAsia="en-US"/>
              </w:rPr>
              <w:t>досвета</w:t>
            </w:r>
            <w:proofErr w:type="spellEnd"/>
            <w:r>
              <w:rPr>
                <w:rFonts w:eastAsiaTheme="minorHAnsi"/>
                <w:sz w:val="22"/>
                <w:szCs w:val="22"/>
                <w:lang w:eastAsia="en-US"/>
              </w:rPr>
              <w:t xml:space="preserve"> и обогрева теплиц (Иные бюджетные ассигнования)</w:t>
            </w:r>
          </w:p>
        </w:tc>
        <w:tc>
          <w:tcPr>
            <w:tcW w:w="709"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566" w:type="dxa"/>
            <w:tcBorders>
              <w:top w:val="single" w:sz="4" w:space="0" w:color="auto"/>
              <w:left w:val="nil"/>
              <w:bottom w:val="single" w:sz="4" w:space="0" w:color="auto"/>
              <w:right w:val="single" w:sz="4" w:space="0" w:color="auto"/>
            </w:tcBorders>
          </w:tcPr>
          <w:p w:rsidR="00E703B5" w:rsidRDefault="00E703B5" w:rsidP="00E703B5"/>
          <w:p w:rsidR="00E703B5" w:rsidRPr="00F54D39" w:rsidRDefault="00E703B5" w:rsidP="00E703B5">
            <w:pPr>
              <w:jc w:val="center"/>
            </w:pPr>
            <w:r>
              <w:t>800</w:t>
            </w:r>
          </w:p>
        </w:tc>
        <w:tc>
          <w:tcPr>
            <w:tcW w:w="1134"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tcBorders>
              <w:top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E703B5" w:rsidRPr="002766DF" w:rsidTr="002C2838">
        <w:tc>
          <w:tcPr>
            <w:tcW w:w="8359" w:type="dxa"/>
            <w:tcBorders>
              <w:top w:val="single" w:sz="4" w:space="0" w:color="auto"/>
              <w:left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Возмещение части на мелиорацию производителям овощей </w:t>
            </w:r>
            <w:proofErr w:type="spellStart"/>
            <w:r>
              <w:rPr>
                <w:rFonts w:eastAsiaTheme="minorHAnsi"/>
                <w:sz w:val="22"/>
                <w:szCs w:val="22"/>
                <w:lang w:eastAsia="en-US"/>
              </w:rPr>
              <w:t>борщевого</w:t>
            </w:r>
            <w:proofErr w:type="spellEnd"/>
            <w:r>
              <w:rPr>
                <w:rFonts w:eastAsiaTheme="minorHAnsi"/>
                <w:sz w:val="22"/>
                <w:szCs w:val="22"/>
                <w:lang w:eastAsia="en-US"/>
              </w:rPr>
              <w:t xml:space="preserve"> набора (Иные бюджетные ассигнования)</w:t>
            </w:r>
          </w:p>
        </w:tc>
        <w:tc>
          <w:tcPr>
            <w:tcW w:w="709"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566" w:type="dxa"/>
            <w:tcBorders>
              <w:top w:val="single" w:sz="4" w:space="0" w:color="auto"/>
              <w:left w:val="nil"/>
              <w:bottom w:val="single" w:sz="4" w:space="0" w:color="auto"/>
              <w:right w:val="single" w:sz="4" w:space="0" w:color="auto"/>
            </w:tcBorders>
          </w:tcPr>
          <w:p w:rsidR="00E703B5" w:rsidRDefault="00E703B5" w:rsidP="00E703B5"/>
          <w:p w:rsidR="00E703B5" w:rsidRPr="00F54D39" w:rsidRDefault="00E703B5" w:rsidP="00E703B5">
            <w:pPr>
              <w:jc w:val="center"/>
            </w:pPr>
            <w:r>
              <w:t>800</w:t>
            </w:r>
          </w:p>
        </w:tc>
        <w:tc>
          <w:tcPr>
            <w:tcW w:w="1134"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tcBorders>
              <w:top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2C2838" w:rsidRDefault="00E703B5" w:rsidP="00E703B5">
      <w:pPr>
        <w:spacing w:after="160" w:line="259" w:lineRule="auto"/>
        <w:rPr>
          <w:rFonts w:eastAsiaTheme="minorHAnsi"/>
          <w:szCs w:val="22"/>
          <w:lang w:eastAsia="en-US"/>
        </w:rPr>
      </w:pPr>
      <w:r>
        <w:rPr>
          <w:rFonts w:eastAsiaTheme="minorHAnsi"/>
          <w:szCs w:val="22"/>
          <w:lang w:eastAsia="en-US"/>
        </w:rPr>
        <w:t xml:space="preserve">               </w:t>
      </w:r>
    </w:p>
    <w:p w:rsidR="00E703B5" w:rsidRPr="002766DF" w:rsidRDefault="002C2838" w:rsidP="00E703B5">
      <w:pPr>
        <w:spacing w:after="160" w:line="259" w:lineRule="auto"/>
        <w:rPr>
          <w:rFonts w:eastAsiaTheme="minorHAnsi"/>
          <w:szCs w:val="22"/>
          <w:lang w:eastAsia="en-US"/>
        </w:rPr>
      </w:pPr>
      <w:r>
        <w:rPr>
          <w:rFonts w:eastAsiaTheme="minorHAnsi"/>
          <w:szCs w:val="22"/>
          <w:lang w:eastAsia="en-US"/>
        </w:rPr>
        <w:t xml:space="preserve">                </w:t>
      </w:r>
      <w:r w:rsidR="00E703B5" w:rsidRPr="002766DF">
        <w:rPr>
          <w:rFonts w:eastAsiaTheme="minorHAnsi"/>
          <w:szCs w:val="22"/>
          <w:lang w:eastAsia="en-US"/>
        </w:rPr>
        <w:t>изложить в следующей редакции: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9"/>
        <w:gridCol w:w="709"/>
        <w:gridCol w:w="1701"/>
        <w:gridCol w:w="566"/>
        <w:gridCol w:w="1134"/>
        <w:gridCol w:w="1276"/>
        <w:gridCol w:w="1276"/>
      </w:tblGrid>
      <w:tr w:rsidR="002C2838" w:rsidRPr="008E2A0D" w:rsidTr="00B14125">
        <w:trPr>
          <w:trHeight w:val="426"/>
        </w:trPr>
        <w:tc>
          <w:tcPr>
            <w:tcW w:w="8359" w:type="dxa"/>
          </w:tcPr>
          <w:p w:rsidR="002C2838" w:rsidRPr="002C2838" w:rsidRDefault="002C2838" w:rsidP="002C2838">
            <w:pPr>
              <w:jc w:val="both"/>
              <w:rPr>
                <w:sz w:val="22"/>
              </w:rPr>
            </w:pPr>
            <w:r w:rsidRPr="002C2838">
              <w:rPr>
                <w:sz w:val="22"/>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709"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566" w:type="dxa"/>
          </w:tcPr>
          <w:p w:rsidR="002C2838" w:rsidRDefault="002C2838" w:rsidP="002C2838">
            <w:pPr>
              <w:jc w:val="center"/>
            </w:pPr>
          </w:p>
          <w:p w:rsidR="002C2838" w:rsidRPr="00F54D39" w:rsidRDefault="002C2838" w:rsidP="002C2838">
            <w:pPr>
              <w:jc w:val="center"/>
            </w:pPr>
            <w:r>
              <w:t>800</w:t>
            </w:r>
          </w:p>
        </w:tc>
        <w:tc>
          <w:tcPr>
            <w:tcW w:w="1134"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2C2838" w:rsidTr="00B14125">
        <w:trPr>
          <w:trHeight w:val="695"/>
        </w:trPr>
        <w:tc>
          <w:tcPr>
            <w:tcW w:w="8359" w:type="dxa"/>
          </w:tcPr>
          <w:p w:rsidR="002C2838" w:rsidRPr="002C2838" w:rsidRDefault="002C2838" w:rsidP="002C2838">
            <w:pPr>
              <w:jc w:val="both"/>
              <w:rPr>
                <w:sz w:val="22"/>
              </w:rPr>
            </w:pPr>
            <w:r w:rsidRPr="002C2838">
              <w:rPr>
                <w:sz w:val="22"/>
              </w:rPr>
              <w:t xml:space="preserve">Возмещение части затрат на приобретение энергоносителей – технологического газа и (или) электрической энергии </w:t>
            </w:r>
            <w:proofErr w:type="spellStart"/>
            <w:r w:rsidRPr="002C2838">
              <w:rPr>
                <w:sz w:val="22"/>
              </w:rPr>
              <w:t>прроизводителям</w:t>
            </w:r>
            <w:proofErr w:type="spellEnd"/>
            <w:r w:rsidRPr="002C2838">
              <w:rPr>
                <w:sz w:val="22"/>
              </w:rPr>
              <w:t xml:space="preserve"> овощей закрытого грунта (Иные бюджетные ассигнования)</w:t>
            </w:r>
          </w:p>
        </w:tc>
        <w:tc>
          <w:tcPr>
            <w:tcW w:w="709"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566" w:type="dxa"/>
          </w:tcPr>
          <w:p w:rsidR="002C2838" w:rsidRDefault="002C2838" w:rsidP="002C2838"/>
          <w:p w:rsidR="002C2838" w:rsidRDefault="002C2838" w:rsidP="002C2838">
            <w:pPr>
              <w:jc w:val="center"/>
            </w:pPr>
          </w:p>
          <w:p w:rsidR="002C2838" w:rsidRPr="00F54D39" w:rsidRDefault="002C2838" w:rsidP="002C2838">
            <w:pPr>
              <w:jc w:val="center"/>
            </w:pPr>
            <w:r>
              <w:t>800</w:t>
            </w:r>
          </w:p>
        </w:tc>
        <w:tc>
          <w:tcPr>
            <w:tcW w:w="1134"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vAlign w:val="bottom"/>
          </w:tcPr>
          <w:p w:rsidR="002C2838"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2C2838" w:rsidTr="00B14125">
        <w:tc>
          <w:tcPr>
            <w:tcW w:w="8359" w:type="dxa"/>
          </w:tcPr>
          <w:p w:rsidR="002C2838" w:rsidRPr="002C2838" w:rsidRDefault="002C2838" w:rsidP="002C2838">
            <w:pPr>
              <w:jc w:val="both"/>
              <w:rPr>
                <w:sz w:val="22"/>
              </w:rPr>
            </w:pPr>
            <w:r w:rsidRPr="002C2838">
              <w:rPr>
                <w:sz w:val="22"/>
              </w:rPr>
              <w:t>Возмещение части на развитие мелиорации земель производителям овощей открытого грунта (Иные бюджетные ассигнования)</w:t>
            </w:r>
          </w:p>
        </w:tc>
        <w:tc>
          <w:tcPr>
            <w:tcW w:w="709"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566" w:type="dxa"/>
          </w:tcPr>
          <w:p w:rsidR="002C2838" w:rsidRDefault="002C2838" w:rsidP="002C2838"/>
          <w:p w:rsidR="002C2838" w:rsidRPr="00F54D39" w:rsidRDefault="002C2838" w:rsidP="002C2838">
            <w:pPr>
              <w:jc w:val="center"/>
            </w:pPr>
            <w:r>
              <w:t>800</w:t>
            </w:r>
          </w:p>
        </w:tc>
        <w:tc>
          <w:tcPr>
            <w:tcW w:w="1134"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vAlign w:val="bottom"/>
          </w:tcPr>
          <w:p w:rsidR="002C2838"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B14125" w:rsidRDefault="00B14125" w:rsidP="00B14125">
      <w:pPr>
        <w:tabs>
          <w:tab w:val="left" w:pos="1791"/>
        </w:tabs>
        <w:rPr>
          <w:rFonts w:eastAsiaTheme="minorHAnsi"/>
          <w:sz w:val="28"/>
          <w:szCs w:val="28"/>
          <w:lang w:eastAsia="en-US"/>
        </w:rPr>
      </w:pPr>
      <w:r>
        <w:rPr>
          <w:rFonts w:eastAsiaTheme="minorHAnsi"/>
          <w:sz w:val="28"/>
          <w:szCs w:val="28"/>
          <w:lang w:eastAsia="en-US"/>
        </w:rPr>
        <w:t xml:space="preserve">                   </w:t>
      </w:r>
    </w:p>
    <w:p w:rsidR="002046D1" w:rsidRDefault="00B14125" w:rsidP="00B14125">
      <w:pPr>
        <w:pBdr>
          <w:between w:val="single" w:sz="4" w:space="1" w:color="auto"/>
        </w:pBdr>
        <w:tabs>
          <w:tab w:val="left" w:pos="1791"/>
        </w:tabs>
        <w:rPr>
          <w:sz w:val="28"/>
        </w:rPr>
      </w:pPr>
      <w:r>
        <w:rPr>
          <w:rFonts w:eastAsiaTheme="minorHAnsi"/>
          <w:sz w:val="28"/>
          <w:szCs w:val="28"/>
          <w:lang w:eastAsia="en-US"/>
        </w:rPr>
        <w:t xml:space="preserve">                   13</w:t>
      </w:r>
      <w:r w:rsidR="00E703B5">
        <w:rPr>
          <w:rFonts w:eastAsiaTheme="minorHAnsi"/>
          <w:sz w:val="28"/>
          <w:szCs w:val="28"/>
          <w:lang w:eastAsia="en-US"/>
        </w:rPr>
        <w:t xml:space="preserve">) </w:t>
      </w:r>
      <w:r w:rsidR="00E703B5">
        <w:rPr>
          <w:sz w:val="28"/>
        </w:rPr>
        <w:t>в приложении 10</w:t>
      </w:r>
      <w:r w:rsidR="00E703B5">
        <w:rPr>
          <w:sz w:val="28"/>
          <w:vertAlign w:val="superscript"/>
        </w:rPr>
        <w:t>3</w:t>
      </w:r>
      <w:r w:rsidR="00E703B5">
        <w:rPr>
          <w:sz w:val="28"/>
        </w:rPr>
        <w:t>:</w:t>
      </w:r>
    </w:p>
    <w:p w:rsidR="00E703B5" w:rsidRPr="002046D1" w:rsidRDefault="002046D1" w:rsidP="00E703B5">
      <w:pPr>
        <w:rPr>
          <w:color w:val="000000"/>
          <w:sz w:val="26"/>
          <w:szCs w:val="26"/>
        </w:rPr>
      </w:pPr>
      <w:r w:rsidRPr="002046D1">
        <w:rPr>
          <w:color w:val="000000"/>
          <w:sz w:val="26"/>
          <w:szCs w:val="26"/>
        </w:rPr>
        <w:t xml:space="preserve">                     а) строку</w:t>
      </w:r>
      <w:r>
        <w:rPr>
          <w:color w:val="000000"/>
          <w:sz w:val="26"/>
          <w:szCs w:val="26"/>
        </w:rPr>
        <w:t>:</w:t>
      </w: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8359"/>
        <w:gridCol w:w="425"/>
        <w:gridCol w:w="567"/>
        <w:gridCol w:w="1559"/>
        <w:gridCol w:w="567"/>
        <w:gridCol w:w="1134"/>
        <w:gridCol w:w="1134"/>
        <w:gridCol w:w="1276"/>
      </w:tblGrid>
      <w:tr w:rsidR="00E703B5" w:rsidRPr="002766DF" w:rsidTr="00B14125">
        <w:tc>
          <w:tcPr>
            <w:tcW w:w="8359"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both"/>
              <w:rPr>
                <w:rFonts w:eastAsiaTheme="minorHAnsi"/>
                <w:szCs w:val="22"/>
                <w:lang w:eastAsia="en-US"/>
              </w:rPr>
            </w:pPr>
            <w:r>
              <w:rPr>
                <w:rFonts w:eastAsiaTheme="minorHAnsi"/>
                <w:szCs w:val="22"/>
                <w:lang w:eastAsia="en-US"/>
              </w:rPr>
              <w:t>«</w:t>
            </w:r>
            <w:r w:rsidRPr="002766DF">
              <w:rPr>
                <w:rFonts w:eastAsiaTheme="minorHAnsi"/>
                <w:szCs w:val="22"/>
                <w:lang w:eastAsia="en-US"/>
              </w:rPr>
              <w:t>Финансовое обеспечение реализации мероприятий по приобретению и вводу в эксплуатацию в 2022 году медицинского изделия для ОГБУЗ "</w:t>
            </w:r>
            <w:proofErr w:type="spellStart"/>
            <w:r w:rsidRPr="002766DF">
              <w:rPr>
                <w:rFonts w:eastAsiaTheme="minorHAnsi"/>
                <w:szCs w:val="22"/>
                <w:lang w:eastAsia="en-US"/>
              </w:rPr>
              <w:t>Валуйская</w:t>
            </w:r>
            <w:proofErr w:type="spellEnd"/>
            <w:r w:rsidRPr="002766DF">
              <w:rPr>
                <w:rFonts w:eastAsiaTheme="minorHAnsi"/>
                <w:szCs w:val="22"/>
                <w:lang w:eastAsia="en-US"/>
              </w:rPr>
              <w:t xml:space="preserve">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567"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bottom w:val="single" w:sz="4" w:space="0" w:color="auto"/>
            </w:tcBorders>
            <w:vAlign w:val="bottom"/>
          </w:tcPr>
          <w:p w:rsidR="00E703B5" w:rsidRPr="002766DF" w:rsidRDefault="00E703B5" w:rsidP="00E703B5">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567" w:type="dxa"/>
            <w:tcBorders>
              <w:top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Pr>
                <w:rFonts w:eastAsiaTheme="minorHAnsi"/>
                <w:szCs w:val="22"/>
                <w:lang w:eastAsia="en-US"/>
              </w:rPr>
              <w:t>»</w:t>
            </w:r>
          </w:p>
        </w:tc>
      </w:tr>
    </w:tbl>
    <w:p w:rsidR="00B14125" w:rsidRDefault="00E703B5" w:rsidP="00E703B5">
      <w:pPr>
        <w:spacing w:after="160" w:line="259" w:lineRule="auto"/>
        <w:rPr>
          <w:rFonts w:eastAsiaTheme="minorHAnsi"/>
          <w:sz w:val="26"/>
          <w:szCs w:val="26"/>
          <w:lang w:eastAsia="en-US"/>
        </w:rPr>
      </w:pPr>
      <w:r w:rsidRPr="002046D1">
        <w:rPr>
          <w:rFonts w:eastAsiaTheme="minorHAnsi"/>
          <w:sz w:val="26"/>
          <w:szCs w:val="26"/>
          <w:lang w:eastAsia="en-US"/>
        </w:rPr>
        <w:t xml:space="preserve">            </w:t>
      </w:r>
    </w:p>
    <w:p w:rsidR="00E703B5" w:rsidRPr="002046D1" w:rsidRDefault="00B14125" w:rsidP="00E703B5">
      <w:pPr>
        <w:spacing w:after="160" w:line="259" w:lineRule="auto"/>
        <w:rPr>
          <w:rFonts w:eastAsiaTheme="minorHAnsi"/>
          <w:sz w:val="26"/>
          <w:szCs w:val="26"/>
          <w:lang w:eastAsia="en-US"/>
        </w:rPr>
      </w:pPr>
      <w:r>
        <w:rPr>
          <w:rFonts w:eastAsiaTheme="minorHAnsi"/>
          <w:sz w:val="26"/>
          <w:szCs w:val="26"/>
          <w:lang w:eastAsia="en-US"/>
        </w:rPr>
        <w:t xml:space="preserve">                     </w:t>
      </w:r>
      <w:r w:rsidR="00E703B5" w:rsidRPr="002046D1">
        <w:rPr>
          <w:rFonts w:eastAsiaTheme="minorHAnsi"/>
          <w:sz w:val="26"/>
          <w:szCs w:val="26"/>
          <w:lang w:eastAsia="en-US"/>
        </w:rPr>
        <w:t xml:space="preserve">  изложить в следующей редакции:</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359"/>
        <w:gridCol w:w="425"/>
        <w:gridCol w:w="567"/>
        <w:gridCol w:w="1559"/>
        <w:gridCol w:w="709"/>
        <w:gridCol w:w="1134"/>
        <w:gridCol w:w="992"/>
        <w:gridCol w:w="1134"/>
      </w:tblGrid>
      <w:tr w:rsidR="00E703B5" w:rsidRPr="002766DF" w:rsidTr="00B14125">
        <w:tc>
          <w:tcPr>
            <w:tcW w:w="8359"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both"/>
              <w:rPr>
                <w:rFonts w:eastAsiaTheme="minorHAnsi"/>
                <w:szCs w:val="22"/>
                <w:lang w:eastAsia="en-US"/>
              </w:rPr>
            </w:pPr>
            <w:r>
              <w:rPr>
                <w:rFonts w:eastAsiaTheme="minorHAnsi"/>
                <w:szCs w:val="22"/>
                <w:lang w:eastAsia="en-US"/>
              </w:rPr>
              <w:t>«</w:t>
            </w:r>
            <w:r w:rsidRPr="002766DF">
              <w:rPr>
                <w:rFonts w:eastAsiaTheme="minorHAnsi"/>
                <w:szCs w:val="22"/>
                <w:lang w:eastAsia="en-US"/>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567"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bottom w:val="single" w:sz="4" w:space="0" w:color="auto"/>
            </w:tcBorders>
            <w:vAlign w:val="bottom"/>
          </w:tcPr>
          <w:p w:rsidR="00E703B5" w:rsidRPr="002766DF" w:rsidRDefault="00E703B5" w:rsidP="00E703B5">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709" w:type="dxa"/>
            <w:tcBorders>
              <w:top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992"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Pr>
                <w:rFonts w:eastAsiaTheme="minorHAnsi"/>
                <w:szCs w:val="22"/>
                <w:lang w:eastAsia="en-US"/>
              </w:rPr>
              <w:t>»;</w:t>
            </w:r>
          </w:p>
        </w:tc>
      </w:tr>
    </w:tbl>
    <w:p w:rsidR="00E703B5" w:rsidRDefault="00E703B5">
      <w:pPr>
        <w:rPr>
          <w:rFonts w:eastAsiaTheme="minorHAnsi"/>
          <w:sz w:val="28"/>
          <w:szCs w:val="28"/>
          <w:lang w:eastAsia="en-US"/>
        </w:rPr>
      </w:pPr>
    </w:p>
    <w:p w:rsidR="00763B70" w:rsidRDefault="00E703B5" w:rsidP="002766DF">
      <w:pPr>
        <w:pBdr>
          <w:between w:val="single" w:sz="4" w:space="1" w:color="auto"/>
        </w:pBdr>
        <w:rPr>
          <w:sz w:val="28"/>
        </w:rPr>
      </w:pPr>
      <w:r>
        <w:rPr>
          <w:rFonts w:eastAsiaTheme="minorHAnsi"/>
          <w:sz w:val="28"/>
          <w:szCs w:val="28"/>
          <w:lang w:eastAsia="en-US"/>
        </w:rPr>
        <w:t xml:space="preserve">               </w:t>
      </w:r>
      <w:r w:rsidR="008E2A0D">
        <w:rPr>
          <w:rFonts w:eastAsiaTheme="minorHAnsi"/>
          <w:sz w:val="28"/>
          <w:szCs w:val="28"/>
          <w:lang w:eastAsia="en-US"/>
        </w:rPr>
        <w:t xml:space="preserve"> </w:t>
      </w:r>
      <w:r w:rsidR="002046D1">
        <w:rPr>
          <w:rFonts w:eastAsiaTheme="minorHAnsi"/>
          <w:sz w:val="28"/>
          <w:szCs w:val="28"/>
          <w:lang w:eastAsia="en-US"/>
        </w:rPr>
        <w:t>б</w:t>
      </w:r>
      <w:r w:rsidR="00763B70">
        <w:rPr>
          <w:rFonts w:eastAsiaTheme="minorHAnsi"/>
          <w:sz w:val="28"/>
          <w:szCs w:val="28"/>
          <w:lang w:eastAsia="en-US"/>
        </w:rPr>
        <w:t xml:space="preserve">) </w:t>
      </w:r>
      <w:r w:rsidR="00763B70">
        <w:rPr>
          <w:sz w:val="28"/>
        </w:rPr>
        <w:t>строку:</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359"/>
        <w:gridCol w:w="425"/>
        <w:gridCol w:w="425"/>
        <w:gridCol w:w="1559"/>
        <w:gridCol w:w="851"/>
        <w:gridCol w:w="1134"/>
        <w:gridCol w:w="992"/>
        <w:gridCol w:w="1134"/>
      </w:tblGrid>
      <w:tr w:rsidR="002766DF" w:rsidRPr="002766DF" w:rsidTr="00B14125">
        <w:tc>
          <w:tcPr>
            <w:tcW w:w="8359" w:type="dxa"/>
            <w:tcBorders>
              <w:top w:val="single" w:sz="4" w:space="0" w:color="auto"/>
              <w:left w:val="single" w:sz="4" w:space="0" w:color="auto"/>
              <w:bottom w:val="single" w:sz="4" w:space="0" w:color="auto"/>
              <w:right w:val="single" w:sz="4" w:space="0" w:color="auto"/>
            </w:tcBorders>
            <w:vAlign w:val="bottom"/>
          </w:tcPr>
          <w:p w:rsidR="002766DF" w:rsidRPr="002766DF" w:rsidRDefault="002046D1" w:rsidP="002766DF">
            <w:pPr>
              <w:autoSpaceDE w:val="0"/>
              <w:autoSpaceDN w:val="0"/>
              <w:adjustRightInd w:val="0"/>
              <w:jc w:val="both"/>
              <w:rPr>
                <w:rFonts w:eastAsiaTheme="minorHAnsi"/>
                <w:szCs w:val="22"/>
                <w:lang w:eastAsia="en-US"/>
              </w:rPr>
            </w:pPr>
            <w:r w:rsidRPr="002046D1">
              <w:rPr>
                <w:rFonts w:eastAsiaTheme="minorHAnsi"/>
                <w:szCs w:val="22"/>
                <w:lang w:eastAsia="en-US"/>
              </w:rPr>
              <w:t>«Субвенции на предоставление субсидий гражданам, постоянно проживающим на территории Белгородской области, имеющим право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425" w:type="dxa"/>
            <w:tcBorders>
              <w:top w:val="single" w:sz="4" w:space="0" w:color="auto"/>
              <w:left w:val="single" w:sz="4" w:space="0" w:color="auto"/>
              <w:bottom w:val="single" w:sz="4" w:space="0" w:color="auto"/>
            </w:tcBorders>
            <w:vAlign w:val="bottom"/>
          </w:tcPr>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10</w:t>
            </w:r>
          </w:p>
        </w:tc>
        <w:tc>
          <w:tcPr>
            <w:tcW w:w="425" w:type="dxa"/>
            <w:tcBorders>
              <w:top w:val="single" w:sz="4" w:space="0" w:color="auto"/>
              <w:bottom w:val="single" w:sz="4" w:space="0" w:color="auto"/>
            </w:tcBorders>
            <w:vAlign w:val="bottom"/>
          </w:tcPr>
          <w:p w:rsidR="002766DF" w:rsidRPr="002766DF" w:rsidRDefault="002766DF" w:rsidP="002046D1">
            <w:pPr>
              <w:autoSpaceDE w:val="0"/>
              <w:autoSpaceDN w:val="0"/>
              <w:adjustRightInd w:val="0"/>
              <w:jc w:val="center"/>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3</w:t>
            </w:r>
          </w:p>
        </w:tc>
        <w:tc>
          <w:tcPr>
            <w:tcW w:w="1559" w:type="dxa"/>
            <w:tcBorders>
              <w:top w:val="single" w:sz="4" w:space="0" w:color="auto"/>
              <w:bottom w:val="single" w:sz="4" w:space="0" w:color="auto"/>
            </w:tcBorders>
            <w:vAlign w:val="bottom"/>
          </w:tcPr>
          <w:p w:rsidR="002766DF" w:rsidRPr="002766DF" w:rsidRDefault="002766DF" w:rsidP="002046D1">
            <w:pPr>
              <w:autoSpaceDE w:val="0"/>
              <w:autoSpaceDN w:val="0"/>
              <w:adjustRightInd w:val="0"/>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9</w:t>
            </w:r>
            <w:r w:rsidRPr="002766DF">
              <w:rPr>
                <w:rFonts w:eastAsiaTheme="minorHAnsi"/>
                <w:szCs w:val="22"/>
                <w:lang w:eastAsia="en-US"/>
              </w:rPr>
              <w:t xml:space="preserve"> </w:t>
            </w:r>
            <w:r w:rsidR="002046D1">
              <w:rPr>
                <w:rFonts w:eastAsiaTheme="minorHAnsi"/>
                <w:szCs w:val="22"/>
                <w:lang w:eastAsia="en-US"/>
              </w:rPr>
              <w:t>1</w:t>
            </w:r>
            <w:r w:rsidRPr="002766DF">
              <w:rPr>
                <w:rFonts w:eastAsiaTheme="minorHAnsi"/>
                <w:szCs w:val="22"/>
                <w:lang w:eastAsia="en-US"/>
              </w:rPr>
              <w:t xml:space="preserve"> </w:t>
            </w:r>
            <w:r w:rsidR="002046D1">
              <w:rPr>
                <w:rFonts w:eastAsiaTheme="minorHAnsi"/>
                <w:szCs w:val="22"/>
                <w:lang w:eastAsia="en-US"/>
              </w:rPr>
              <w:t>18</w:t>
            </w:r>
            <w:r w:rsidRPr="002766DF">
              <w:rPr>
                <w:rFonts w:eastAsiaTheme="minorHAnsi"/>
                <w:szCs w:val="22"/>
                <w:lang w:eastAsia="en-US"/>
              </w:rPr>
              <w:t xml:space="preserve"> </w:t>
            </w:r>
            <w:r w:rsidR="002046D1">
              <w:rPr>
                <w:rFonts w:eastAsiaTheme="minorHAnsi"/>
                <w:szCs w:val="22"/>
                <w:lang w:eastAsia="en-US"/>
              </w:rPr>
              <w:t>73940</w:t>
            </w:r>
          </w:p>
        </w:tc>
        <w:tc>
          <w:tcPr>
            <w:tcW w:w="851" w:type="dxa"/>
            <w:tcBorders>
              <w:top w:val="single" w:sz="4" w:space="0" w:color="auto"/>
              <w:bottom w:val="single" w:sz="4" w:space="0" w:color="auto"/>
              <w:right w:val="single" w:sz="4" w:space="0" w:color="auto"/>
            </w:tcBorders>
            <w:vAlign w:val="bottom"/>
          </w:tcPr>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5</w:t>
            </w:r>
            <w:r w:rsidR="002766DF" w:rsidRPr="002766DF">
              <w:rPr>
                <w:rFonts w:eastAsiaTheme="minorHAnsi"/>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2766DF" w:rsidRPr="002766DF" w:rsidRDefault="002046D1" w:rsidP="002766DF">
            <w:pPr>
              <w:autoSpaceDE w:val="0"/>
              <w:autoSpaceDN w:val="0"/>
              <w:adjustRightInd w:val="0"/>
              <w:jc w:val="right"/>
              <w:rPr>
                <w:rFonts w:eastAsiaTheme="minorHAnsi"/>
                <w:szCs w:val="22"/>
                <w:lang w:eastAsia="en-US"/>
              </w:rPr>
            </w:pPr>
            <w:r>
              <w:rPr>
                <w:rFonts w:eastAsiaTheme="minorHAnsi"/>
                <w:szCs w:val="22"/>
                <w:lang w:eastAsia="en-US"/>
              </w:rPr>
              <w:t>3 255</w:t>
            </w:r>
            <w:r w:rsidR="002766DF" w:rsidRPr="002766DF">
              <w:rPr>
                <w:rFonts w:eastAsiaTheme="minorHAnsi"/>
                <w:szCs w:val="22"/>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Pr>
                <w:rFonts w:eastAsiaTheme="minorHAnsi"/>
                <w:szCs w:val="22"/>
                <w:lang w:eastAsia="en-US"/>
              </w:rPr>
              <w:t>»</w:t>
            </w:r>
          </w:p>
        </w:tc>
      </w:tr>
    </w:tbl>
    <w:p w:rsidR="002766DF" w:rsidRPr="002766DF" w:rsidRDefault="002766DF" w:rsidP="002766DF">
      <w:pPr>
        <w:spacing w:after="160" w:line="259" w:lineRule="auto"/>
        <w:rPr>
          <w:rFonts w:eastAsiaTheme="minorHAnsi"/>
          <w:szCs w:val="22"/>
          <w:lang w:eastAsia="en-US"/>
        </w:rPr>
      </w:pPr>
    </w:p>
    <w:p w:rsidR="002766DF" w:rsidRPr="002046D1" w:rsidRDefault="002766DF" w:rsidP="002766DF">
      <w:pPr>
        <w:spacing w:after="160" w:line="259" w:lineRule="auto"/>
        <w:rPr>
          <w:rFonts w:eastAsiaTheme="minorHAnsi"/>
          <w:sz w:val="26"/>
          <w:szCs w:val="26"/>
          <w:lang w:eastAsia="en-US"/>
        </w:rPr>
      </w:pPr>
      <w:r>
        <w:rPr>
          <w:rFonts w:eastAsiaTheme="minorHAnsi"/>
          <w:szCs w:val="22"/>
          <w:lang w:eastAsia="en-US"/>
        </w:rPr>
        <w:t xml:space="preserve">               </w:t>
      </w:r>
      <w:r w:rsidRPr="002046D1">
        <w:rPr>
          <w:rFonts w:eastAsiaTheme="minorHAnsi"/>
          <w:sz w:val="26"/>
          <w:szCs w:val="26"/>
          <w:lang w:eastAsia="en-US"/>
        </w:rPr>
        <w:t>изложить в следующей редакции:</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359"/>
        <w:gridCol w:w="567"/>
        <w:gridCol w:w="567"/>
        <w:gridCol w:w="1559"/>
        <w:gridCol w:w="567"/>
        <w:gridCol w:w="1134"/>
        <w:gridCol w:w="992"/>
        <w:gridCol w:w="1134"/>
      </w:tblGrid>
      <w:tr w:rsidR="002766DF" w:rsidRPr="002766DF" w:rsidTr="00B40D6F">
        <w:trPr>
          <w:trHeight w:val="700"/>
        </w:trPr>
        <w:tc>
          <w:tcPr>
            <w:tcW w:w="8359" w:type="dxa"/>
            <w:tcBorders>
              <w:top w:val="single" w:sz="4" w:space="0" w:color="auto"/>
              <w:left w:val="single" w:sz="4" w:space="0" w:color="auto"/>
              <w:bottom w:val="single" w:sz="4" w:space="0" w:color="auto"/>
              <w:right w:val="single" w:sz="4" w:space="0" w:color="auto"/>
            </w:tcBorders>
            <w:vAlign w:val="center"/>
          </w:tcPr>
          <w:p w:rsidR="002766DF" w:rsidRPr="002766DF" w:rsidRDefault="002046D1" w:rsidP="002766DF">
            <w:pPr>
              <w:autoSpaceDE w:val="0"/>
              <w:autoSpaceDN w:val="0"/>
              <w:adjustRightInd w:val="0"/>
              <w:jc w:val="both"/>
              <w:rPr>
                <w:rFonts w:eastAsiaTheme="minorHAnsi"/>
                <w:szCs w:val="22"/>
                <w:lang w:eastAsia="en-US"/>
              </w:rPr>
            </w:pPr>
            <w:r w:rsidRPr="002046D1">
              <w:rPr>
                <w:rFonts w:eastAsiaTheme="minorHAnsi"/>
                <w:szCs w:val="22"/>
                <w:lang w:eastAsia="en-US"/>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567" w:type="dxa"/>
            <w:tcBorders>
              <w:top w:val="single" w:sz="4" w:space="0" w:color="auto"/>
              <w:left w:val="single" w:sz="4" w:space="0" w:color="auto"/>
              <w:bottom w:val="single" w:sz="4" w:space="0" w:color="auto"/>
            </w:tcBorders>
            <w:vAlign w:val="center"/>
          </w:tcPr>
          <w:p w:rsidR="002046D1" w:rsidRDefault="002046D1"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10</w:t>
            </w:r>
          </w:p>
        </w:tc>
        <w:tc>
          <w:tcPr>
            <w:tcW w:w="567" w:type="dxa"/>
            <w:tcBorders>
              <w:top w:val="single" w:sz="4" w:space="0" w:color="auto"/>
              <w:bottom w:val="single" w:sz="4" w:space="0" w:color="auto"/>
            </w:tcBorders>
            <w:vAlign w:val="center"/>
          </w:tcPr>
          <w:p w:rsidR="002046D1" w:rsidRDefault="002046D1" w:rsidP="002046D1">
            <w:pPr>
              <w:autoSpaceDE w:val="0"/>
              <w:autoSpaceDN w:val="0"/>
              <w:adjustRightInd w:val="0"/>
              <w:jc w:val="center"/>
              <w:rPr>
                <w:rFonts w:eastAsiaTheme="minorHAnsi"/>
                <w:szCs w:val="22"/>
                <w:lang w:eastAsia="en-US"/>
              </w:rPr>
            </w:pPr>
          </w:p>
          <w:p w:rsidR="002046D1" w:rsidRDefault="002046D1" w:rsidP="002046D1">
            <w:pPr>
              <w:autoSpaceDE w:val="0"/>
              <w:autoSpaceDN w:val="0"/>
              <w:adjustRightInd w:val="0"/>
              <w:jc w:val="center"/>
              <w:rPr>
                <w:rFonts w:eastAsiaTheme="minorHAnsi"/>
                <w:szCs w:val="22"/>
                <w:lang w:eastAsia="en-US"/>
              </w:rPr>
            </w:pPr>
          </w:p>
          <w:p w:rsidR="002046D1" w:rsidRDefault="002046D1" w:rsidP="002046D1">
            <w:pPr>
              <w:autoSpaceDE w:val="0"/>
              <w:autoSpaceDN w:val="0"/>
              <w:adjustRightInd w:val="0"/>
              <w:jc w:val="center"/>
              <w:rPr>
                <w:rFonts w:eastAsiaTheme="minorHAnsi"/>
                <w:szCs w:val="22"/>
                <w:lang w:eastAsia="en-US"/>
              </w:rPr>
            </w:pPr>
          </w:p>
          <w:p w:rsidR="002046D1" w:rsidRDefault="002046D1" w:rsidP="002046D1">
            <w:pPr>
              <w:autoSpaceDE w:val="0"/>
              <w:autoSpaceDN w:val="0"/>
              <w:adjustRightInd w:val="0"/>
              <w:jc w:val="center"/>
              <w:rPr>
                <w:rFonts w:eastAsiaTheme="minorHAnsi"/>
                <w:szCs w:val="22"/>
                <w:lang w:eastAsia="en-US"/>
              </w:rPr>
            </w:pPr>
          </w:p>
          <w:p w:rsidR="002766DF" w:rsidRPr="002766DF" w:rsidRDefault="002766DF" w:rsidP="002046D1">
            <w:pPr>
              <w:autoSpaceDE w:val="0"/>
              <w:autoSpaceDN w:val="0"/>
              <w:adjustRightInd w:val="0"/>
              <w:jc w:val="center"/>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3</w:t>
            </w:r>
          </w:p>
        </w:tc>
        <w:tc>
          <w:tcPr>
            <w:tcW w:w="1559" w:type="dxa"/>
            <w:tcBorders>
              <w:top w:val="single" w:sz="4" w:space="0" w:color="auto"/>
              <w:bottom w:val="single" w:sz="4" w:space="0" w:color="auto"/>
            </w:tcBorders>
            <w:vAlign w:val="center"/>
          </w:tcPr>
          <w:p w:rsidR="002046D1" w:rsidRDefault="002046D1" w:rsidP="002046D1">
            <w:pPr>
              <w:autoSpaceDE w:val="0"/>
              <w:autoSpaceDN w:val="0"/>
              <w:adjustRightInd w:val="0"/>
              <w:rPr>
                <w:rFonts w:eastAsiaTheme="minorHAnsi"/>
                <w:szCs w:val="22"/>
                <w:lang w:eastAsia="en-US"/>
              </w:rPr>
            </w:pPr>
          </w:p>
          <w:p w:rsidR="00B40D6F" w:rsidRDefault="00B40D6F" w:rsidP="002046D1">
            <w:pPr>
              <w:autoSpaceDE w:val="0"/>
              <w:autoSpaceDN w:val="0"/>
              <w:adjustRightInd w:val="0"/>
              <w:rPr>
                <w:rFonts w:eastAsiaTheme="minorHAnsi"/>
                <w:szCs w:val="22"/>
                <w:lang w:eastAsia="en-US"/>
              </w:rPr>
            </w:pPr>
          </w:p>
          <w:p w:rsidR="002046D1" w:rsidRDefault="002046D1" w:rsidP="002046D1">
            <w:pPr>
              <w:autoSpaceDE w:val="0"/>
              <w:autoSpaceDN w:val="0"/>
              <w:adjustRightInd w:val="0"/>
              <w:rPr>
                <w:rFonts w:eastAsiaTheme="minorHAnsi"/>
                <w:szCs w:val="22"/>
                <w:lang w:eastAsia="en-US"/>
              </w:rPr>
            </w:pPr>
          </w:p>
          <w:p w:rsidR="002046D1" w:rsidRDefault="002046D1" w:rsidP="002046D1">
            <w:pPr>
              <w:autoSpaceDE w:val="0"/>
              <w:autoSpaceDN w:val="0"/>
              <w:adjustRightInd w:val="0"/>
              <w:rPr>
                <w:rFonts w:eastAsiaTheme="minorHAnsi"/>
                <w:szCs w:val="22"/>
                <w:lang w:eastAsia="en-US"/>
              </w:rPr>
            </w:pPr>
          </w:p>
          <w:p w:rsidR="002766DF" w:rsidRPr="002766DF" w:rsidRDefault="002766DF" w:rsidP="002046D1">
            <w:pPr>
              <w:autoSpaceDE w:val="0"/>
              <w:autoSpaceDN w:val="0"/>
              <w:adjustRightInd w:val="0"/>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9</w:t>
            </w:r>
            <w:r w:rsidRPr="002766DF">
              <w:rPr>
                <w:rFonts w:eastAsiaTheme="minorHAnsi"/>
                <w:szCs w:val="22"/>
                <w:lang w:eastAsia="en-US"/>
              </w:rPr>
              <w:t xml:space="preserve"> </w:t>
            </w:r>
            <w:r w:rsidR="002046D1">
              <w:rPr>
                <w:rFonts w:eastAsiaTheme="minorHAnsi"/>
                <w:szCs w:val="22"/>
                <w:lang w:eastAsia="en-US"/>
              </w:rPr>
              <w:t>1</w:t>
            </w:r>
            <w:r w:rsidRPr="002766DF">
              <w:rPr>
                <w:rFonts w:eastAsiaTheme="minorHAnsi"/>
                <w:szCs w:val="22"/>
                <w:lang w:eastAsia="en-US"/>
              </w:rPr>
              <w:t xml:space="preserve"> </w:t>
            </w:r>
            <w:r w:rsidR="002046D1">
              <w:rPr>
                <w:rFonts w:eastAsiaTheme="minorHAnsi"/>
                <w:szCs w:val="22"/>
                <w:lang w:eastAsia="en-US"/>
              </w:rPr>
              <w:t>18</w:t>
            </w:r>
            <w:r w:rsidRPr="002766DF">
              <w:rPr>
                <w:rFonts w:eastAsiaTheme="minorHAnsi"/>
                <w:szCs w:val="22"/>
                <w:lang w:eastAsia="en-US"/>
              </w:rPr>
              <w:t xml:space="preserve"> </w:t>
            </w:r>
            <w:r w:rsidR="002046D1">
              <w:rPr>
                <w:rFonts w:eastAsiaTheme="minorHAnsi"/>
                <w:szCs w:val="22"/>
                <w:lang w:eastAsia="en-US"/>
              </w:rPr>
              <w:t>73940</w:t>
            </w:r>
          </w:p>
        </w:tc>
        <w:tc>
          <w:tcPr>
            <w:tcW w:w="567" w:type="dxa"/>
            <w:tcBorders>
              <w:top w:val="single" w:sz="4" w:space="0" w:color="auto"/>
              <w:bottom w:val="single" w:sz="4" w:space="0" w:color="auto"/>
              <w:right w:val="single" w:sz="4" w:space="0" w:color="auto"/>
            </w:tcBorders>
            <w:vAlign w:val="center"/>
          </w:tcPr>
          <w:p w:rsidR="002046D1" w:rsidRDefault="002046D1" w:rsidP="002766DF">
            <w:pPr>
              <w:autoSpaceDE w:val="0"/>
              <w:autoSpaceDN w:val="0"/>
              <w:adjustRightInd w:val="0"/>
              <w:jc w:val="center"/>
              <w:rPr>
                <w:rFonts w:eastAsiaTheme="minorHAnsi"/>
                <w:szCs w:val="22"/>
                <w:lang w:eastAsia="en-US"/>
              </w:rPr>
            </w:pPr>
          </w:p>
          <w:p w:rsidR="00B40D6F" w:rsidRDefault="00B40D6F" w:rsidP="002766DF">
            <w:pPr>
              <w:autoSpaceDE w:val="0"/>
              <w:autoSpaceDN w:val="0"/>
              <w:adjustRightInd w:val="0"/>
              <w:jc w:val="center"/>
              <w:rPr>
                <w:rFonts w:eastAsiaTheme="minorHAnsi"/>
                <w:szCs w:val="22"/>
                <w:lang w:eastAsia="en-US"/>
              </w:rPr>
            </w:pPr>
          </w:p>
          <w:p w:rsidR="00B40D6F" w:rsidRDefault="00B40D6F"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5</w:t>
            </w:r>
            <w:r w:rsidR="002766DF" w:rsidRPr="002766DF">
              <w:rPr>
                <w:rFonts w:eastAsiaTheme="minorHAnsi"/>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046D1" w:rsidRDefault="002046D1" w:rsidP="002766DF">
            <w:pPr>
              <w:autoSpaceDE w:val="0"/>
              <w:autoSpaceDN w:val="0"/>
              <w:adjustRightInd w:val="0"/>
              <w:jc w:val="right"/>
              <w:rPr>
                <w:rFonts w:eastAsiaTheme="minorHAnsi"/>
                <w:szCs w:val="22"/>
                <w:lang w:eastAsia="en-US"/>
              </w:rPr>
            </w:pPr>
          </w:p>
          <w:p w:rsidR="00B40D6F" w:rsidRDefault="00B40D6F" w:rsidP="002766DF">
            <w:pPr>
              <w:autoSpaceDE w:val="0"/>
              <w:autoSpaceDN w:val="0"/>
              <w:adjustRightInd w:val="0"/>
              <w:jc w:val="right"/>
              <w:rPr>
                <w:rFonts w:eastAsiaTheme="minorHAnsi"/>
                <w:szCs w:val="22"/>
                <w:lang w:eastAsia="en-US"/>
              </w:rPr>
            </w:pPr>
          </w:p>
          <w:p w:rsidR="00B40D6F" w:rsidRDefault="00B40D6F"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766DF" w:rsidRPr="002766DF" w:rsidRDefault="002046D1" w:rsidP="002766DF">
            <w:pPr>
              <w:autoSpaceDE w:val="0"/>
              <w:autoSpaceDN w:val="0"/>
              <w:adjustRightInd w:val="0"/>
              <w:jc w:val="right"/>
              <w:rPr>
                <w:rFonts w:eastAsiaTheme="minorHAnsi"/>
                <w:szCs w:val="22"/>
                <w:lang w:eastAsia="en-US"/>
              </w:rPr>
            </w:pPr>
            <w:r>
              <w:rPr>
                <w:rFonts w:eastAsiaTheme="minorHAnsi"/>
                <w:szCs w:val="22"/>
                <w:lang w:eastAsia="en-US"/>
              </w:rPr>
              <w:t>3 255</w:t>
            </w:r>
            <w:r w:rsidR="002766DF" w:rsidRPr="002766DF">
              <w:rPr>
                <w:rFonts w:eastAsiaTheme="minorHAnsi"/>
                <w:szCs w:val="22"/>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766DF" w:rsidRPr="002766DF" w:rsidRDefault="002766DF" w:rsidP="002766DF">
            <w:pPr>
              <w:autoSpaceDE w:val="0"/>
              <w:autoSpaceDN w:val="0"/>
              <w:adjustRightInd w:val="0"/>
              <w:jc w:val="right"/>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046D1" w:rsidRDefault="002046D1"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766DF" w:rsidRPr="002766DF" w:rsidRDefault="002766DF" w:rsidP="002766DF">
            <w:pPr>
              <w:autoSpaceDE w:val="0"/>
              <w:autoSpaceDN w:val="0"/>
              <w:adjustRightInd w:val="0"/>
              <w:jc w:val="right"/>
              <w:rPr>
                <w:rFonts w:eastAsiaTheme="minorHAnsi"/>
                <w:szCs w:val="22"/>
                <w:lang w:eastAsia="en-US"/>
              </w:rPr>
            </w:pPr>
            <w:r>
              <w:rPr>
                <w:rFonts w:eastAsiaTheme="minorHAnsi"/>
                <w:szCs w:val="22"/>
                <w:lang w:eastAsia="en-US"/>
              </w:rPr>
              <w:t>»;</w:t>
            </w:r>
          </w:p>
        </w:tc>
      </w:tr>
    </w:tbl>
    <w:p w:rsidR="002766DF" w:rsidRDefault="002766DF" w:rsidP="00275DFF">
      <w:pPr>
        <w:rPr>
          <w:b/>
          <w:color w:val="000000"/>
        </w:rPr>
      </w:pPr>
    </w:p>
    <w:p w:rsidR="002766DF" w:rsidRDefault="002766DF" w:rsidP="00275DFF">
      <w:pPr>
        <w:rPr>
          <w:b/>
          <w:color w:val="000000"/>
        </w:rPr>
      </w:pPr>
    </w:p>
    <w:p w:rsidR="00763B70" w:rsidRDefault="00763B70" w:rsidP="002766DF">
      <w:pPr>
        <w:tabs>
          <w:tab w:val="left" w:pos="2115"/>
        </w:tabs>
        <w:rPr>
          <w:sz w:val="28"/>
        </w:rPr>
      </w:pPr>
      <w:r w:rsidRPr="002766DF">
        <w:rPr>
          <w:b/>
          <w:color w:val="000000"/>
          <w:sz w:val="28"/>
        </w:rPr>
        <w:t xml:space="preserve">        </w:t>
      </w:r>
      <w:r w:rsidR="002766DF">
        <w:t xml:space="preserve">             </w:t>
      </w:r>
      <w:r>
        <w:rPr>
          <w:sz w:val="28"/>
        </w:rPr>
        <w:t>1</w:t>
      </w:r>
      <w:r w:rsidR="00B40D6F">
        <w:rPr>
          <w:sz w:val="28"/>
        </w:rPr>
        <w:t>4</w:t>
      </w:r>
      <w:r>
        <w:rPr>
          <w:sz w:val="28"/>
        </w:rPr>
        <w:t>) дополнить приложением 10</w:t>
      </w:r>
      <w:r w:rsidR="008E2A0D">
        <w:rPr>
          <w:sz w:val="28"/>
          <w:vertAlign w:val="superscript"/>
        </w:rPr>
        <w:t>4</w:t>
      </w:r>
      <w:r w:rsidRPr="00680A94">
        <w:rPr>
          <w:sz w:val="28"/>
          <w:vertAlign w:val="superscript"/>
        </w:rPr>
        <w:t xml:space="preserve"> </w:t>
      </w:r>
      <w:r>
        <w:rPr>
          <w:sz w:val="28"/>
        </w:rPr>
        <w:t>следующего содержания:</w:t>
      </w: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sidR="008E2A0D">
              <w:rPr>
                <w:color w:val="000000"/>
                <w:szCs w:val="25"/>
                <w:vertAlign w:val="superscript"/>
              </w:rPr>
              <w:t>4</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763B70">
            <w:pPr>
              <w:jc w:val="center"/>
              <w:rPr>
                <w:sz w:val="28"/>
              </w:rPr>
            </w:pPr>
            <w:r w:rsidRPr="00F73AD5">
              <w:rPr>
                <w:color w:val="000000"/>
                <w:sz w:val="28"/>
                <w:szCs w:val="25"/>
              </w:rPr>
              <w:t>«Об областном бюджете на 2022 год и на плановый период 2023 и 2024 годов»</w:t>
            </w:r>
          </w:p>
        </w:tc>
      </w:tr>
    </w:tbl>
    <w:p w:rsidR="00763B70" w:rsidRPr="00763B70" w:rsidRDefault="00763B70" w:rsidP="00763B70">
      <w:pPr>
        <w:tabs>
          <w:tab w:val="left" w:pos="2280"/>
        </w:tabs>
        <w:sectPr w:rsidR="00763B70" w:rsidRPr="00763B70" w:rsidSect="00FA7779">
          <w:pgSz w:w="16838" w:h="11906" w:orient="landscape"/>
          <w:pgMar w:top="1701" w:right="1134" w:bottom="851" w:left="1134" w:header="720" w:footer="720" w:gutter="0"/>
          <w:cols w:space="708"/>
          <w:titlePg/>
          <w:docGrid w:linePitch="360"/>
        </w:sectPr>
      </w:pPr>
    </w:p>
    <w:p w:rsidR="0035492E" w:rsidRDefault="00763B70" w:rsidP="00763B70">
      <w:pPr>
        <w:jc w:val="center"/>
        <w:rPr>
          <w:b/>
          <w:sz w:val="28"/>
        </w:rPr>
      </w:pPr>
      <w:r w:rsidRPr="00763B70">
        <w:rPr>
          <w:b/>
          <w:sz w:val="28"/>
        </w:rPr>
        <w:t xml:space="preserve">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2022 год и на плановый период 2023 и 2024 годов, </w:t>
      </w:r>
      <w:proofErr w:type="spellStart"/>
      <w:r w:rsidRPr="00763B70">
        <w:rPr>
          <w:b/>
          <w:sz w:val="28"/>
        </w:rPr>
        <w:t>предусмотернного</w:t>
      </w:r>
      <w:proofErr w:type="spellEnd"/>
      <w:r w:rsidRPr="00763B70">
        <w:rPr>
          <w:b/>
          <w:sz w:val="28"/>
        </w:rPr>
        <w:t xml:space="preserve"> приложением 10 к закону Белгородской области «Об областном бюджете на 2022 год и на плановый период 2023 и 2024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p w:rsidR="00EF557D" w:rsidRDefault="00763B70" w:rsidP="00763B70">
      <w:pPr>
        <w:jc w:val="center"/>
        <w:rPr>
          <w:b/>
          <w:sz w:val="28"/>
        </w:rPr>
      </w:pPr>
      <w:r>
        <w:rPr>
          <w:b/>
          <w:sz w:val="28"/>
        </w:rPr>
        <w:fldChar w:fldCharType="end"/>
      </w:r>
    </w:p>
    <w:tbl>
      <w:tblPr>
        <w:tblW w:w="15593" w:type="dxa"/>
        <w:tblInd w:w="-289" w:type="dxa"/>
        <w:tblLook w:val="04A0" w:firstRow="1" w:lastRow="0" w:firstColumn="1" w:lastColumn="0" w:noHBand="0" w:noVBand="1"/>
      </w:tblPr>
      <w:tblGrid>
        <w:gridCol w:w="6096"/>
        <w:gridCol w:w="886"/>
        <w:gridCol w:w="1003"/>
        <w:gridCol w:w="1938"/>
        <w:gridCol w:w="1020"/>
        <w:gridCol w:w="1673"/>
        <w:gridCol w:w="1559"/>
        <w:gridCol w:w="1418"/>
      </w:tblGrid>
      <w:tr w:rsidR="00EF557D" w:rsidRPr="00EF557D" w:rsidTr="00EF557D">
        <w:trPr>
          <w:trHeight w:val="330"/>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proofErr w:type="spellStart"/>
            <w:proofErr w:type="gramStart"/>
            <w:r w:rsidRPr="00EF557D">
              <w:rPr>
                <w:b/>
                <w:bCs/>
                <w:color w:val="000000"/>
                <w:sz w:val="22"/>
                <w:szCs w:val="22"/>
              </w:rPr>
              <w:t>Подраз</w:t>
            </w:r>
            <w:proofErr w:type="spellEnd"/>
            <w:r w:rsidRPr="00EF557D">
              <w:rPr>
                <w:b/>
                <w:bCs/>
                <w:color w:val="000000"/>
                <w:sz w:val="22"/>
                <w:szCs w:val="22"/>
              </w:rPr>
              <w:t>-дел</w:t>
            </w:r>
            <w:proofErr w:type="gramEnd"/>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Вид расхода</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161616"/>
                <w:sz w:val="22"/>
                <w:szCs w:val="22"/>
              </w:rPr>
            </w:pPr>
            <w:r w:rsidRPr="00EF557D">
              <w:rPr>
                <w:b/>
                <w:bCs/>
                <w:color w:val="161616"/>
                <w:sz w:val="22"/>
                <w:szCs w:val="22"/>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161616"/>
                <w:sz w:val="22"/>
                <w:szCs w:val="22"/>
              </w:rPr>
            </w:pPr>
            <w:r w:rsidRPr="00EF557D">
              <w:rPr>
                <w:b/>
                <w:bCs/>
                <w:color w:val="161616"/>
                <w:sz w:val="22"/>
                <w:szCs w:val="22"/>
              </w:rPr>
              <w:t>2023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161616"/>
                <w:sz w:val="22"/>
                <w:szCs w:val="22"/>
              </w:rPr>
            </w:pPr>
            <w:r w:rsidRPr="00EF557D">
              <w:rPr>
                <w:b/>
                <w:bCs/>
                <w:color w:val="161616"/>
                <w:sz w:val="22"/>
                <w:szCs w:val="22"/>
              </w:rPr>
              <w:t>2024 год</w:t>
            </w:r>
          </w:p>
        </w:tc>
      </w:tr>
      <w:tr w:rsidR="00EF557D" w:rsidRPr="00EF557D" w:rsidTr="00EF557D">
        <w:trPr>
          <w:trHeight w:val="276"/>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161616"/>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161616"/>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161616"/>
                <w:sz w:val="22"/>
                <w:szCs w:val="22"/>
              </w:rPr>
            </w:pPr>
          </w:p>
        </w:tc>
      </w:tr>
      <w:tr w:rsidR="00EF557D" w:rsidRPr="00EF557D" w:rsidTr="00EF557D">
        <w:trPr>
          <w:trHeight w:val="39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3</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8</w:t>
            </w:r>
          </w:p>
        </w:tc>
      </w:tr>
      <w:tr w:rsidR="00EF557D" w:rsidRPr="00EF557D" w:rsidTr="00EF557D">
        <w:trPr>
          <w:trHeight w:val="347"/>
        </w:trPr>
        <w:tc>
          <w:tcPr>
            <w:tcW w:w="6096" w:type="dxa"/>
            <w:tcBorders>
              <w:top w:val="single" w:sz="4" w:space="0" w:color="auto"/>
            </w:tcBorders>
            <w:shd w:val="clear" w:color="auto" w:fill="auto"/>
            <w:vAlign w:val="bottom"/>
            <w:hideMark/>
          </w:tcPr>
          <w:p w:rsidR="00EF557D" w:rsidRPr="00EF557D" w:rsidRDefault="00EF557D" w:rsidP="00EF557D">
            <w:pPr>
              <w:jc w:val="both"/>
              <w:rPr>
                <w:b/>
                <w:bCs/>
                <w:color w:val="000000"/>
              </w:rPr>
            </w:pPr>
            <w:r w:rsidRPr="00EF557D">
              <w:rPr>
                <w:b/>
                <w:bCs/>
                <w:color w:val="000000"/>
              </w:rPr>
              <w:t>Общегосударственные вопросы</w:t>
            </w:r>
          </w:p>
        </w:tc>
        <w:tc>
          <w:tcPr>
            <w:tcW w:w="886"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01</w:t>
            </w:r>
          </w:p>
        </w:tc>
        <w:tc>
          <w:tcPr>
            <w:tcW w:w="1003"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tcBorders>
              <w:top w:val="single" w:sz="4" w:space="0" w:color="auto"/>
            </w:tcBorders>
            <w:shd w:val="clear" w:color="auto" w:fill="auto"/>
            <w:noWrap/>
            <w:vAlign w:val="bottom"/>
            <w:hideMark/>
          </w:tcPr>
          <w:p w:rsidR="00EF557D" w:rsidRPr="00EF557D" w:rsidRDefault="00EF557D" w:rsidP="00EF557D">
            <w:pPr>
              <w:jc w:val="right"/>
              <w:rPr>
                <w:b/>
                <w:bCs/>
                <w:color w:val="000000"/>
              </w:rPr>
            </w:pPr>
            <w:r w:rsidRPr="00EF557D">
              <w:rPr>
                <w:b/>
                <w:bCs/>
                <w:color w:val="000000"/>
              </w:rPr>
              <w:t>-1 362 308,4</w:t>
            </w:r>
          </w:p>
        </w:tc>
        <w:tc>
          <w:tcPr>
            <w:tcW w:w="1559" w:type="dxa"/>
            <w:tcBorders>
              <w:top w:val="single" w:sz="4" w:space="0" w:color="auto"/>
            </w:tcBorders>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382 663,7</w:t>
            </w:r>
          </w:p>
        </w:tc>
        <w:tc>
          <w:tcPr>
            <w:tcW w:w="1418" w:type="dxa"/>
            <w:tcBorders>
              <w:top w:val="single" w:sz="4" w:space="0" w:color="auto"/>
            </w:tcBorders>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 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-285,0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99 9 00 51420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-480,0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bl>
    <w:p w:rsidR="00EF557D" w:rsidRDefault="00EF557D">
      <w:r>
        <w:br w:type="page"/>
      </w:r>
    </w:p>
    <w:tbl>
      <w:tblPr>
        <w:tblW w:w="15593" w:type="dxa"/>
        <w:tblInd w:w="-289" w:type="dxa"/>
        <w:tblLook w:val="04A0" w:firstRow="1" w:lastRow="0" w:firstColumn="1" w:lastColumn="0" w:noHBand="0" w:noVBand="1"/>
      </w:tblPr>
      <w:tblGrid>
        <w:gridCol w:w="6096"/>
        <w:gridCol w:w="886"/>
        <w:gridCol w:w="1003"/>
        <w:gridCol w:w="1938"/>
        <w:gridCol w:w="1020"/>
        <w:gridCol w:w="1673"/>
        <w:gridCol w:w="1559"/>
        <w:gridCol w:w="1418"/>
      </w:tblGrid>
      <w:tr w:rsidR="00EF557D" w:rsidRPr="00EF557D" w:rsidTr="00EF557D">
        <w:trPr>
          <w:trHeight w:val="390"/>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3</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8</w:t>
            </w:r>
          </w:p>
        </w:tc>
      </w:tr>
      <w:tr w:rsidR="00EF557D" w:rsidRPr="00EF557D" w:rsidTr="00EF557D">
        <w:trPr>
          <w:trHeight w:val="1163"/>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1 621,6</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w:t>
            </w:r>
          </w:p>
        </w:tc>
        <w:tc>
          <w:tcPr>
            <w:tcW w:w="1020" w:type="dxa"/>
            <w:shd w:val="clear" w:color="auto" w:fill="auto"/>
            <w:vAlign w:val="bottom"/>
            <w:hideMark/>
          </w:tcPr>
          <w:p w:rsidR="00EF557D" w:rsidRPr="00EF557D" w:rsidRDefault="00EF557D" w:rsidP="00EF557D">
            <w:pPr>
              <w:rPr>
                <w:color w:val="000000"/>
                <w:sz w:val="22"/>
                <w:szCs w:val="22"/>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1 621,6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w:t>
            </w:r>
          </w:p>
        </w:tc>
        <w:tc>
          <w:tcPr>
            <w:tcW w:w="1020" w:type="dxa"/>
            <w:shd w:val="clear" w:color="auto" w:fill="auto"/>
            <w:vAlign w:val="bottom"/>
            <w:hideMark/>
          </w:tcPr>
          <w:p w:rsidR="00EF557D" w:rsidRPr="00EF557D" w:rsidRDefault="00EF557D" w:rsidP="00EF557D">
            <w:pPr>
              <w:rPr>
                <w:color w:val="000000"/>
                <w:sz w:val="22"/>
                <w:szCs w:val="22"/>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1 621,6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1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99 9 00 00310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30,7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w:t>
            </w:r>
            <w:proofErr w:type="gramStart"/>
            <w:r w:rsidRPr="00EF557D">
              <w:rPr>
                <w:color w:val="000000"/>
              </w:rPr>
              <w:t xml:space="preserve">   (</w:t>
            </w:r>
            <w:proofErr w:type="gramEnd"/>
            <w:r w:rsidRPr="00EF557D">
              <w:rPr>
                <w:color w:val="000000"/>
              </w:rPr>
              <w:t>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10 710,9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w:t>
            </w:r>
            <w:proofErr w:type="gramStart"/>
            <w:r w:rsidRPr="00EF557D">
              <w:rPr>
                <w:color w:val="000000"/>
              </w:rPr>
              <w:t xml:space="preserve">   (</w:t>
            </w:r>
            <w:proofErr w:type="gramEnd"/>
            <w:r w:rsidRPr="00EF557D">
              <w:rPr>
                <w:color w:val="000000"/>
              </w:rPr>
              <w:t>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380,0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84,6</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Резервные фонды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 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-801 838,7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-44 462,1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-1 935,0</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 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-801 838,7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-44 462,1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-1 935,0</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 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-801 838,7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-44 462,1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-1 935,0</w:t>
            </w:r>
          </w:p>
        </w:tc>
      </w:tr>
      <w:tr w:rsidR="00EF557D" w:rsidRPr="00EF557D" w:rsidTr="00EF557D">
        <w:trPr>
          <w:trHeight w:val="6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 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-801 838,7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-44 462,1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-1 935,0</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общегосударственные вопросы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13</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-561 890,9</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427 125,8</w:t>
            </w:r>
          </w:p>
        </w:tc>
        <w:tc>
          <w:tcPr>
            <w:tcW w:w="1418"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1 935,0</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-3 726,6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-3 726,6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-3 726,6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-3 473,2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-247,4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«Обеспечение реализации государственной программы»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7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15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-173,8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173,8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-558 532,3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425 265,8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расходы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-558 532,3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425 265,8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68,6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112,5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3"/>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w:t>
            </w:r>
            <w:proofErr w:type="gramStart"/>
            <w:r w:rsidRPr="00EF557D">
              <w:rPr>
                <w:color w:val="000000"/>
              </w:rPr>
              <w:t xml:space="preserve">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-557 588,4</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425 265,8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94"/>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Выполнение других обязательств по </w:t>
            </w:r>
            <w:proofErr w:type="gramStart"/>
            <w:r w:rsidRPr="00EF557D">
              <w:rPr>
                <w:color w:val="000000"/>
              </w:rPr>
              <w:t>выплате  агентских</w:t>
            </w:r>
            <w:proofErr w:type="gramEnd"/>
            <w:r w:rsidRPr="00EF557D">
              <w:rPr>
                <w:color w:val="000000"/>
              </w:rPr>
              <w:t xml:space="preserve">  комиссий и  вознаграждения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-740,0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Национальная оборона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2 463 709,2</w:t>
            </w:r>
          </w:p>
        </w:tc>
        <w:tc>
          <w:tcPr>
            <w:tcW w:w="1559"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национальной обороны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09</w:t>
            </w:r>
          </w:p>
        </w:tc>
        <w:tc>
          <w:tcPr>
            <w:tcW w:w="1938" w:type="dxa"/>
            <w:shd w:val="clear" w:color="auto" w:fill="auto"/>
            <w:vAlign w:val="bottom"/>
            <w:hideMark/>
          </w:tcPr>
          <w:p w:rsidR="00EF557D" w:rsidRPr="00EF557D" w:rsidRDefault="00EF557D" w:rsidP="00EF557D">
            <w:pP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2 463 709,2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2 463 709,2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2 463 709,2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2 463 709,2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Национальная безопасность и правоохранительная деятельность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 03</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95 079,8</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4 220,2</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Органы юстиции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tcPr>
          <w:p w:rsidR="00EF557D" w:rsidRPr="00EF557D" w:rsidRDefault="00EF557D" w:rsidP="00EF557D">
            <w:pPr>
              <w:jc w:val="right"/>
              <w:rPr>
                <w:b/>
                <w:bCs/>
                <w:color w:val="000000"/>
              </w:rPr>
            </w:pPr>
          </w:p>
        </w:tc>
        <w:tc>
          <w:tcPr>
            <w:tcW w:w="1559" w:type="dxa"/>
            <w:shd w:val="clear" w:color="auto" w:fill="auto"/>
            <w:noWrap/>
            <w:vAlign w:val="bottom"/>
          </w:tcPr>
          <w:p w:rsidR="00EF557D" w:rsidRPr="00EF557D" w:rsidRDefault="00EF557D" w:rsidP="00EF557D">
            <w:pPr>
              <w:jc w:val="right"/>
              <w:rPr>
                <w:b/>
                <w:bCs/>
                <w:color w:val="000000"/>
              </w:rPr>
            </w:pP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«Социальная поддержка граждан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7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04 8 01 59300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04 8 01 59300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800,0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w:t>
            </w:r>
            <w:proofErr w:type="gramStart"/>
            <w:r w:rsidRPr="00EF557D">
              <w:rPr>
                <w:color w:val="000000"/>
              </w:rPr>
              <w:t>области  «</w:t>
            </w:r>
            <w:proofErr w:type="gramEnd"/>
            <w:r w:rsidRPr="00EF557D">
              <w:rPr>
                <w:color w:val="000000"/>
              </w:rPr>
              <w:t>Обеспечение безопасности жизнедеятельности населения и территорий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01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01 3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технической готовности подразделений противопожарной и спасательной служб»</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01 3 01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Строительство (</w:t>
            </w:r>
            <w:proofErr w:type="gramStart"/>
            <w:r w:rsidRPr="00EF557D">
              <w:rPr>
                <w:color w:val="000000"/>
              </w:rPr>
              <w:t>реконструкция)  объектов</w:t>
            </w:r>
            <w:proofErr w:type="gramEnd"/>
            <w:r w:rsidRPr="00EF557D">
              <w:rPr>
                <w:color w:val="000000"/>
              </w:rPr>
              <w:t xml:space="preserve">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01 3 01 40370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национальной безопасности и правоохранительной деятельности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94 279,8</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4 220,2</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-5 720,2</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«Укрепление общественного порядка»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01 4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-4 220,2</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01 4 03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-4 220,2</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01 4 03 22110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-4 220,2</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"Профилактика безнадзорности и правонарушений несовершеннолетних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информационной безопасности несовершеннолетних"</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01 6 03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01 6 03 29990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5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proofErr w:type="gramStart"/>
            <w:r w:rsidRPr="00EF557D">
              <w:rPr>
                <w:b/>
                <w:bCs/>
                <w:color w:val="000000"/>
              </w:rPr>
              <w:t>Национальная  экономика</w:t>
            </w:r>
            <w:proofErr w:type="gramEnd"/>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7 759,9</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Общеэкономические вопросы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-228 727,1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«Обеспечение реализации государственной программы»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0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Обеспечение функций органов власти Белгородской области, в том числе территориальных </w:t>
            </w:r>
            <w:proofErr w:type="gramStart"/>
            <w:r w:rsidRPr="00EF557D">
              <w:rPr>
                <w:color w:val="000000"/>
              </w:rPr>
              <w:t>органов  (</w:t>
            </w:r>
            <w:proofErr w:type="gramEnd"/>
            <w:r w:rsidRPr="00EF557D">
              <w:rPr>
                <w:color w:val="000000"/>
              </w:rPr>
              <w:t>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«Содействие занятости населения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-173 601,1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«Содействие занятости населения и социальная поддержка безработных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-173 601,1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«Активная политика занятости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13 1 01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-27 950,0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активной политики занятости населения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13 1 01 20910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-28 159,1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13 1 01 20910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активной политики занятости населения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13 1 01 20910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309,1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13 1 02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Реализация мероприятий, направленных на повышение уровня занятости женщин, воспитывающих малолетних детей, детей-инвалидов, многодетных </w:t>
            </w:r>
            <w:proofErr w:type="gramStart"/>
            <w:r w:rsidRPr="00EF557D">
              <w:rPr>
                <w:color w:val="000000"/>
              </w:rPr>
              <w:t>женщин  (</w:t>
            </w:r>
            <w:proofErr w:type="gramEnd"/>
            <w:r w:rsidRPr="00EF557D">
              <w:rPr>
                <w:color w:val="000000"/>
              </w:rPr>
              <w:t>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13 1 02 20920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«Дополнительные мероприятия в сфере занятости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Мероприятия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Мероприятия (Иные бюджетные ассигнования)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13 1 05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13 1 05 00590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466,0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13 1 05 00590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-436,0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-143 772,8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1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06 5П020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-143 772,8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-1 758,3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xml:space="preserve">01 </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07 5П010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-1 758,3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-55 126,0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-55 126,0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99 9 00 20380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-55 176,0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Топливно-энергетический комплекс</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25 800,1</w:t>
            </w:r>
          </w:p>
        </w:tc>
        <w:tc>
          <w:tcPr>
            <w:tcW w:w="1559"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Развитие рынка газомоторного топлива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08 7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объектов заправки транспортных средств природным газом»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08 7 01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Субсидии  на</w:t>
            </w:r>
            <w:proofErr w:type="gramEnd"/>
            <w:r w:rsidRPr="00EF557D">
              <w:rPr>
                <w:color w:val="000000"/>
              </w:rPr>
              <w:t xml:space="preserve"> поддержку мероприятий по развитию заправочной инфраструктуры компримированного природного газа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08 7 01 R2610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Сельское хозяйство и рыболовство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230 489,2</w:t>
            </w:r>
          </w:p>
        </w:tc>
        <w:tc>
          <w:tcPr>
            <w:tcW w:w="1559"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EF557D">
              <w:rPr>
                <w:color w:val="000000"/>
              </w:rPr>
              <w:t xml:space="preserve">области»   </w:t>
            </w:r>
            <w:proofErr w:type="gramEnd"/>
            <w:r w:rsidRPr="00EF557D">
              <w:rPr>
                <w:color w:val="000000"/>
              </w:rPr>
              <w:t xml:space="preserve">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230 489,2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подотрасли животноводства, переработки и реализации продукции животноводства»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-6 875,7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"Производство продукции товарной аквакультуры на приобретение рыбопосадочного материала"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11 2 13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-6 875,7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Возмещение части фактически понесенных затрат в связи с производством продукции товарной аквакультуры на приобретение рыбопосадочного </w:t>
            </w:r>
            <w:proofErr w:type="gramStart"/>
            <w:r w:rsidRPr="00EF557D">
              <w:rPr>
                <w:color w:val="000000"/>
              </w:rPr>
              <w:t>материала  (</w:t>
            </w:r>
            <w:proofErr w:type="gramEnd"/>
            <w:r w:rsidRPr="00EF557D">
              <w:rPr>
                <w:color w:val="000000"/>
              </w:rPr>
              <w:t xml:space="preserve">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11 2 13 60180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1 114,4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Возмещение части фактически понесенных затрат в связи с производством продукции товарной аквакультуры на приобретение рыбопосадочного </w:t>
            </w:r>
            <w:proofErr w:type="gramStart"/>
            <w:r w:rsidRPr="00EF557D">
              <w:rPr>
                <w:color w:val="000000"/>
              </w:rPr>
              <w:t>материала  (</w:t>
            </w:r>
            <w:proofErr w:type="gramEnd"/>
            <w:r w:rsidRPr="00EF557D">
              <w:rPr>
                <w:color w:val="000000"/>
              </w:rPr>
              <w:t>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11 2 13 60180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-7 990,1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«Поддержка малых форм хозяйствования»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-12 060,0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"Поддержка производства овощей малыми формами хозяйствования"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-12 060,0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Возмещение части затрат на реконструкцию и (или) модернизацию теплиц производителям овощей закрытого </w:t>
            </w:r>
            <w:proofErr w:type="gramStart"/>
            <w:r w:rsidRPr="00EF557D">
              <w:rPr>
                <w:color w:val="000000"/>
              </w:rPr>
              <w:t>грунта  (</w:t>
            </w:r>
            <w:proofErr w:type="gramEnd"/>
            <w:r w:rsidRPr="00EF557D">
              <w:rPr>
                <w:color w:val="000000"/>
              </w:rPr>
              <w:t>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11 4 08 60610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Возмещение части затрат на приобретение энергоносителей - технологического газа и (или) электрической энергии производителям овощей закрытого </w:t>
            </w:r>
            <w:proofErr w:type="gramStart"/>
            <w:r w:rsidRPr="00EF557D">
              <w:rPr>
                <w:color w:val="000000"/>
              </w:rPr>
              <w:t>грунта  (</w:t>
            </w:r>
            <w:proofErr w:type="gramEnd"/>
            <w:r w:rsidRPr="00EF557D">
              <w:rPr>
                <w:color w:val="000000"/>
              </w:rPr>
              <w:t>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11 4 08 60620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-10 560,0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Проект "Акселерация субъектов малого и среднего предпринимательства"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I5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I5 54800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84 174,0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Создание системы поддержки фермеров и развития сельской кооперации (Иные бюджетные ассигнованиям)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I5 54800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-84 174,0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мелиорации земель сельскохозяйственного назначения»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-10 932,7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мероприятий в </w:t>
            </w:r>
            <w:proofErr w:type="gramStart"/>
            <w:r w:rsidRPr="00EF557D">
              <w:rPr>
                <w:color w:val="000000"/>
              </w:rPr>
              <w:t>области  мелиорации</w:t>
            </w:r>
            <w:proofErr w:type="gramEnd"/>
            <w:r w:rsidRPr="00EF557D">
              <w:rPr>
                <w:color w:val="000000"/>
              </w:rPr>
              <w:t xml:space="preserve"> земель сельскохозяйственного назначения»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-10 932,7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Проведение гидромелиоративных, </w:t>
            </w:r>
            <w:proofErr w:type="spellStart"/>
            <w:r w:rsidRPr="00EF557D">
              <w:rPr>
                <w:color w:val="000000"/>
              </w:rPr>
              <w:t>культуртехнических</w:t>
            </w:r>
            <w:proofErr w:type="spellEnd"/>
            <w:r w:rsidRPr="00EF557D">
              <w:rPr>
                <w:color w:val="000000"/>
              </w:rPr>
              <w:t xml:space="preserve">, </w:t>
            </w:r>
            <w:proofErr w:type="spellStart"/>
            <w:r w:rsidRPr="00EF557D">
              <w:rPr>
                <w:color w:val="000000"/>
              </w:rPr>
              <w:t>агролесомелиоративных</w:t>
            </w:r>
            <w:proofErr w:type="spellEnd"/>
            <w:r w:rsidRPr="00EF557D">
              <w:rPr>
                <w:color w:val="000000"/>
              </w:rPr>
              <w:t xml:space="preserve"> и фитомелиоративных мероприятий, а также мероприятий в области известкования кислых почв на пашне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 01 R5980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-10 795,1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Подготовка проектов межевания земельных участков и на проведение кадастровых работ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 01 R5990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-137,6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 Подпрограмма «Поддержка племенного дела, селекции и семеноводства»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Г</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20 591,5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племенной базы молочного скотоводства»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Г 05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20 591,5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Г 05 60670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20 591,5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10"/>
        </w:trPr>
        <w:tc>
          <w:tcPr>
            <w:tcW w:w="6096" w:type="dxa"/>
            <w:shd w:val="clear" w:color="auto" w:fill="auto"/>
            <w:vAlign w:val="bottom"/>
            <w:hideMark/>
          </w:tcPr>
          <w:p w:rsidR="00EF557D" w:rsidRPr="00EF557D" w:rsidRDefault="00EF557D" w:rsidP="00EF557D">
            <w:pPr>
              <w:rPr>
                <w:color w:val="000000"/>
              </w:rPr>
            </w:pPr>
            <w:r w:rsidRPr="00EF557D">
              <w:rPr>
                <w:color w:val="000000"/>
              </w:rPr>
              <w:t>Подпрограмма «Развитие отраслей агропромышленного комплекса»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-14 952,3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-14 952,3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Стимулирование развития приоритетных подотраслей агропромышленного комплекса и развитие малых форм </w:t>
            </w:r>
            <w:proofErr w:type="gramStart"/>
            <w:r w:rsidRPr="00EF557D">
              <w:rPr>
                <w:color w:val="000000"/>
              </w:rPr>
              <w:t>хозяйствования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R5020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139 365,6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7"/>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R5020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-139 365,6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R5080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-10 921,5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R7870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-4 030,8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«Стимулирование инвестиционной деятельности в агропромышленном комплексе»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254 718,4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«Поддержка инвестиционного кредитования в агропромышленном комплексе»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4 968,4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Возмещение </w:t>
            </w:r>
            <w:proofErr w:type="gramStart"/>
            <w:r w:rsidRPr="00EF557D">
              <w:rPr>
                <w:color w:val="000000"/>
              </w:rPr>
              <w:t>части  затрат</w:t>
            </w:r>
            <w:proofErr w:type="gramEnd"/>
            <w:r w:rsidRPr="00EF557D">
              <w:rPr>
                <w:color w:val="000000"/>
              </w:rPr>
              <w:t xml:space="preserve"> на уплату процентов по  инвестиционным кредитам (займам) в агропромышленном комплексе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01 R4330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01 60060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968,4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249 750,0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02 R472F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249 750,0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Водное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-10 315,8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-10 315,8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водохозяйственного комплекса»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-10 315,8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8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-1 311,3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Реализация мероприятий в области использования и охраны водных </w:t>
            </w:r>
            <w:proofErr w:type="gramStart"/>
            <w:r w:rsidRPr="00EF557D">
              <w:rPr>
                <w:color w:val="000000"/>
              </w:rPr>
              <w:t>объектов  (</w:t>
            </w:r>
            <w:proofErr w:type="gramEnd"/>
            <w:r w:rsidRPr="00EF557D">
              <w:rPr>
                <w:color w:val="000000"/>
              </w:rPr>
              <w:t>капитальный ремонт гидротехнических сооружений)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02 R0650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-1 311,3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"Проведение мероприятий по предупреждению чрезвычайных ситуаций межмуниципального и регионального характера"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-9 004,5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-9 004,5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Транспорт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58 437,2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4 442,2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«Совершенствование и развитие транспортной системы»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10 2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8 442,2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«Организация транспортного обслуживания населения автомобильным транспортом»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08"/>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roofErr w:type="gramStart"/>
            <w:r w:rsidRPr="00EF557D">
              <w:rPr>
                <w:color w:val="000000"/>
              </w:rPr>
              <w:t xml:space="preserve">   (</w:t>
            </w:r>
            <w:proofErr w:type="gramEnd"/>
            <w:r w:rsidRPr="00EF557D">
              <w:rPr>
                <w:color w:val="000000"/>
              </w:rPr>
              <w:t>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10 2 01 73860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«Субсидии организациям железнодорожного транспорта»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28 048,0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8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10 2 02 60420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28 048,0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«Государственная поддержка региональных авиаперевозок воздушным транспортом»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10 2 03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-12 605,8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поддержка региональных авиаперевозок воздушным транспортом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10 2 03 60440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-12 605,8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«Обеспечение реализации государственной программы»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10 3 03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w:t>
            </w:r>
            <w:proofErr w:type="gramStart"/>
            <w:r w:rsidRPr="00EF557D">
              <w:rPr>
                <w:color w:val="000000"/>
              </w:rPr>
              <w:t>организаций)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10 3 03 00590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53 995,0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53 995,0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53 995,0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Дорожное хозяйство (дорожные фонды)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09</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91 247,8</w:t>
            </w:r>
          </w:p>
        </w:tc>
        <w:tc>
          <w:tcPr>
            <w:tcW w:w="1559" w:type="dxa"/>
            <w:shd w:val="clear" w:color="auto" w:fill="auto"/>
            <w:vAlign w:val="bottom"/>
          </w:tcPr>
          <w:p w:rsidR="00EF557D" w:rsidRPr="00EF557D" w:rsidRDefault="00EF557D" w:rsidP="00EF557D">
            <w:pPr>
              <w:jc w:val="right"/>
              <w:rPr>
                <w:b/>
                <w:bCs/>
                <w:color w:val="000000"/>
              </w:rPr>
            </w:pPr>
          </w:p>
        </w:tc>
        <w:tc>
          <w:tcPr>
            <w:tcW w:w="1418" w:type="dxa"/>
            <w:shd w:val="clear" w:color="auto" w:fill="auto"/>
            <w:vAlign w:val="bottom"/>
          </w:tcPr>
          <w:p w:rsidR="00EF557D" w:rsidRPr="00EF557D" w:rsidRDefault="00EF557D" w:rsidP="00EF557D">
            <w:pPr>
              <w:jc w:val="right"/>
              <w:rPr>
                <w:b/>
                <w:bCs/>
                <w:color w:val="000000"/>
              </w:rPr>
            </w:pP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tcPr>
          <w:p w:rsidR="00EF557D" w:rsidRPr="00EF557D" w:rsidRDefault="00EF557D" w:rsidP="00EF557D">
            <w:pPr>
              <w:jc w:val="right"/>
              <w:rPr>
                <w:color w:val="000000"/>
              </w:rPr>
            </w:pP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и развитие дорожной сети»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tcPr>
          <w:p w:rsidR="00EF557D" w:rsidRPr="00EF557D" w:rsidRDefault="00EF557D" w:rsidP="00EF557D">
            <w:pPr>
              <w:jc w:val="right"/>
              <w:rPr>
                <w:color w:val="000000"/>
              </w:rPr>
            </w:pP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«Содержание и ремонт автомобильных дорог общего пользования регионального значения»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148 653,5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-56 400,0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10 1 01 20570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153 764,5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-56 400,0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Содержание и ремонт автомобильных дорог общего пользования регионального значения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10 1 01 20570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-5 111,0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«Капитальный ремонт (реконструкция) автомобильных дорог и мостов общего пользования»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-16 194,4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Капитальный ремонт автомобильных дорог и </w:t>
            </w:r>
            <w:proofErr w:type="gramStart"/>
            <w:r w:rsidRPr="00EF557D">
              <w:rPr>
                <w:color w:val="000000"/>
              </w:rPr>
              <w:t>мостов  общего</w:t>
            </w:r>
            <w:proofErr w:type="gramEnd"/>
            <w:r w:rsidRPr="00EF557D">
              <w:rPr>
                <w:color w:val="000000"/>
              </w:rPr>
              <w:t xml:space="preserve"> пользования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10 1 02 20580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-16 194,4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(реконструкция) автомобильных дорог общего пользования»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-18 213,5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10 1 03 40380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-18 213,5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-56 778,0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10 1 04 40390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-56 778,0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04 R3720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«Жилье»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F1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-1 067,6</w:t>
            </w: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tcPr>
          <w:p w:rsidR="00EF557D" w:rsidRPr="00EF557D" w:rsidRDefault="00EF557D" w:rsidP="00EF557D">
            <w:pPr>
              <w:jc w:val="right"/>
              <w:rPr>
                <w:color w:val="000000"/>
              </w:rPr>
            </w:pPr>
          </w:p>
        </w:tc>
      </w:tr>
      <w:tr w:rsidR="00EF557D" w:rsidRPr="00EF557D" w:rsidTr="00EF557D">
        <w:trPr>
          <w:trHeight w:val="5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F1 50210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-1 067,6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62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-56 400,0</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56 400,0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Субсидии на строительство (реконструкцию) автомобильных дорог местного значения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10 1 05 72130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-600,0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10 1 05 72140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-57 000,0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57 000,0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10 3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10 3 04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10 3 04 00590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97 238,8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97 238,8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97 238,8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Связь и информатика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72,2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национальной экономики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12</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-159 243,7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w:t>
            </w:r>
            <w:proofErr w:type="gramStart"/>
            <w:r w:rsidRPr="00EF557D">
              <w:rPr>
                <w:color w:val="000000"/>
              </w:rPr>
              <w:t>области  «</w:t>
            </w:r>
            <w:proofErr w:type="gramEnd"/>
            <w:r w:rsidRPr="00EF557D">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-161 501,0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«Улучшение инвестиционного климата и стимулирование инновационной деятельности»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-91 620,0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«Поддержка технологического предпринимательства и инноваций»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-6 850,0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Предоставление субсидии </w:t>
            </w:r>
            <w:proofErr w:type="spellStart"/>
            <w:r w:rsidRPr="00EF557D">
              <w:rPr>
                <w:color w:val="000000"/>
              </w:rPr>
              <w:t>Микрокредитной</w:t>
            </w:r>
            <w:proofErr w:type="spellEnd"/>
            <w:r w:rsidRPr="00EF557D">
              <w:rPr>
                <w:color w:val="000000"/>
              </w:rPr>
              <w:t xml:space="preserve"> компании Белгородский областной фонд поддержки малого и среднего предпринимательства на организацию стратегических </w:t>
            </w:r>
            <w:proofErr w:type="gramStart"/>
            <w:r w:rsidRPr="00EF557D">
              <w:rPr>
                <w:color w:val="000000"/>
              </w:rPr>
              <w:t>сессий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08 1 04 60260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Предоставление субсидии </w:t>
            </w:r>
            <w:proofErr w:type="spellStart"/>
            <w:r w:rsidRPr="00EF557D">
              <w:rPr>
                <w:color w:val="000000"/>
              </w:rPr>
              <w:t>Микрокредитной</w:t>
            </w:r>
            <w:proofErr w:type="spellEnd"/>
            <w:r w:rsidRPr="00EF557D">
              <w:rPr>
                <w:color w:val="000000"/>
              </w:rPr>
              <w:t xml:space="preserve">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w:t>
            </w:r>
            <w:proofErr w:type="spellStart"/>
            <w:r w:rsidRPr="00EF557D">
              <w:rPr>
                <w:color w:val="000000"/>
              </w:rPr>
              <w:t>стартап</w:t>
            </w:r>
            <w:proofErr w:type="spellEnd"/>
            <w:r w:rsidRPr="00EF557D">
              <w:rPr>
                <w:color w:val="000000"/>
              </w:rPr>
              <w:t xml:space="preserve"> проектов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08 1 04 60262</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-3 850,0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«Финансовое обеспечение мероприятий в рамках реализации на территории области новых инвестиционных проектов»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-84 770,0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08 1 06 60240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-84 770,0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«Развитие промышленности»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08 2 03 60360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5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и государственная поддержка малого и среднего предпринимательства»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08 3 04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Предоставление субсидии </w:t>
            </w:r>
            <w:proofErr w:type="spellStart"/>
            <w:r w:rsidRPr="00EF557D">
              <w:rPr>
                <w:color w:val="000000"/>
              </w:rPr>
              <w:t>Микрокредитной</w:t>
            </w:r>
            <w:proofErr w:type="spellEnd"/>
            <w:r w:rsidRPr="00EF557D">
              <w:rPr>
                <w:color w:val="000000"/>
              </w:rPr>
              <w:t xml:space="preserve">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08 3 04 60390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«Развитие туризма, ремесленничества и придорожного сервиса»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-19 872,9</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«Создание и продвижение туристского продукта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-20 906,1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08 4 01 60370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-20 906,1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-170,8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08 4 04 00590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-170,8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1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Проект «Повышение доступности туристических продуктов»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J2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1 204,0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J2 53420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1 204,0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2 257,3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45"/>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2 257,3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-2 460,0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(Иные бюджетные ассигнования)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2 257,3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Жилищно-коммунальное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171 614,0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-66 293,3</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Жилищное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-212 065,1</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212 065,1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-212 065,1</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212 065,1</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Подпрограмма  «</w:t>
            </w:r>
            <w:proofErr w:type="gramEnd"/>
            <w:r w:rsidRPr="00EF557D">
              <w:rPr>
                <w:color w:val="000000"/>
              </w:rPr>
              <w:t>Стимулирование развития жилищного строительства»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-212 065,1</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212 065,1</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мероприятий по переселению граждан из аварийного жилищного фонда»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09 1 14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-19 508,3</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19 508,3</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Обеспечение мероприятий по переселению граждан из аварийного жилищного </w:t>
            </w:r>
            <w:proofErr w:type="gramStart"/>
            <w:r w:rsidRPr="00EF557D">
              <w:rPr>
                <w:color w:val="000000"/>
              </w:rPr>
              <w:t>фонда  (</w:t>
            </w:r>
            <w:proofErr w:type="gramEnd"/>
            <w:r w:rsidRPr="00EF557D">
              <w:rPr>
                <w:color w:val="000000"/>
              </w:rPr>
              <w:t>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09 1 14 60560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-12 164,3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16 211,8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Обеспечение мероприятий </w:t>
            </w:r>
            <w:proofErr w:type="gramStart"/>
            <w:r w:rsidRPr="00EF557D">
              <w:rPr>
                <w:color w:val="000000"/>
              </w:rPr>
              <w:t>по  переселению</w:t>
            </w:r>
            <w:proofErr w:type="gramEnd"/>
            <w:r w:rsidRPr="00EF557D">
              <w:rPr>
                <w:color w:val="000000"/>
              </w:rPr>
              <w:t xml:space="preserve"> граждан из аварийного жилищного фонда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09 1 14 71390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-7 344,0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3 296,5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устойчивого сокращения непригодного для проживания жилищного фонда»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-192 556,8</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192 556,8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67483</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-111 307,9</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111 307,9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67483</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-23 388,0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23 388,0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мероприятий по переселению граждан из аварийного жилищного фонда за счет средств областного бюджета</w:t>
            </w:r>
            <w:r>
              <w:rPr>
                <w:color w:val="000000"/>
              </w:rPr>
              <w:t xml:space="preserve"> </w:t>
            </w:r>
            <w:r w:rsidRPr="00EF557D">
              <w:rPr>
                <w:color w:val="000000"/>
              </w:rPr>
              <w:t>(Капитальные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67484</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-47 475,6</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47 475,6</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67484</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-10 385,3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10 385,3</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Коммунальное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408 292,8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-300 748,4</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380 277,8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«Стимулирование развития жилищного строительства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380 277,8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95 718,5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09 1 09 43780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95 718,5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«Жилье»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F1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284 559,3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Стимулирование программ развития жилищного строительства субъектов Российской </w:t>
            </w:r>
            <w:proofErr w:type="gramStart"/>
            <w:r w:rsidRPr="00EF557D">
              <w:rPr>
                <w:color w:val="000000"/>
              </w:rPr>
              <w:t>Федерации  (</w:t>
            </w:r>
            <w:proofErr w:type="gramEnd"/>
            <w:r w:rsidRPr="00EF557D">
              <w:rPr>
                <w:color w:val="000000"/>
              </w:rPr>
              <w:t>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F1 50210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284 559,3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и модернизация коммунального комплекса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-23 599,5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-23 200,0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23"/>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Субсидии  ГУП</w:t>
            </w:r>
            <w:proofErr w:type="gramEnd"/>
            <w:r w:rsidRPr="00EF557D">
              <w:rPr>
                <w:color w:val="000000"/>
              </w:rPr>
              <w:t xml:space="preserve"> Белгородской области "</w:t>
            </w:r>
            <w:proofErr w:type="spellStart"/>
            <w:r w:rsidRPr="00EF557D">
              <w:rPr>
                <w:color w:val="000000"/>
              </w:rPr>
              <w:t>Белоблводоканал</w:t>
            </w:r>
            <w:proofErr w:type="spellEnd"/>
            <w:r w:rsidRPr="00EF557D">
              <w:rPr>
                <w:color w:val="000000"/>
              </w:rPr>
              <w:t>"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09 4 01 60530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w:t>
            </w:r>
            <w:proofErr w:type="gramStart"/>
            <w:r w:rsidRPr="00EF557D">
              <w:rPr>
                <w:color w:val="000000"/>
              </w:rPr>
              <w:t>мероприятие »Субсидии</w:t>
            </w:r>
            <w:proofErr w:type="gramEnd"/>
            <w:r w:rsidRPr="00EF557D">
              <w:rPr>
                <w:color w:val="000000"/>
              </w:rPr>
              <w:t xml:space="preserve"> ГУП Белгородской области "</w:t>
            </w:r>
            <w:proofErr w:type="spellStart"/>
            <w:r w:rsidRPr="00EF557D">
              <w:rPr>
                <w:color w:val="000000"/>
              </w:rPr>
              <w:t>Белоблводоканал</w:t>
            </w:r>
            <w:proofErr w:type="spellEnd"/>
            <w:r w:rsidRPr="00EF557D">
              <w:rPr>
                <w:color w:val="000000"/>
              </w:rPr>
              <w:t>" на возмещение затрат, связанных с производственной деятельностью»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23 599,5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ГУП Белгородской области "</w:t>
            </w:r>
            <w:proofErr w:type="spellStart"/>
            <w:r w:rsidRPr="00EF557D">
              <w:rPr>
                <w:color w:val="000000"/>
              </w:rPr>
              <w:t>Белоблводоканал</w:t>
            </w:r>
            <w:proofErr w:type="spellEnd"/>
            <w:r w:rsidRPr="00EF557D">
              <w:rPr>
                <w:color w:val="000000"/>
              </w:rPr>
              <w:t>" на возмещение затрат, связанных с производственной деятельностью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09 4 02 60790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23 599,5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28 015,0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расходы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28 015,0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28 015,0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Благоустройство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-24 613,7</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22 390,0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«Создание условий для обеспечения населения качественными услугами жилищно-коммунального хозяйства»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w:t>
            </w:r>
            <w:r>
              <w:rPr>
                <w:color w:val="000000"/>
              </w:rPr>
              <w:t>«</w:t>
            </w:r>
            <w:r w:rsidRPr="00EF557D">
              <w:rPr>
                <w:color w:val="000000"/>
              </w:rPr>
              <w:t>Реализация мероприятий по созданию условий для повышения благоустройства городских и сельских территорий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09 2 12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5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09 2 12 41320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-22 390,0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22 390,0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-22 390,0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22 390,0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Реализация региональных проектов по благоустройству </w:t>
            </w:r>
            <w:proofErr w:type="gramStart"/>
            <w:r w:rsidRPr="00EF557D">
              <w:rPr>
                <w:color w:val="000000"/>
              </w:rPr>
              <w:t>территорий  (</w:t>
            </w:r>
            <w:proofErr w:type="gramEnd"/>
            <w:r w:rsidRPr="00EF557D">
              <w:rPr>
                <w:color w:val="000000"/>
              </w:rPr>
              <w:t xml:space="preserve">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99 9 00 70720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-22 390,0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22 390,0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Другие вопросы в области жилищно-коммунального хозяйства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p>
        </w:tc>
        <w:tc>
          <w:tcPr>
            <w:tcW w:w="1673" w:type="dxa"/>
            <w:shd w:val="clear" w:color="auto" w:fill="auto"/>
            <w:noWrap/>
            <w:vAlign w:val="bottom"/>
            <w:hideMark/>
          </w:tcPr>
          <w:p w:rsidR="00EF557D" w:rsidRDefault="00EF557D" w:rsidP="00EF557D">
            <w:pPr>
              <w:jc w:val="right"/>
              <w:rPr>
                <w:b/>
                <w:bCs/>
                <w:color w:val="000000"/>
              </w:rPr>
            </w:pPr>
          </w:p>
          <w:p w:rsidR="00EF557D" w:rsidRPr="00EF557D" w:rsidRDefault="00EF557D" w:rsidP="00EF557D">
            <w:pPr>
              <w:jc w:val="right"/>
              <w:rPr>
                <w:b/>
                <w:bCs/>
                <w:color w:val="000000"/>
              </w:rPr>
            </w:pP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tcBorders>
              <w:left w:val="nil"/>
            </w:tcBorders>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tcBorders>
              <w:left w:val="nil"/>
            </w:tcBorders>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tcBorders>
              <w:left w:val="nil"/>
            </w:tcBorders>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tcBorders>
              <w:left w:val="nil"/>
            </w:tcBorders>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Охрана окружающей среды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-38 012,4</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28 532,8</w:t>
            </w:r>
          </w:p>
        </w:tc>
        <w:tc>
          <w:tcPr>
            <w:tcW w:w="1418" w:type="dxa"/>
            <w:shd w:val="clear" w:color="auto" w:fill="auto"/>
            <w:noWrap/>
            <w:vAlign w:val="bottom"/>
            <w:hideMark/>
          </w:tcPr>
          <w:p w:rsidR="00EF557D" w:rsidRPr="00EF557D" w:rsidRDefault="00EF557D" w:rsidP="00EF557D">
            <w:pPr>
              <w:jc w:val="right"/>
              <w:rPr>
                <w:b/>
                <w:bCs/>
                <w:color w:val="000000"/>
              </w:rPr>
            </w:pP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Охрана объектов растительного и животного мира и среды их обитания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-1 077,1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w:t>
            </w:r>
          </w:p>
        </w:tc>
        <w:tc>
          <w:tcPr>
            <w:tcW w:w="1020" w:type="dxa"/>
            <w:shd w:val="clear" w:color="auto" w:fill="auto"/>
            <w:vAlign w:val="bottom"/>
            <w:hideMark/>
          </w:tcPr>
          <w:p w:rsidR="00EF557D" w:rsidRPr="00EF557D" w:rsidRDefault="00EF557D" w:rsidP="00EF557D">
            <w:pPr>
              <w:jc w:val="center"/>
              <w:rPr>
                <w:rFonts w:ascii="Arial CYR" w:hAnsi="Arial CYR" w:cs="Arial CYR"/>
                <w:color w:val="000000"/>
              </w:rPr>
            </w:pPr>
            <w:r w:rsidRPr="00EF557D">
              <w:rPr>
                <w:rFonts w:ascii="Arial CYR" w:hAnsi="Arial CYR" w:cs="Arial CY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-1 077,1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0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«Охрана окружающей среды и рациональное природопользование»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-1 077,1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«Охрана окружающей среды и рациональное природопользование»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-716,5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-716,5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Основное мероприятие «Субсидии на разработку проектно-сметной документации на осуществление капитального </w:t>
            </w:r>
            <w:proofErr w:type="gramStart"/>
            <w:r w:rsidRPr="00EF557D">
              <w:rPr>
                <w:color w:val="000000"/>
              </w:rPr>
              <w:t>ремонта  гидротехнических</w:t>
            </w:r>
            <w:proofErr w:type="gramEnd"/>
            <w:r w:rsidRPr="00EF557D">
              <w:rPr>
                <w:color w:val="000000"/>
              </w:rPr>
              <w:t xml:space="preserve"> сооружений, находящихся в муниципальной собственности,  и бесхозяйных гидротехнических сооружений»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12 3 03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Субсидии на разработку проектно-сметной документации на осуществление капитального </w:t>
            </w:r>
            <w:proofErr w:type="gramStart"/>
            <w:r w:rsidRPr="00EF557D">
              <w:rPr>
                <w:color w:val="000000"/>
              </w:rPr>
              <w:t>ремонта  гидротехнических</w:t>
            </w:r>
            <w:proofErr w:type="gramEnd"/>
            <w:r w:rsidRPr="00EF557D">
              <w:rPr>
                <w:color w:val="000000"/>
              </w:rPr>
              <w:t xml:space="preserve"> сооружений, находящихся в муниципальной собственности,  и бесхозяйных гидротехнических сооружений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12 3 03 73760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охраны окружающей среды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-36 935,3</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28 532,8</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-36 935,3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«Обращение с твердыми коммунальными отходами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-36 935,3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-6 000,0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Мероприятия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12 7 02 29990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-6 000,0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-30 935,7</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12 7 03 71410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-30 935,7</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«Комплексная система обращения с твердыми коммунальными отходами»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G2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0,4</w:t>
            </w: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tcPr>
          <w:p w:rsidR="00EF557D" w:rsidRPr="00EF557D" w:rsidRDefault="00EF557D" w:rsidP="00EF557D">
            <w:pPr>
              <w:jc w:val="right"/>
              <w:rPr>
                <w:color w:val="000000"/>
              </w:rPr>
            </w:pP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G2 52690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0,4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162 750,9</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-225 815,2</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Дошкольное 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196 980,5</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-20 098,7</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w:t>
            </w:r>
            <w:proofErr w:type="gramStart"/>
            <w:r w:rsidRPr="00EF557D">
              <w:rPr>
                <w:color w:val="000000"/>
              </w:rPr>
              <w:t>программа  Белгородской</w:t>
            </w:r>
            <w:proofErr w:type="gramEnd"/>
            <w:r w:rsidRPr="00EF557D">
              <w:rPr>
                <w:color w:val="000000"/>
              </w:rPr>
              <w:t xml:space="preserve"> области «Развитие образования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175 205,7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-20 098,7</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дошкольного </w:t>
            </w:r>
            <w:proofErr w:type="gramStart"/>
            <w:r w:rsidRPr="00EF557D">
              <w:rPr>
                <w:color w:val="000000"/>
              </w:rPr>
              <w:t xml:space="preserve">образования»  </w:t>
            </w:r>
            <w:proofErr w:type="gramEnd"/>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175 205,7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-20 098,7</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образовательных программ дошкольного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165 012,0</w:t>
            </w: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tcPr>
          <w:p w:rsidR="00EF557D" w:rsidRPr="00EF557D" w:rsidRDefault="00EF557D" w:rsidP="00EF557D">
            <w:pPr>
              <w:jc w:val="right"/>
              <w:rPr>
                <w:color w:val="000000"/>
              </w:rPr>
            </w:pP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-3 358,0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Субвенции  на</w:t>
            </w:r>
            <w:proofErr w:type="gramEnd"/>
            <w:r w:rsidRPr="00EF557D">
              <w:rPr>
                <w:color w:val="000000"/>
              </w:rPr>
              <w:t xml:space="preserve">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02 1 01 73020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168 370,0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«Содействие развитию дошкольного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95,0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 Субсидии на модернизацию региональных образовательных систем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02 1 03 73110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дошкольного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10 098,7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-20 098,7</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-30 000,0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0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02 1 04 70550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софинансирование капитального ремонта объектов муниципальной собственности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02 1 04 72120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-9 901,3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9 901,3</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"Комплексное развитие сельских территорий"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по комплексному развитию сельских территорий"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 R635F</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Общее 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71 022,7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-178 756,6</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w:t>
            </w:r>
            <w:proofErr w:type="gramStart"/>
            <w:r w:rsidRPr="00EF557D">
              <w:rPr>
                <w:color w:val="000000"/>
              </w:rPr>
              <w:t>программа  Белгородской</w:t>
            </w:r>
            <w:proofErr w:type="gramEnd"/>
            <w:r w:rsidRPr="00EF557D">
              <w:rPr>
                <w:color w:val="000000"/>
              </w:rPr>
              <w:t xml:space="preserve"> области «Развитие образования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37 793,2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общего </w:t>
            </w:r>
            <w:proofErr w:type="gramStart"/>
            <w:r w:rsidRPr="00EF557D">
              <w:rPr>
                <w:color w:val="000000"/>
              </w:rPr>
              <w:t xml:space="preserve">образования»  </w:t>
            </w:r>
            <w:proofErr w:type="gramEnd"/>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37 793,2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программ общего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37 888,2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-216,1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5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-8 954,9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w:t>
            </w:r>
            <w:proofErr w:type="gramStart"/>
            <w:r w:rsidRPr="00EF557D">
              <w:rPr>
                <w:color w:val="000000"/>
              </w:rPr>
              <w:t>организаций)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02 2 01 23060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-1 127,9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Совершенствование формульного финансирования общеобразовательных организаций</w:t>
            </w:r>
            <w:proofErr w:type="gramStart"/>
            <w:r w:rsidRPr="00EF557D">
              <w:rPr>
                <w:color w:val="000000"/>
              </w:rPr>
              <w:t xml:space="preserve">   (</w:t>
            </w:r>
            <w:proofErr w:type="gramEnd"/>
            <w:r w:rsidRPr="00EF557D">
              <w:rPr>
                <w:color w:val="000000"/>
              </w:rPr>
              <w:t>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02 2 01 24050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Субвенции  на</w:t>
            </w:r>
            <w:proofErr w:type="gramEnd"/>
            <w:r w:rsidRPr="00EF557D">
              <w:rPr>
                <w:color w:val="000000"/>
              </w:rPr>
              <w:t xml:space="preserve"> реализацию государственного стандарта общего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02 2 01 73040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-806,9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Субвенции  на</w:t>
            </w:r>
            <w:proofErr w:type="gramEnd"/>
            <w:r w:rsidRPr="00EF557D">
              <w:rPr>
                <w:color w:val="000000"/>
              </w:rPr>
              <w:t xml:space="preserve">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02 2 01 73060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-3 952,0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реализацию мероприятий по организации питания обучающихся 1-4 классов в виде продуктовых наборов при дистанционном формате обучения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02 2 01 73130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52 946,0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«Содействие </w:t>
            </w:r>
            <w:proofErr w:type="gramStart"/>
            <w:r w:rsidRPr="00EF557D">
              <w:rPr>
                <w:color w:val="000000"/>
              </w:rPr>
              <w:t>развитию  общего</w:t>
            </w:r>
            <w:proofErr w:type="gramEnd"/>
            <w:r w:rsidRPr="00EF557D">
              <w:rPr>
                <w:color w:val="000000"/>
              </w:rPr>
              <w:t xml:space="preserve">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Гранты на поощрение </w:t>
            </w:r>
            <w:proofErr w:type="spellStart"/>
            <w:r w:rsidRPr="00EF557D">
              <w:rPr>
                <w:color w:val="000000"/>
              </w:rPr>
              <w:t>государственых</w:t>
            </w:r>
            <w:proofErr w:type="spellEnd"/>
            <w:r w:rsidRPr="00EF557D">
              <w:rPr>
                <w:color w:val="000000"/>
              </w:rPr>
              <w:t xml:space="preserve">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w:t>
            </w:r>
            <w:proofErr w:type="spellStart"/>
            <w:r w:rsidRPr="00EF557D">
              <w:rPr>
                <w:color w:val="000000"/>
              </w:rPr>
              <w:t>некомерческим</w:t>
            </w:r>
            <w:proofErr w:type="spellEnd"/>
            <w:r w:rsidRPr="00EF557D">
              <w:rPr>
                <w:color w:val="000000"/>
              </w:rPr>
              <w:t xml:space="preserve">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02 2 03 23120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10 000,0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модернизацию региональных образовательных систем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02 2 03 73110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02 2 03 73120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в Белгородской области на 2014-2020 годы»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системы подготовки спортивного резерва и спорта высших достижений»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06 2 02 00590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EF557D">
              <w:rPr>
                <w:color w:val="000000"/>
              </w:rPr>
              <w:t xml:space="preserve">области»   </w:t>
            </w:r>
            <w:proofErr w:type="gramEnd"/>
            <w:r w:rsidRPr="00EF557D">
              <w:rPr>
                <w:color w:val="000000"/>
              </w:rPr>
              <w:t xml:space="preserve">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Pr>
                <w:color w:val="000000"/>
              </w:rPr>
              <w:t>Подпрограмма «</w:t>
            </w:r>
            <w:r w:rsidRPr="00EF557D">
              <w:rPr>
                <w:color w:val="000000"/>
              </w:rPr>
              <w:t>Комплексное развитие сельских территорий»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w:t>
            </w:r>
            <w:r>
              <w:rPr>
                <w:color w:val="000000"/>
              </w:rPr>
              <w:t>«</w:t>
            </w:r>
            <w:r w:rsidRPr="00EF557D">
              <w:rPr>
                <w:color w:val="000000"/>
              </w:rPr>
              <w:t>Реализация мероприятий по комплексному развитию сельских территорий»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 R635F</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4 713,1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-178 756,6</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Подпрограмма «Обеспечение создания новых мест в общеобразовательных организациях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4 713,1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-178 756,6</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17 1 01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-174 043,5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17 1 01 40370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-174 043,5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«Создание безопасных условий пребывания детей в общеобразовательных организациях»</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4 713,1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-4 713,1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17 1 02 22110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54 795,5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-54 795,5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Субсидии на софинансирование капитального ремонта объектов муниципальной собственности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17 1 02 72120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-50 082,4</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50 082,4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Дополнительное образование детей</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03</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-49 510,0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образования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-49 510,0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«Развитие дополнительного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-49 510,0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дополнительных общеобразовательных (общеразвивающих) программ»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-49 510,0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 xml:space="preserve">Обеспечение деятельности (оказание </w:t>
            </w:r>
            <w:proofErr w:type="gramStart"/>
            <w:r w:rsidRPr="00EF557D">
              <w:rPr>
                <w:color w:val="000000"/>
              </w:rPr>
              <w:t>услуг)  государственных</w:t>
            </w:r>
            <w:proofErr w:type="gramEnd"/>
            <w:r w:rsidRPr="00EF557D">
              <w:rPr>
                <w:color w:val="000000"/>
              </w:rPr>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-46 010,0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55"/>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 xml:space="preserve">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w:t>
            </w:r>
            <w:proofErr w:type="gramStart"/>
            <w:r w:rsidRPr="00EF557D">
              <w:rPr>
                <w:color w:val="000000"/>
              </w:rPr>
              <w:t>детей  (</w:t>
            </w:r>
            <w:proofErr w:type="gramEnd"/>
            <w:r w:rsidRPr="00EF557D">
              <w:rPr>
                <w:color w:val="000000"/>
              </w:rPr>
              <w:t>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02 3 01 73070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Среднее профессиональное 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-66 341,0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-26 959,9</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образования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-66 076,9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-26 959,9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Подпрограмма «Развитие среднего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-66 076,9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-26 959,9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02 7 01</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-11 768,2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w:t>
            </w:r>
            <w:proofErr w:type="gramStart"/>
            <w:r w:rsidRPr="00EF557D">
              <w:rPr>
                <w:color w:val="000000"/>
              </w:rPr>
              <w:t>организаций)  Белгородской</w:t>
            </w:r>
            <w:proofErr w:type="gramEnd"/>
            <w:r w:rsidRPr="00EF557D">
              <w:rPr>
                <w:color w:val="000000"/>
              </w:rPr>
              <w:t xml:space="preserve">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-11 768,2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«Социальная поддержка обучающихся»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02 7 02</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-12 220,0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proofErr w:type="gramStart"/>
            <w:r w:rsidRPr="00EF557D">
              <w:rPr>
                <w:color w:val="000000"/>
              </w:rPr>
              <w:t>Стипендии  (</w:t>
            </w:r>
            <w:proofErr w:type="gramEnd"/>
            <w:r w:rsidRPr="00EF557D">
              <w:rPr>
                <w:color w:val="000000"/>
              </w:rPr>
              <w:t>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02 7 02 12230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-12 220,0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 xml:space="preserve">Основное мероприятие «Содействие </w:t>
            </w:r>
            <w:proofErr w:type="gramStart"/>
            <w:r w:rsidRPr="00EF557D">
              <w:rPr>
                <w:color w:val="000000"/>
              </w:rPr>
              <w:t>развитию  профессионального</w:t>
            </w:r>
            <w:proofErr w:type="gramEnd"/>
            <w:r w:rsidRPr="00EF557D">
              <w:rPr>
                <w:color w:val="000000"/>
              </w:rPr>
              <w:t xml:space="preserve">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-17 291,2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proofErr w:type="gramStart"/>
            <w:r w:rsidRPr="00EF557D">
              <w:rPr>
                <w:color w:val="000000"/>
              </w:rPr>
              <w:t>Стипендии  (</w:t>
            </w:r>
            <w:proofErr w:type="gramEnd"/>
            <w:r w:rsidRPr="00EF557D">
              <w:rPr>
                <w:color w:val="000000"/>
              </w:rPr>
              <w:t>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02 7 03 12230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-16 000,1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noWrap/>
            <w:vAlign w:val="bottom"/>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-1 291,1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noWrap/>
            <w:vAlign w:val="bottom"/>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Иные бюджетные ассигнования)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среднего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-24 797,5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-26 959,9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 xml:space="preserve">Капитальный ремонт объектов </w:t>
            </w:r>
            <w:proofErr w:type="gramStart"/>
            <w:r w:rsidRPr="00EF557D">
              <w:rPr>
                <w:color w:val="000000"/>
              </w:rPr>
              <w:t>государственной  собственности</w:t>
            </w:r>
            <w:proofErr w:type="gramEnd"/>
            <w:r w:rsidRPr="00EF557D">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02 7 04 22110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-16 845,9</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16 845,9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02 7 04 22130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-7 951,6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02 7 04 40370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-43 805,8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кадровой </w:t>
            </w:r>
            <w:proofErr w:type="gramStart"/>
            <w:r w:rsidRPr="00EF557D">
              <w:rPr>
                <w:color w:val="000000"/>
              </w:rPr>
              <w:t>политики  Белгородской</w:t>
            </w:r>
            <w:proofErr w:type="gramEnd"/>
            <w:r w:rsidRPr="00EF557D">
              <w:rPr>
                <w:color w:val="000000"/>
              </w:rPr>
              <w:t xml:space="preserve">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w:t>
            </w:r>
            <w:proofErr w:type="gramStart"/>
            <w:r w:rsidRPr="00EF557D">
              <w:rPr>
                <w:color w:val="000000"/>
              </w:rPr>
              <w:t>организаций)  Белгородской</w:t>
            </w:r>
            <w:proofErr w:type="gramEnd"/>
            <w:r w:rsidRPr="00EF557D">
              <w:rPr>
                <w:color w:val="000000"/>
              </w:rPr>
              <w:t xml:space="preserve">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Профессиональная подготовка, переподготовка и повышение квалификации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-249,8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кадровой </w:t>
            </w:r>
            <w:proofErr w:type="gramStart"/>
            <w:r w:rsidRPr="00EF557D">
              <w:rPr>
                <w:color w:val="000000"/>
              </w:rPr>
              <w:t>политики  Белгородской</w:t>
            </w:r>
            <w:proofErr w:type="gramEnd"/>
            <w:r w:rsidRPr="00EF557D">
              <w:rPr>
                <w:color w:val="000000"/>
              </w:rPr>
              <w:t xml:space="preserve">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15 2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w:t>
            </w:r>
            <w:proofErr w:type="gramStart"/>
            <w:r w:rsidRPr="00EF557D">
              <w:rPr>
                <w:color w:val="000000"/>
              </w:rPr>
              <w:t>организаций)  Белгородской</w:t>
            </w:r>
            <w:proofErr w:type="gramEnd"/>
            <w:r w:rsidRPr="00EF557D">
              <w:rPr>
                <w:color w:val="000000"/>
              </w:rPr>
              <w:t xml:space="preserve">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Высшее образование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-32,2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кадровой </w:t>
            </w:r>
            <w:proofErr w:type="gramStart"/>
            <w:r w:rsidRPr="00EF557D">
              <w:rPr>
                <w:color w:val="000000"/>
              </w:rPr>
              <w:t>политики  Белгородской</w:t>
            </w:r>
            <w:proofErr w:type="gramEnd"/>
            <w:r w:rsidRPr="00EF557D">
              <w:rPr>
                <w:color w:val="000000"/>
              </w:rPr>
              <w:t xml:space="preserve">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15 2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w:t>
            </w:r>
            <w:proofErr w:type="gramStart"/>
            <w:r w:rsidRPr="00EF557D">
              <w:rPr>
                <w:color w:val="000000"/>
              </w:rPr>
              <w:t>организаций)  Белгородской</w:t>
            </w:r>
            <w:proofErr w:type="gramEnd"/>
            <w:r w:rsidRPr="00EF557D">
              <w:rPr>
                <w:color w:val="000000"/>
              </w:rPr>
              <w:t xml:space="preserve">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Молодежная политика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-9 801,2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«Организация отдыха и оздоровление детей и подростков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02 6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«Проведение детской оздоровительной кампании»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02 6 01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02 6 01 20650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молодежной политики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-6 260,6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"Молодость Белгородчины"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-6 140,6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-6 140,6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-6 134,5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"Патриотическое воспитание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"Совершенствование форм и методов работы по патриотическому воспитанию"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noWrap/>
            <w:vAlign w:val="bottom"/>
            <w:hideMark/>
          </w:tcPr>
          <w:p w:rsidR="00EF557D" w:rsidRPr="00EF557D" w:rsidRDefault="00EF557D" w:rsidP="00EF557D">
            <w:pPr>
              <w:jc w:val="both"/>
              <w:rPr>
                <w:b/>
                <w:bCs/>
                <w:color w:val="000000"/>
              </w:rPr>
            </w:pPr>
            <w:r w:rsidRPr="00EF557D">
              <w:rPr>
                <w:b/>
                <w:bCs/>
                <w:color w:val="000000"/>
              </w:rPr>
              <w:t>Другие вопросы в области образования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09</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20 681,9</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-1 373,4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Подпрограмма «Государственная политика в сфере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-1 373,4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02 5 02 90019</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02 5 02 90019</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в сфере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3 891,7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w:t>
            </w:r>
            <w:proofErr w:type="gramStart"/>
            <w:r w:rsidRPr="00EF557D">
              <w:rPr>
                <w:color w:val="000000"/>
              </w:rPr>
              <w:t xml:space="preserve">   (</w:t>
            </w:r>
            <w:proofErr w:type="gramEnd"/>
            <w:r w:rsidRPr="00EF557D">
              <w:rPr>
                <w:color w:val="000000"/>
              </w:rPr>
              <w:t>Закупка товаров, работ и услуг для государственных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831,7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межбюджетные трансферты на проведение мероприятий по созданию центров социализации подростков на территории Белгородской области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02 5 06 73140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Основное мероприятие «Финансовое обеспечение структурных подразделений органов </w:t>
            </w:r>
            <w:r w:rsidR="0038758F">
              <w:rPr>
                <w:color w:val="000000"/>
              </w:rPr>
              <w:t xml:space="preserve">исполнительной власти и прочих </w:t>
            </w:r>
            <w:r w:rsidRPr="00EF557D">
              <w:rPr>
                <w:color w:val="000000"/>
              </w:rPr>
              <w:t>учреждений (организаций) в сфере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-4 815,1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02 5 07 00310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710"/>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 xml:space="preserve">Обеспечение деятельности (оказание </w:t>
            </w:r>
            <w:proofErr w:type="gramStart"/>
            <w:r w:rsidRPr="00EF557D">
              <w:rPr>
                <w:color w:val="000000"/>
              </w:rPr>
              <w:t>услуг)  государственных</w:t>
            </w:r>
            <w:proofErr w:type="gramEnd"/>
            <w:r w:rsidRPr="00EF557D">
              <w:rPr>
                <w:color w:val="000000"/>
              </w:rPr>
              <w:t xml:space="preserve">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-2 932,4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w:t>
            </w:r>
            <w:r w:rsidR="0038758F">
              <w:rPr>
                <w:color w:val="000000"/>
              </w:rPr>
              <w:t>спечение деятельности (оказание </w:t>
            </w:r>
            <w:proofErr w:type="gramStart"/>
            <w:r w:rsidRPr="00EF557D">
              <w:rPr>
                <w:color w:val="000000"/>
              </w:rPr>
              <w:t>услуг)  государственных</w:t>
            </w:r>
            <w:proofErr w:type="gramEnd"/>
            <w:r w:rsidRPr="00EF557D">
              <w:rPr>
                <w:color w:val="000000"/>
              </w:rPr>
              <w:t xml:space="preserve">  учреждений (организаций) Белгородской области (Закупка товаров, работ и услуг для обеспечения государственных(муниципальных)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-341,0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Обеспечение деятельности (оказание </w:t>
            </w:r>
            <w:proofErr w:type="gramStart"/>
            <w:r w:rsidRPr="00EF557D">
              <w:rPr>
                <w:color w:val="000000"/>
              </w:rPr>
              <w:t>услуг)  государственных</w:t>
            </w:r>
            <w:proofErr w:type="gramEnd"/>
            <w:r w:rsidRPr="00EF557D">
              <w:rPr>
                <w:color w:val="000000"/>
              </w:rPr>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-1 991,7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22 055,3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"Патриотическое воспитание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22 055,3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Проект "Патриотическое воспитание граждан Российской Федерации"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EВ</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22 055,3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EВ 5179F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20 232,5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учреждениям и иным </w:t>
            </w:r>
            <w:proofErr w:type="spellStart"/>
            <w:r w:rsidRPr="00EF557D">
              <w:rPr>
                <w:color w:val="000000"/>
              </w:rPr>
              <w:t>некомерческим</w:t>
            </w:r>
            <w:proofErr w:type="spellEnd"/>
            <w:r w:rsidRPr="00EF557D">
              <w:rPr>
                <w:color w:val="000000"/>
              </w:rPr>
              <w:t xml:space="preserve">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EВ 5179F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1 822,8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Культура, кинематография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-105 623,7</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120 501,8</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Культура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-77 613,6</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92 641,7</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культуры и искусства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-96 944,5</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92 641,7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библиотечного дела»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05 1 01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05 1 01 00590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музейного дела»</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-741,5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сферы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-891,5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разработку проектно-сметной документации для создания экспозиций в муниципальных музеях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05 2 04 75550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-891,5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«Культурно-досуговая деятельность и народное творчество»</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-87 996,7</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92 641,7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сферы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05 3 04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-87 996,7</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92 641,7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05 3 04 22110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84 645,0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05 3 04 40370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-7 996,7</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7 996,7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политика в сфере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-8 211,3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«Гранты»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«Премии и иные поощрения»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Премии и иные поощрения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05 6 03 20860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«Организация и проведение общественно значимых мероприятий и творческих проектов»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-8 151,3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proofErr w:type="gramStart"/>
            <w:r w:rsidRPr="00EF557D">
              <w:rPr>
                <w:color w:val="000000"/>
              </w:rPr>
              <w:t>Мероприятия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05 6 09 29990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-8 151,3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"Комплексное развитие сельских территорий"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 М</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по комплексному развитию сельских территорий"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 М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 М 01 R635F</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Другие вопросы в области культуры, кинематографии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-28 010,1</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27 860,1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культуры и искусства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-28 010,1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-27 860,1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«Сохранение объектов культурного наследия (памятников истории и культуры)»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05 4 04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-27 860,1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сохранение объектов культурного наследия (памятников истории культуры)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05 4 04 72220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-27 860,1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политика в сфере культуры»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«Премии и иные поощрения»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Премии и иные поощрения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05 6 03 20860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Здравоохранение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-175 144,7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-44 161,6</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Стационарная медицинская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-215 141,0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-81 161,6</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-215 141,0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-81 161,6</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-155 407,6</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54 433,4</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«Закупки оборудования (включая медицинское)»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105 047,4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03 3 07 56080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105 047,4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-260 455,0</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54 433,4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Капитальный ремонт объектов </w:t>
            </w:r>
            <w:proofErr w:type="gramStart"/>
            <w:r w:rsidRPr="00EF557D">
              <w:rPr>
                <w:color w:val="000000"/>
              </w:rPr>
              <w:t>государственной  собственности</w:t>
            </w:r>
            <w:proofErr w:type="gramEnd"/>
            <w:r w:rsidRPr="00EF557D">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13 830,4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-219 852,0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03 3 08 40600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-274 285,4</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274 285,4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«Охрана здоровья матери и </w:t>
            </w:r>
            <w:proofErr w:type="gramStart"/>
            <w:r w:rsidRPr="00EF557D">
              <w:rPr>
                <w:color w:val="000000"/>
              </w:rPr>
              <w:t xml:space="preserve">ребенка»  </w:t>
            </w:r>
            <w:proofErr w:type="gramEnd"/>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-135 595,0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03 5 06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-135 595,0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03 5 06 40370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-135 595,0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proofErr w:type="gramStart"/>
            <w:r w:rsidRPr="00EF557D">
              <w:rPr>
                <w:color w:val="000000"/>
              </w:rPr>
              <w:t>Проект  «</w:t>
            </w:r>
            <w:proofErr w:type="gramEnd"/>
            <w:r w:rsidRPr="00EF557D">
              <w:rPr>
                <w:color w:val="000000"/>
              </w:rPr>
              <w:t>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-60 358,4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-500 930,0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-500 930,0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440 571,6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440 571,6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Амбулаторная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7 889,1</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37 000,0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7 889,1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первичной медико-санитарной помощи»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-37 000,0</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реконструкция, выкуп, капитальный ремонт объектов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-37 000,0</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EF557D">
              <w:rPr>
                <w:color w:val="000000"/>
              </w:rPr>
              <w:t>инфраструктуры  (</w:t>
            </w:r>
            <w:proofErr w:type="gramEnd"/>
            <w:r w:rsidRPr="00EF557D">
              <w:rPr>
                <w:color w:val="000000"/>
              </w:rPr>
              <w:t>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03 2 03 40370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-37 000,0</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44 889,1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44 889,1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44 889,1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Скорая медицинская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noWrap/>
            <w:vAlign w:val="bottom"/>
            <w:hideMark/>
          </w:tcPr>
          <w:p w:rsidR="00EF557D" w:rsidRPr="00EF557D" w:rsidRDefault="00EF557D" w:rsidP="00EF557D">
            <w:pP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34 865,5</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w:t>
            </w:r>
            <w:proofErr w:type="gramStart"/>
            <w:r w:rsidRPr="00EF557D">
              <w:rPr>
                <w:color w:val="000000"/>
              </w:rPr>
              <w:t>программа  Белгородской</w:t>
            </w:r>
            <w:proofErr w:type="gramEnd"/>
            <w:r w:rsidRPr="00EF557D">
              <w:rPr>
                <w:color w:val="000000"/>
              </w:rPr>
              <w:t xml:space="preserve">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34 865,5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34 840,5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34 840,5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34 840,5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Санаторно-оздоровительная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534,8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w:t>
            </w:r>
            <w:proofErr w:type="gramStart"/>
            <w:r w:rsidRPr="00EF557D">
              <w:rPr>
                <w:color w:val="000000"/>
              </w:rPr>
              <w:t>программа  Белгородской</w:t>
            </w:r>
            <w:proofErr w:type="gramEnd"/>
            <w:r w:rsidRPr="00EF557D">
              <w:rPr>
                <w:color w:val="000000"/>
              </w:rPr>
              <w:t xml:space="preserve">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2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Заготовка, переработка, хранение и обеспечение безопасности донорской крови и ее компонентов</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75,0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w:t>
            </w:r>
            <w:proofErr w:type="gramStart"/>
            <w:r w:rsidRPr="00EF557D">
              <w:rPr>
                <w:color w:val="000000"/>
              </w:rPr>
              <w:t>программа  Белгородской</w:t>
            </w:r>
            <w:proofErr w:type="gramEnd"/>
            <w:r w:rsidRPr="00EF557D">
              <w:rPr>
                <w:color w:val="000000"/>
              </w:rPr>
              <w:t xml:space="preserve">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Другие вопросы в области здравоохранения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-3 368,1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-3 368,1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03 8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-2 999,6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 xml:space="preserve">Субсидии на реализацию мероприятий по обеспечению жильем медицинских работников государственных учреждений здравоохранения Белгородской </w:t>
            </w:r>
            <w:proofErr w:type="gramStart"/>
            <w:r w:rsidRPr="00EF557D">
              <w:rPr>
                <w:color w:val="000000"/>
              </w:rPr>
              <w:t>области  (</w:t>
            </w:r>
            <w:proofErr w:type="gramEnd"/>
            <w:r w:rsidRPr="00EF557D">
              <w:rPr>
                <w:color w:val="000000"/>
              </w:rPr>
              <w:t>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03 8 05 73790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-2 999,6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8"/>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356,5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 03 Г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356,5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356,5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Социальная политика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FF0000"/>
              </w:rPr>
            </w:pPr>
            <w:r w:rsidRPr="00EF557D">
              <w:rPr>
                <w:b/>
                <w:bCs/>
                <w:color w:val="FF0000"/>
              </w:rPr>
              <w:t> </w:t>
            </w:r>
          </w:p>
        </w:tc>
        <w:tc>
          <w:tcPr>
            <w:tcW w:w="1938" w:type="dxa"/>
            <w:shd w:val="clear" w:color="auto" w:fill="auto"/>
            <w:vAlign w:val="bottom"/>
            <w:hideMark/>
          </w:tcPr>
          <w:p w:rsidR="00EF557D" w:rsidRPr="00EF557D" w:rsidRDefault="00EF557D" w:rsidP="00EF557D">
            <w:pPr>
              <w:jc w:val="center"/>
              <w:rPr>
                <w:b/>
                <w:bCs/>
                <w:color w:val="FF0000"/>
              </w:rPr>
            </w:pPr>
            <w:r w:rsidRPr="00EF557D">
              <w:rPr>
                <w:b/>
                <w:bCs/>
                <w:color w:val="FF0000"/>
              </w:rPr>
              <w:t> </w:t>
            </w:r>
          </w:p>
        </w:tc>
        <w:tc>
          <w:tcPr>
            <w:tcW w:w="1020" w:type="dxa"/>
            <w:shd w:val="clear" w:color="auto" w:fill="auto"/>
            <w:vAlign w:val="bottom"/>
            <w:hideMark/>
          </w:tcPr>
          <w:p w:rsidR="00EF557D" w:rsidRPr="00EF557D" w:rsidRDefault="00EF557D" w:rsidP="00EF557D">
            <w:pPr>
              <w:jc w:val="center"/>
              <w:rPr>
                <w:b/>
                <w:bCs/>
                <w:color w:val="FF0000"/>
              </w:rPr>
            </w:pPr>
            <w:r w:rsidRPr="00EF557D">
              <w:rPr>
                <w:b/>
                <w:bCs/>
                <w:color w:val="FF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624 914,6</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46 329,1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Пенсионное обеспечение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-10 300,0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«Социальная поддержка </w:t>
            </w:r>
            <w:proofErr w:type="gramStart"/>
            <w:r w:rsidRPr="00EF557D">
              <w:rPr>
                <w:color w:val="000000"/>
              </w:rPr>
              <w:t>граждан  Белгородской</w:t>
            </w:r>
            <w:proofErr w:type="gramEnd"/>
            <w:r w:rsidRPr="00EF557D">
              <w:rPr>
                <w:color w:val="000000"/>
              </w:rPr>
              <w:t xml:space="preserve">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w:t>
            </w:r>
            <w:proofErr w:type="gramStart"/>
            <w:r w:rsidRPr="00EF557D">
              <w:rPr>
                <w:color w:val="000000"/>
              </w:rPr>
              <w:t>мер  социальной</w:t>
            </w:r>
            <w:proofErr w:type="gramEnd"/>
            <w:r w:rsidRPr="00EF557D">
              <w:rPr>
                <w:color w:val="000000"/>
              </w:rPr>
              <w:t xml:space="preserve"> поддержки  отдельных категорий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«Социальная поддержка отдельных категорий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Выплата региональной доплаты к пенсии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04 1 02 12610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105,0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Выплата региональной доплаты к пенсии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04 1 02 12610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Государственная программа Белгородской области «Содействие занятости населения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«Содействие занятости населения и социальная поддержка безработных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«Социальные выплаты безработным гражданам»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полномочий Российской Федерации по осуществлению социальных выплат безработным гражданам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Социальное обслуживание населения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2 230,0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«Социальная поддержка </w:t>
            </w:r>
            <w:proofErr w:type="gramStart"/>
            <w:r w:rsidRPr="00EF557D">
              <w:rPr>
                <w:color w:val="000000"/>
              </w:rPr>
              <w:t>граждан  Белгородской</w:t>
            </w:r>
            <w:proofErr w:type="gramEnd"/>
            <w:r w:rsidRPr="00EF557D">
              <w:rPr>
                <w:color w:val="000000"/>
              </w:rPr>
              <w:t xml:space="preserve">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«Модернизация и развитие социального обслуживания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«Оказание социальных услуг населению организациями социального обслуживания»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Субвенции для осуществления полномочий по обеспечению права граждан на социальное </w:t>
            </w:r>
            <w:proofErr w:type="gramStart"/>
            <w:r w:rsidRPr="00EF557D">
              <w:rPr>
                <w:color w:val="000000"/>
              </w:rPr>
              <w:t>обслуживание  (</w:t>
            </w:r>
            <w:proofErr w:type="gramEnd"/>
            <w:r w:rsidRPr="00EF557D">
              <w:rPr>
                <w:color w:val="000000"/>
              </w:rPr>
              <w:t>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04 2 01 71590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04 2 03 20810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8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Субсидия автономной некоммерческой организации Центр паллиативной медицинской помощи «Изумрудный город» в честь иконы Божией Матери </w:t>
            </w:r>
            <w:proofErr w:type="spellStart"/>
            <w:r w:rsidRPr="00EF557D">
              <w:rPr>
                <w:color w:val="000000"/>
              </w:rPr>
              <w:t>Всецарица</w:t>
            </w:r>
            <w:proofErr w:type="spellEnd"/>
            <w:r w:rsidRPr="00EF557D">
              <w:rPr>
                <w:color w:val="000000"/>
              </w:rPr>
              <w:t xml:space="preserve"> на финансовое обеспечение расходов, связанных с оказанием паллиативной </w:t>
            </w:r>
            <w:proofErr w:type="gramStart"/>
            <w:r w:rsidRPr="00EF557D">
              <w:rPr>
                <w:color w:val="000000"/>
              </w:rPr>
              <w:t>помощи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04 2 03 21029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Социальное обеспечение населения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646 648,0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на 2014-2020 годы»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политика в сфере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«Социальная поддержка педагогических работников»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3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EF557D">
              <w:rPr>
                <w:color w:val="000000"/>
              </w:rPr>
              <w:t>области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02 5 05 12220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-823,8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02 5 05 12220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-657,8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02 5 05 73220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-2 027,9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w:t>
            </w:r>
            <w:proofErr w:type="gramStart"/>
            <w:r w:rsidRPr="00EF557D">
              <w:rPr>
                <w:color w:val="000000"/>
              </w:rPr>
              <w:t>области  «</w:t>
            </w:r>
            <w:proofErr w:type="gramEnd"/>
            <w:r w:rsidRPr="00EF557D">
              <w:rPr>
                <w:color w:val="000000"/>
              </w:rPr>
              <w:t>Социальная поддержка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-237 411,4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мер социальной поддержки отдельных категорий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04 1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-98 465,4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«Оплата жилищно-коммунальных услуг отдельным категориям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-9 815,4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Оплата жилищно-коммунальных услуг отдельным категориям граждан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04 1 01 52500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-9 815,4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rPr>
                <w:color w:val="000000"/>
              </w:rPr>
            </w:pPr>
            <w:r w:rsidRPr="00EF557D">
              <w:rPr>
                <w:color w:val="000000"/>
              </w:rPr>
              <w:t>Основное мероприятие «Социальная поддержка отдельных категорий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-88 650,0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Оплата ежемесячных денежных </w:t>
            </w:r>
            <w:proofErr w:type="gramStart"/>
            <w:r w:rsidRPr="00EF557D">
              <w:rPr>
                <w:color w:val="000000"/>
              </w:rPr>
              <w:t>выплат  ветеранам</w:t>
            </w:r>
            <w:proofErr w:type="gramEnd"/>
            <w:r w:rsidRPr="00EF557D">
              <w:rPr>
                <w:color w:val="000000"/>
              </w:rPr>
              <w:t xml:space="preserve"> труда, ветеранам военной службы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04 1 02 12410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Оплата ежемесячных денежных </w:t>
            </w:r>
            <w:proofErr w:type="gramStart"/>
            <w:r w:rsidRPr="00EF557D">
              <w:rPr>
                <w:color w:val="000000"/>
              </w:rPr>
              <w:t>выплат  реабилитированным</w:t>
            </w:r>
            <w:proofErr w:type="gramEnd"/>
            <w:r w:rsidRPr="00EF557D">
              <w:rPr>
                <w:color w:val="000000"/>
              </w:rPr>
              <w:t xml:space="preserve"> лицам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04 1 02 12430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04 1 02 23870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-47 522,1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-103 294,0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-103 294,0</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04 1 02 23870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46 865,8</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103 294,0</w:t>
            </w:r>
          </w:p>
        </w:tc>
        <w:tc>
          <w:tcPr>
            <w:tcW w:w="1418"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103 294,0</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04 1 02 52200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04 1 02 52200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Субвенции на оплату ежемесячных денежных </w:t>
            </w:r>
            <w:proofErr w:type="gramStart"/>
            <w:r w:rsidRPr="00EF557D">
              <w:rPr>
                <w:color w:val="000000"/>
              </w:rPr>
              <w:t>выплат  ветеранам</w:t>
            </w:r>
            <w:proofErr w:type="gramEnd"/>
            <w:r w:rsidRPr="00EF557D">
              <w:rPr>
                <w:color w:val="000000"/>
              </w:rPr>
              <w:t xml:space="preserve"> труда, ветеранам военной службы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04 1 02 72410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Субвенции на оплату ежемесячных денежных </w:t>
            </w:r>
            <w:proofErr w:type="gramStart"/>
            <w:r w:rsidRPr="00EF557D">
              <w:rPr>
                <w:color w:val="000000"/>
              </w:rPr>
              <w:t>выплат  лицам</w:t>
            </w:r>
            <w:proofErr w:type="gramEnd"/>
            <w:r w:rsidRPr="00EF557D">
              <w:rPr>
                <w:color w:val="000000"/>
              </w:rPr>
              <w:t>, родившимся в период с 22 июня 1923 года по 3 сентября 1945 года (Дети войны)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04 1 02 72450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w:t>
            </w:r>
            <w:proofErr w:type="gramStart"/>
            <w:r w:rsidRPr="00EF557D">
              <w:rPr>
                <w:color w:val="000000"/>
              </w:rPr>
              <w:t>транспорта)  (</w:t>
            </w:r>
            <w:proofErr w:type="gramEnd"/>
            <w:r w:rsidRPr="00EF557D">
              <w:rPr>
                <w:color w:val="000000"/>
              </w:rPr>
              <w:t xml:space="preserve">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04 1 02 73820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656,3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«Социальная поддержка семьи и детей»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04 3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-140 000,0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«Предоставление мер социальной поддержки семьям и детям»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-140 000,0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выплату ежемесячных пособий гражданам, имеющим детей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04 3 01 72850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Субвенции на осуществление полномочий субъекта Российской Федерации на осуществление мер соцзащиты многодетных семей (Межбюджетные </w:t>
            </w:r>
            <w:proofErr w:type="gramStart"/>
            <w:r w:rsidRPr="00EF557D">
              <w:rPr>
                <w:color w:val="000000"/>
              </w:rPr>
              <w:t xml:space="preserve">трансферты)  </w:t>
            </w:r>
            <w:proofErr w:type="gramEnd"/>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04 3 01 72880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04 6 07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1 054,0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04 6 07 20550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1 054,0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w:t>
            </w:r>
            <w:proofErr w:type="gramStart"/>
            <w:r w:rsidRPr="00EF557D">
              <w:rPr>
                <w:color w:val="000000"/>
              </w:rPr>
              <w:t>программа  Белгородской</w:t>
            </w:r>
            <w:proofErr w:type="gramEnd"/>
            <w:r w:rsidRPr="00EF557D">
              <w:rPr>
                <w:color w:val="000000"/>
              </w:rPr>
              <w:t xml:space="preserve"> области «Обеспечение доступным и комфортным жильем и коммунальными услугами жителей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«Стимулирование развития жилищного строительства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09 1 18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09 1 18 73940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«Содействие занятости населения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-69 700,0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«Содействие занятости населения и социальная поддержка безработных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-69 700,0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«Социальные выплаты безработным гражданам»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-69 700,0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Реализация полномочий Российской Федерации по осуществлению социальных выплат безработным </w:t>
            </w:r>
            <w:proofErr w:type="gramStart"/>
            <w:r w:rsidRPr="00EF557D">
              <w:rPr>
                <w:color w:val="000000"/>
              </w:rPr>
              <w:t>гражданам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-39,0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-68 661,0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960 502,0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960 502,0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381 102,0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2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w:t>
            </w:r>
            <w:proofErr w:type="spellStart"/>
            <w:r w:rsidRPr="00EF557D">
              <w:rPr>
                <w:color w:val="000000"/>
              </w:rPr>
              <w:t>территторию</w:t>
            </w:r>
            <w:proofErr w:type="spellEnd"/>
            <w:r w:rsidRPr="00EF557D">
              <w:rPr>
                <w:color w:val="000000"/>
              </w:rPr>
              <w:t xml:space="preserve">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xml:space="preserve">03 </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5685F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332 000,0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9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5Р100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247 400,0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Охрана семьи и детства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-173 123,1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-42 234,2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дошкольного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-42 234,2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«Государственная поддержка </w:t>
            </w:r>
            <w:proofErr w:type="gramStart"/>
            <w:r w:rsidRPr="00EF557D">
              <w:rPr>
                <w:color w:val="000000"/>
              </w:rPr>
              <w:t>предоставления  дошкольного</w:t>
            </w:r>
            <w:proofErr w:type="gramEnd"/>
            <w:r w:rsidRPr="00EF557D">
              <w:rPr>
                <w:color w:val="000000"/>
              </w:rPr>
              <w:t xml:space="preserve">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-42 234,2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Поддержка альтернативных форм предоставления дошкольного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02 1 02 73010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-4 586,3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02 1 02 73030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-37 647,9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«Социальная поддержка </w:t>
            </w:r>
            <w:proofErr w:type="gramStart"/>
            <w:r w:rsidRPr="00EF557D">
              <w:rPr>
                <w:color w:val="000000"/>
              </w:rPr>
              <w:t>граждан  Белгородской</w:t>
            </w:r>
            <w:proofErr w:type="gramEnd"/>
            <w:r w:rsidRPr="00EF557D">
              <w:rPr>
                <w:color w:val="000000"/>
              </w:rPr>
              <w:t xml:space="preserve">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-42 562,6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«Социальная поддержка семьи и детей»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-42 562,6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«Предоставление мер социальной поддержки семьям и детям»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-8 458,1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01 R3020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-17 065,9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01 R302F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8 607,8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04 3 02 72860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содержание ребенка в семье опекуна, приемной семье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04 3 02 72870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1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04 3 02 72890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-13 500,0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«Финансовая поддержка семей при рождении детей»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Р1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-4 104,5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04 </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Р1 50840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-11 861,7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r w:rsidR="0038758F">
              <w:rPr>
                <w:color w:val="000000"/>
              </w:rPr>
              <w:t xml:space="preserve"> </w:t>
            </w:r>
            <w:r w:rsidRPr="00EF557D">
              <w:rPr>
                <w:color w:val="000000"/>
              </w:rPr>
              <w:t>(Социальное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04 </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Р1 5084F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7 757,2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-88 326,3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«Стимулирование развития жилищного строительства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-88 326,3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жильем молодых семей»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-88 326,3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мероприятий по обеспечению жильем молодых семей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09 1 06 23770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-85 810,5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Субсидии на реализацию мероприятий по обеспечению жильем молодых семей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09 1 06 73770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-2 515,8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Другие вопросы в области социальной политики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159 459,7</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46 329,1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 xml:space="preserve">Государственная программа Белгородской области «Социальная поддержка </w:t>
            </w:r>
            <w:proofErr w:type="gramStart"/>
            <w:r w:rsidRPr="00EF557D">
              <w:rPr>
                <w:color w:val="000000"/>
              </w:rPr>
              <w:t>граждан  Белгородской</w:t>
            </w:r>
            <w:proofErr w:type="gramEnd"/>
            <w:r w:rsidRPr="00EF557D">
              <w:rPr>
                <w:color w:val="000000"/>
              </w:rPr>
              <w:t xml:space="preserve">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-46 434,8</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мер социальной поддержки отдельных категорий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-46 329,1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«Укрепление материально-технической базы организаций социального обслуживания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-46 329,1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софинансирование капитального ремонта объектов муниципальной собственности»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04 2 02 72120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-46 329,1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-105,7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8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-105,7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 01 R5140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-63,0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 01 R5140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w:t>
            </w:r>
            <w:proofErr w:type="gramStart"/>
            <w:r w:rsidRPr="00EF557D">
              <w:rPr>
                <w:color w:val="000000"/>
              </w:rPr>
              <w:t xml:space="preserve">   «</w:t>
            </w:r>
            <w:proofErr w:type="gramEnd"/>
            <w:r w:rsidRPr="00EF557D">
              <w:rPr>
                <w:color w:val="000000"/>
              </w:rPr>
              <w:t>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344,3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344,3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«Оказание поддержки общественным объединениям и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344,3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07 4 01 21020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442,3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205 550,2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расходы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205 550,2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39,9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45 837,0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области </w:t>
            </w:r>
            <w:proofErr w:type="gramStart"/>
            <w:r w:rsidRPr="00EF557D">
              <w:rPr>
                <w:color w:val="000000"/>
              </w:rPr>
              <w:t xml:space="preserve">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6 643,0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5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99 9 00 70550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153 030,3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Физическая культура и спорт</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42 539,7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-400 000,0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Массовый спорт</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-36 245,0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-36 245,0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физической культуры и массового спорта»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-36 245,0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«Мероприятия по вовлечению населения в занятия физической культурой и массовым 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-35 617,0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-34 007,0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-1 610,0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-628,0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06 1 02 00590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-628,0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Спорт высших достижений</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20 000,0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системы подготовки спортивного резерва и спорта высших достижений»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профессионального спорта"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w:t>
            </w:r>
            <w:proofErr w:type="gramStart"/>
            <w:r w:rsidRPr="00EF557D">
              <w:rPr>
                <w:color w:val="000000"/>
              </w:rPr>
              <w:t>области  (</w:t>
            </w:r>
            <w:proofErr w:type="gramEnd"/>
            <w:r w:rsidRPr="00EF557D">
              <w:rPr>
                <w:color w:val="000000"/>
              </w:rPr>
              <w:t>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06 2 06 20550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физической культуры и спорта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58 784,7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-400 000,0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bottom"/>
            <w:hideMark/>
          </w:tcPr>
          <w:p w:rsidR="00EF557D" w:rsidRPr="00EF557D" w:rsidRDefault="00EF557D" w:rsidP="008E7209">
            <w:pPr>
              <w:jc w:val="both"/>
              <w:rPr>
                <w:color w:val="000000"/>
              </w:rPr>
            </w:pPr>
            <w:r w:rsidRPr="00EF557D">
              <w:rPr>
                <w:color w:val="000000"/>
              </w:rPr>
              <w:t xml:space="preserve">Подпрограмма «Развитие физической культуры и массового спорта»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06 1 03 40370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Средства массовой информации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-8 976,1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Периодическая печать и издательства</w:t>
            </w:r>
          </w:p>
        </w:tc>
        <w:tc>
          <w:tcPr>
            <w:tcW w:w="886"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12</w:t>
            </w:r>
          </w:p>
        </w:tc>
        <w:tc>
          <w:tcPr>
            <w:tcW w:w="1003"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02</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-5 322,0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9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07</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07 1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«Поддержка печатных средств массовой информации»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07 1 02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07 1 01 98700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средств массовой информации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-3 654,1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9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-3 654,1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«Открытая власть»</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-3 654,1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-3 654,1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8E7209">
            <w:pPr>
              <w:jc w:val="both"/>
              <w:rPr>
                <w:b/>
                <w:bCs/>
                <w:color w:val="000000"/>
              </w:rPr>
            </w:pPr>
            <w:r w:rsidRPr="00EF557D">
              <w:rPr>
                <w:b/>
                <w:bCs/>
                <w:color w:val="000000"/>
              </w:rPr>
              <w:t>Обслуживание государственного и муниципального долга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13</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-80 000,0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Обслуживание государственного внутреннего и муниципального долга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13</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-80 000,0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01 </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01 </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8E7209">
            <w:pPr>
              <w:jc w:val="both"/>
              <w:rPr>
                <w:color w:val="000000"/>
              </w:rPr>
            </w:pPr>
            <w:r w:rsidRPr="00EF557D">
              <w:rPr>
                <w:color w:val="000000"/>
              </w:rPr>
              <w:t>Процентные платежи по государственному долгу Белгородской области (Обслуживание государственного (муниципального) долга)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01 </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99 9 00 27880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700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2"/>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Межбюджетные трансферты общего характера бюджетам бюджетной системы Российской Федерации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51 971,2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Иные дотации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51 971,2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4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51 971,2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51 971,2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Дотации на премирование победителей Всероссийского конкурса "Лучшая муниципальная практика" за счет средств резервного фонда Правительства Российской Федерации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5399F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45 000,0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99 9 00 70550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6 971,2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noWrap/>
            <w:vAlign w:val="bottom"/>
            <w:hideMark/>
          </w:tcPr>
          <w:p w:rsidR="00EF557D" w:rsidRPr="00EF557D" w:rsidRDefault="00EF557D" w:rsidP="00EF557D">
            <w:pPr>
              <w:jc w:val="both"/>
              <w:rPr>
                <w:b/>
                <w:bCs/>
                <w:color w:val="000000"/>
              </w:rPr>
            </w:pPr>
            <w:r w:rsidRPr="00EF557D">
              <w:rPr>
                <w:b/>
                <w:bCs/>
                <w:color w:val="000000"/>
              </w:rPr>
              <w:t xml:space="preserve">ВСЕГО </w:t>
            </w:r>
          </w:p>
        </w:tc>
        <w:tc>
          <w:tcPr>
            <w:tcW w:w="886" w:type="dxa"/>
            <w:shd w:val="clear" w:color="auto" w:fill="auto"/>
            <w:noWrap/>
            <w:vAlign w:val="bottom"/>
            <w:hideMark/>
          </w:tcPr>
          <w:p w:rsidR="00EF557D" w:rsidRPr="00EF557D" w:rsidRDefault="00EF557D" w:rsidP="00EF557D">
            <w:pPr>
              <w:jc w:val="cente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003" w:type="dxa"/>
            <w:shd w:val="clear" w:color="auto" w:fill="auto"/>
            <w:noWrap/>
            <w:vAlign w:val="bottom"/>
            <w:hideMark/>
          </w:tcPr>
          <w:p w:rsidR="00EF557D" w:rsidRPr="00EF557D" w:rsidRDefault="00EF557D" w:rsidP="00EF557D">
            <w:pPr>
              <w:jc w:val="cente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938" w:type="dxa"/>
            <w:shd w:val="clear" w:color="auto" w:fill="auto"/>
            <w:noWrap/>
            <w:vAlign w:val="bottom"/>
            <w:hideMark/>
          </w:tcPr>
          <w:p w:rsidR="00EF557D" w:rsidRPr="00EF557D" w:rsidRDefault="00EF557D" w:rsidP="00EF557D">
            <w:pP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020" w:type="dxa"/>
            <w:shd w:val="clear" w:color="auto" w:fill="auto"/>
            <w:noWrap/>
            <w:vAlign w:val="bottom"/>
            <w:hideMark/>
          </w:tcPr>
          <w:p w:rsidR="00EF557D" w:rsidRPr="00EF557D" w:rsidRDefault="00EF557D" w:rsidP="00EF557D">
            <w:pP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1 850 274,0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-154 022,5</w:t>
            </w:r>
          </w:p>
        </w:tc>
        <w:tc>
          <w:tcPr>
            <w:tcW w:w="1418"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 </w:t>
            </w:r>
          </w:p>
        </w:tc>
      </w:tr>
    </w:tbl>
    <w:p w:rsidR="00D25CD8" w:rsidRDefault="00D25CD8" w:rsidP="00763B70">
      <w:pPr>
        <w:jc w:val="center"/>
        <w:rPr>
          <w:b/>
          <w:sz w:val="28"/>
        </w:rPr>
      </w:pPr>
    </w:p>
    <w:p w:rsidR="002C2838" w:rsidRDefault="00A03E3D">
      <w:pPr>
        <w:rPr>
          <w:color w:val="000000"/>
          <w:sz w:val="28"/>
          <w:szCs w:val="28"/>
        </w:rPr>
      </w:pPr>
      <w:r>
        <w:t xml:space="preserve">      </w:t>
      </w:r>
      <w:r w:rsidR="00503270">
        <w:t xml:space="preserve">                </w:t>
      </w:r>
      <w:r w:rsidR="00447EF8" w:rsidRPr="00447EF8">
        <w:rPr>
          <w:sz w:val="28"/>
        </w:rPr>
        <w:t>1</w:t>
      </w:r>
      <w:r w:rsidR="00B40D6F">
        <w:rPr>
          <w:sz w:val="28"/>
        </w:rPr>
        <w:t>5</w:t>
      </w:r>
      <w:r w:rsidR="00447EF8" w:rsidRPr="00447EF8">
        <w:rPr>
          <w:sz w:val="28"/>
        </w:rPr>
        <w:t>)</w:t>
      </w:r>
      <w:r w:rsidRPr="00447EF8">
        <w:rPr>
          <w:sz w:val="28"/>
        </w:rPr>
        <w:t xml:space="preserve"> </w:t>
      </w:r>
      <w:r w:rsidRPr="00A03E3D">
        <w:rPr>
          <w:color w:val="000000"/>
          <w:sz w:val="28"/>
          <w:szCs w:val="28"/>
        </w:rPr>
        <w:t>в</w:t>
      </w:r>
      <w:r w:rsidR="002C2838">
        <w:rPr>
          <w:color w:val="000000"/>
          <w:sz w:val="28"/>
          <w:szCs w:val="28"/>
        </w:rPr>
        <w:t xml:space="preserve"> приложении 11строки:</w:t>
      </w:r>
    </w:p>
    <w:tbl>
      <w:tblPr>
        <w:tblW w:w="14309" w:type="dxa"/>
        <w:tblInd w:w="704" w:type="dxa"/>
        <w:tblLayout w:type="fixed"/>
        <w:tblCellMar>
          <w:top w:w="102" w:type="dxa"/>
          <w:left w:w="62" w:type="dxa"/>
          <w:bottom w:w="102" w:type="dxa"/>
          <w:right w:w="62" w:type="dxa"/>
        </w:tblCellMar>
        <w:tblLook w:val="0000" w:firstRow="0" w:lastRow="0" w:firstColumn="0" w:lastColumn="0" w:noHBand="0" w:noVBand="0"/>
      </w:tblPr>
      <w:tblGrid>
        <w:gridCol w:w="7650"/>
        <w:gridCol w:w="1560"/>
        <w:gridCol w:w="708"/>
        <w:gridCol w:w="709"/>
        <w:gridCol w:w="567"/>
        <w:gridCol w:w="992"/>
        <w:gridCol w:w="991"/>
        <w:gridCol w:w="1132"/>
      </w:tblGrid>
      <w:tr w:rsidR="00D268C7" w:rsidRPr="002766DF" w:rsidTr="00D268C7">
        <w:trPr>
          <w:trHeight w:val="295"/>
        </w:trPr>
        <w:tc>
          <w:tcPr>
            <w:tcW w:w="7650"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both"/>
              <w:rPr>
                <w:rFonts w:eastAsiaTheme="minorHAnsi"/>
                <w:sz w:val="22"/>
                <w:szCs w:val="22"/>
                <w:lang w:eastAsia="en-US"/>
              </w:rPr>
            </w:pPr>
            <w:r>
              <w:rPr>
                <w:rFonts w:eastAsiaTheme="minorHAnsi"/>
                <w:sz w:val="22"/>
                <w:szCs w:val="22"/>
                <w:lang w:eastAsia="en-US"/>
              </w:rPr>
              <w:t>«Возмещение части затрат на модернизацию теплиц для производства томатов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708" w:type="dxa"/>
            <w:tcBorders>
              <w:top w:val="single" w:sz="4" w:space="0" w:color="auto"/>
              <w:left w:val="single" w:sz="4" w:space="0" w:color="auto"/>
              <w:bottom w:val="single" w:sz="4" w:space="0" w:color="auto"/>
              <w:right w:val="single" w:sz="4" w:space="0" w:color="auto"/>
            </w:tcBorders>
          </w:tcPr>
          <w:p w:rsidR="00D268C7" w:rsidRDefault="00D268C7" w:rsidP="00D268C7">
            <w:pPr>
              <w:jc w:val="center"/>
            </w:pPr>
          </w:p>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D268C7" w:rsidRPr="002766DF" w:rsidTr="00B40D6F">
        <w:trPr>
          <w:trHeight w:val="362"/>
        </w:trPr>
        <w:tc>
          <w:tcPr>
            <w:tcW w:w="7650"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both"/>
              <w:rPr>
                <w:rFonts w:eastAsiaTheme="minorHAnsi"/>
                <w:sz w:val="22"/>
                <w:szCs w:val="22"/>
                <w:lang w:eastAsia="en-US"/>
              </w:rPr>
            </w:pPr>
            <w:r w:rsidRPr="009F6D1C">
              <w:rPr>
                <w:rFonts w:eastAsiaTheme="minorHAnsi"/>
                <w:sz w:val="22"/>
                <w:szCs w:val="22"/>
                <w:lang w:eastAsia="en-US"/>
              </w:rPr>
              <w:t>Возмещение части затрат на</w:t>
            </w:r>
            <w:r>
              <w:rPr>
                <w:rFonts w:eastAsiaTheme="minorHAnsi"/>
                <w:sz w:val="22"/>
                <w:szCs w:val="22"/>
                <w:lang w:eastAsia="en-US"/>
              </w:rPr>
              <w:t xml:space="preserve"> электроэнергию и газ для </w:t>
            </w:r>
            <w:proofErr w:type="spellStart"/>
            <w:r>
              <w:rPr>
                <w:rFonts w:eastAsiaTheme="minorHAnsi"/>
                <w:sz w:val="22"/>
                <w:szCs w:val="22"/>
                <w:lang w:eastAsia="en-US"/>
              </w:rPr>
              <w:t>досвета</w:t>
            </w:r>
            <w:proofErr w:type="spellEnd"/>
            <w:r>
              <w:rPr>
                <w:rFonts w:eastAsiaTheme="minorHAnsi"/>
                <w:sz w:val="22"/>
                <w:szCs w:val="22"/>
                <w:lang w:eastAsia="en-US"/>
              </w:rPr>
              <w:t xml:space="preserve"> и обогрева теплиц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708" w:type="dxa"/>
            <w:tcBorders>
              <w:top w:val="single" w:sz="4" w:space="0" w:color="auto"/>
              <w:left w:val="single" w:sz="4" w:space="0" w:color="auto"/>
              <w:bottom w:val="single" w:sz="4" w:space="0" w:color="auto"/>
              <w:right w:val="single" w:sz="4" w:space="0" w:color="auto"/>
            </w:tcBorders>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D268C7" w:rsidRPr="002766DF" w:rsidTr="00D268C7">
        <w:tc>
          <w:tcPr>
            <w:tcW w:w="7650"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Возмещение части на мелиорацию производителям овощей </w:t>
            </w:r>
            <w:proofErr w:type="spellStart"/>
            <w:r>
              <w:rPr>
                <w:rFonts w:eastAsiaTheme="minorHAnsi"/>
                <w:sz w:val="22"/>
                <w:szCs w:val="22"/>
                <w:lang w:eastAsia="en-US"/>
              </w:rPr>
              <w:t>борщевого</w:t>
            </w:r>
            <w:proofErr w:type="spellEnd"/>
            <w:r>
              <w:rPr>
                <w:rFonts w:eastAsiaTheme="minorHAnsi"/>
                <w:sz w:val="22"/>
                <w:szCs w:val="22"/>
                <w:lang w:eastAsia="en-US"/>
              </w:rPr>
              <w:t xml:space="preserve"> набора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708" w:type="dxa"/>
            <w:tcBorders>
              <w:top w:val="single" w:sz="4" w:space="0" w:color="auto"/>
              <w:left w:val="single" w:sz="4" w:space="0" w:color="auto"/>
              <w:bottom w:val="single" w:sz="4" w:space="0" w:color="auto"/>
              <w:right w:val="single" w:sz="4" w:space="0" w:color="auto"/>
            </w:tcBorders>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2C2838" w:rsidRDefault="00D268C7">
      <w:pPr>
        <w:rPr>
          <w:color w:val="000000"/>
          <w:sz w:val="28"/>
          <w:szCs w:val="28"/>
        </w:rPr>
      </w:pPr>
      <w:r>
        <w:rPr>
          <w:color w:val="000000"/>
          <w:sz w:val="28"/>
          <w:szCs w:val="28"/>
        </w:rPr>
        <w:t xml:space="preserve">          </w:t>
      </w:r>
    </w:p>
    <w:p w:rsidR="002C2838" w:rsidRDefault="00D268C7">
      <w:pPr>
        <w:rPr>
          <w:color w:val="000000"/>
          <w:sz w:val="28"/>
          <w:szCs w:val="28"/>
        </w:rPr>
      </w:pPr>
      <w:r>
        <w:rPr>
          <w:color w:val="000000"/>
          <w:sz w:val="28"/>
          <w:szCs w:val="28"/>
        </w:rPr>
        <w:t xml:space="preserve">                                 изложить в следующей редакции:</w:t>
      </w:r>
    </w:p>
    <w:tbl>
      <w:tblPr>
        <w:tblW w:w="14309" w:type="dxa"/>
        <w:tblInd w:w="704" w:type="dxa"/>
        <w:tblLayout w:type="fixed"/>
        <w:tblCellMar>
          <w:top w:w="102" w:type="dxa"/>
          <w:left w:w="62" w:type="dxa"/>
          <w:bottom w:w="102" w:type="dxa"/>
          <w:right w:w="62" w:type="dxa"/>
        </w:tblCellMar>
        <w:tblLook w:val="0000" w:firstRow="0" w:lastRow="0" w:firstColumn="0" w:lastColumn="0" w:noHBand="0" w:noVBand="0"/>
      </w:tblPr>
      <w:tblGrid>
        <w:gridCol w:w="7650"/>
        <w:gridCol w:w="1560"/>
        <w:gridCol w:w="708"/>
        <w:gridCol w:w="709"/>
        <w:gridCol w:w="567"/>
        <w:gridCol w:w="992"/>
        <w:gridCol w:w="991"/>
        <w:gridCol w:w="1132"/>
      </w:tblGrid>
      <w:tr w:rsidR="00D268C7" w:rsidRPr="008E2A0D" w:rsidTr="00D268C7">
        <w:trPr>
          <w:trHeight w:val="295"/>
        </w:trPr>
        <w:tc>
          <w:tcPr>
            <w:tcW w:w="7650" w:type="dxa"/>
            <w:tcBorders>
              <w:top w:val="single" w:sz="4" w:space="0" w:color="auto"/>
              <w:left w:val="single" w:sz="4" w:space="0" w:color="auto"/>
              <w:bottom w:val="single" w:sz="4" w:space="0" w:color="auto"/>
              <w:right w:val="single" w:sz="4" w:space="0" w:color="auto"/>
            </w:tcBorders>
          </w:tcPr>
          <w:p w:rsidR="00D268C7" w:rsidRPr="002C2838" w:rsidRDefault="00D268C7" w:rsidP="00D268C7">
            <w:pPr>
              <w:jc w:val="both"/>
              <w:rPr>
                <w:sz w:val="22"/>
              </w:rPr>
            </w:pPr>
            <w:r w:rsidRPr="002C2838">
              <w:rPr>
                <w:sz w:val="22"/>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708"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jc w:val="center"/>
            </w:pPr>
          </w:p>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D268C7" w:rsidTr="00D268C7">
        <w:trPr>
          <w:trHeight w:val="250"/>
        </w:trPr>
        <w:tc>
          <w:tcPr>
            <w:tcW w:w="7650" w:type="dxa"/>
            <w:tcBorders>
              <w:top w:val="single" w:sz="4" w:space="0" w:color="auto"/>
              <w:left w:val="single" w:sz="4" w:space="0" w:color="auto"/>
              <w:bottom w:val="single" w:sz="4" w:space="0" w:color="auto"/>
              <w:right w:val="single" w:sz="4" w:space="0" w:color="auto"/>
            </w:tcBorders>
          </w:tcPr>
          <w:p w:rsidR="00D268C7" w:rsidRPr="002C2838" w:rsidRDefault="00D268C7" w:rsidP="00D268C7">
            <w:pPr>
              <w:jc w:val="both"/>
              <w:rPr>
                <w:sz w:val="22"/>
              </w:rPr>
            </w:pPr>
            <w:r w:rsidRPr="002C2838">
              <w:rPr>
                <w:sz w:val="22"/>
              </w:rPr>
              <w:t xml:space="preserve">Возмещение части затрат на приобретение энергоносителей – технологического газа и (или) электрической энергии </w:t>
            </w:r>
            <w:proofErr w:type="spellStart"/>
            <w:r w:rsidRPr="002C2838">
              <w:rPr>
                <w:sz w:val="22"/>
              </w:rPr>
              <w:t>прроизводителям</w:t>
            </w:r>
            <w:proofErr w:type="spellEnd"/>
            <w:r w:rsidRPr="002C2838">
              <w:rPr>
                <w:sz w:val="22"/>
              </w:rPr>
              <w:t xml:space="preserve"> овощей закрытого грунта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708"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D268C7" w:rsidTr="00D268C7">
        <w:tc>
          <w:tcPr>
            <w:tcW w:w="7650" w:type="dxa"/>
            <w:tcBorders>
              <w:top w:val="single" w:sz="4" w:space="0" w:color="auto"/>
              <w:left w:val="single" w:sz="4" w:space="0" w:color="auto"/>
              <w:bottom w:val="single" w:sz="4" w:space="0" w:color="auto"/>
              <w:right w:val="single" w:sz="4" w:space="0" w:color="auto"/>
            </w:tcBorders>
          </w:tcPr>
          <w:p w:rsidR="00D268C7" w:rsidRPr="002C2838" w:rsidRDefault="00D268C7" w:rsidP="00D268C7">
            <w:pPr>
              <w:jc w:val="both"/>
              <w:rPr>
                <w:sz w:val="22"/>
              </w:rPr>
            </w:pPr>
            <w:r w:rsidRPr="002C2838">
              <w:rPr>
                <w:sz w:val="22"/>
              </w:rPr>
              <w:t>Возмещение части на развитие мелиорации земель производителям овощей открытого грунта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708"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2C2838" w:rsidRDefault="002C2838">
      <w:pPr>
        <w:rPr>
          <w:color w:val="000000"/>
          <w:sz w:val="28"/>
          <w:szCs w:val="28"/>
        </w:rPr>
      </w:pPr>
    </w:p>
    <w:p w:rsidR="00503270" w:rsidRPr="002046D1" w:rsidRDefault="002C2838">
      <w:pPr>
        <w:rPr>
          <w:color w:val="000000"/>
          <w:sz w:val="26"/>
          <w:szCs w:val="26"/>
        </w:rPr>
      </w:pPr>
      <w:r>
        <w:rPr>
          <w:color w:val="000000"/>
          <w:sz w:val="28"/>
          <w:szCs w:val="28"/>
        </w:rPr>
        <w:t xml:space="preserve">                           </w:t>
      </w:r>
      <w:r w:rsidR="00B40D6F">
        <w:rPr>
          <w:color w:val="000000"/>
          <w:sz w:val="28"/>
          <w:szCs w:val="28"/>
        </w:rPr>
        <w:t>16</w:t>
      </w:r>
      <w:r>
        <w:rPr>
          <w:color w:val="000000"/>
          <w:sz w:val="28"/>
          <w:szCs w:val="28"/>
        </w:rPr>
        <w:t>)</w:t>
      </w:r>
      <w:r w:rsidR="00A03E3D" w:rsidRPr="00A03E3D">
        <w:rPr>
          <w:color w:val="000000"/>
          <w:sz w:val="28"/>
          <w:szCs w:val="28"/>
        </w:rPr>
        <w:t xml:space="preserve"> </w:t>
      </w:r>
      <w:r w:rsidR="00A03E3D" w:rsidRPr="002046D1">
        <w:rPr>
          <w:color w:val="000000"/>
          <w:sz w:val="26"/>
          <w:szCs w:val="26"/>
        </w:rPr>
        <w:t xml:space="preserve">приложении </w:t>
      </w:r>
      <w:r w:rsidR="002766DF" w:rsidRPr="002046D1">
        <w:rPr>
          <w:color w:val="000000"/>
          <w:sz w:val="26"/>
          <w:szCs w:val="26"/>
        </w:rPr>
        <w:t>11</w:t>
      </w:r>
      <w:r w:rsidR="002766DF" w:rsidRPr="002046D1">
        <w:rPr>
          <w:color w:val="000000"/>
          <w:sz w:val="26"/>
          <w:szCs w:val="26"/>
          <w:vertAlign w:val="superscript"/>
        </w:rPr>
        <w:t>3</w:t>
      </w:r>
      <w:r w:rsidR="00503270" w:rsidRPr="002046D1">
        <w:rPr>
          <w:color w:val="000000"/>
          <w:sz w:val="26"/>
          <w:szCs w:val="26"/>
        </w:rPr>
        <w:t>:</w:t>
      </w:r>
    </w:p>
    <w:p w:rsidR="00A03E3D" w:rsidRDefault="00503270">
      <w:pPr>
        <w:rPr>
          <w:color w:val="000000"/>
          <w:sz w:val="28"/>
          <w:szCs w:val="28"/>
        </w:rPr>
      </w:pPr>
      <w:r>
        <w:rPr>
          <w:color w:val="000000"/>
          <w:sz w:val="28"/>
          <w:szCs w:val="28"/>
        </w:rPr>
        <w:t xml:space="preserve">                           а)</w:t>
      </w:r>
      <w:r w:rsidR="00A03E3D" w:rsidRPr="00A03E3D">
        <w:rPr>
          <w:color w:val="000000"/>
          <w:sz w:val="28"/>
          <w:szCs w:val="28"/>
        </w:rPr>
        <w:t xml:space="preserve"> строку:</w:t>
      </w:r>
    </w:p>
    <w:p w:rsidR="00D25CD8" w:rsidRDefault="00D25CD8"/>
    <w:tbl>
      <w:tblPr>
        <w:tblW w:w="14312" w:type="dxa"/>
        <w:tblInd w:w="562" w:type="dxa"/>
        <w:tblLayout w:type="fixed"/>
        <w:tblCellMar>
          <w:top w:w="102" w:type="dxa"/>
          <w:left w:w="62" w:type="dxa"/>
          <w:bottom w:w="102" w:type="dxa"/>
          <w:right w:w="62" w:type="dxa"/>
        </w:tblCellMar>
        <w:tblLook w:val="0000" w:firstRow="0" w:lastRow="0" w:firstColumn="0" w:lastColumn="0" w:noHBand="0" w:noVBand="0"/>
      </w:tblPr>
      <w:tblGrid>
        <w:gridCol w:w="6799"/>
        <w:gridCol w:w="1560"/>
        <w:gridCol w:w="708"/>
        <w:gridCol w:w="426"/>
        <w:gridCol w:w="425"/>
        <w:gridCol w:w="1559"/>
        <w:gridCol w:w="1418"/>
        <w:gridCol w:w="1417"/>
      </w:tblGrid>
      <w:tr w:rsidR="002766DF" w:rsidRPr="002766DF" w:rsidTr="00D268C7">
        <w:tc>
          <w:tcPr>
            <w:tcW w:w="6799"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both"/>
              <w:rPr>
                <w:rFonts w:eastAsiaTheme="minorHAnsi"/>
                <w:szCs w:val="22"/>
                <w:lang w:eastAsia="en-US"/>
              </w:rPr>
            </w:pPr>
            <w:r w:rsidRPr="002766DF">
              <w:rPr>
                <w:rFonts w:eastAsiaTheme="minorHAnsi"/>
                <w:szCs w:val="22"/>
                <w:lang w:eastAsia="en-US"/>
              </w:rPr>
              <w:t>«Финансовое обеспечение реализации мероприятий по приобретению и вводу в эксплуатацию в 2022 году медицинского изделия для ОГБУЗ "</w:t>
            </w:r>
            <w:proofErr w:type="spellStart"/>
            <w:r w:rsidRPr="002766DF">
              <w:rPr>
                <w:rFonts w:eastAsiaTheme="minorHAnsi"/>
                <w:szCs w:val="22"/>
                <w:lang w:eastAsia="en-US"/>
              </w:rPr>
              <w:t>Валуйская</w:t>
            </w:r>
            <w:proofErr w:type="spellEnd"/>
            <w:r w:rsidRPr="002766DF">
              <w:rPr>
                <w:rFonts w:eastAsiaTheme="minorHAnsi"/>
                <w:szCs w:val="22"/>
                <w:lang w:eastAsia="en-US"/>
              </w:rPr>
              <w:t xml:space="preserve">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70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426"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425"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141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2766DF" w:rsidRPr="002766DF" w:rsidRDefault="002766DF" w:rsidP="002766DF">
      <w:pPr>
        <w:spacing w:after="160" w:line="259" w:lineRule="auto"/>
        <w:rPr>
          <w:rFonts w:eastAsiaTheme="minorHAnsi"/>
          <w:szCs w:val="22"/>
          <w:lang w:eastAsia="en-US"/>
        </w:rPr>
      </w:pPr>
    </w:p>
    <w:p w:rsidR="002766DF" w:rsidRPr="002046D1" w:rsidRDefault="002766DF" w:rsidP="002766DF">
      <w:pPr>
        <w:spacing w:after="160" w:line="259" w:lineRule="auto"/>
        <w:rPr>
          <w:rFonts w:eastAsiaTheme="minorHAnsi"/>
          <w:sz w:val="26"/>
          <w:szCs w:val="26"/>
          <w:lang w:eastAsia="en-US"/>
        </w:rPr>
      </w:pPr>
      <w:r w:rsidRPr="002046D1">
        <w:rPr>
          <w:rFonts w:eastAsiaTheme="minorHAnsi"/>
          <w:sz w:val="26"/>
          <w:szCs w:val="26"/>
          <w:lang w:eastAsia="en-US"/>
        </w:rPr>
        <w:t xml:space="preserve">              </w:t>
      </w:r>
      <w:r w:rsidR="002046D1">
        <w:rPr>
          <w:rFonts w:eastAsiaTheme="minorHAnsi"/>
          <w:sz w:val="26"/>
          <w:szCs w:val="26"/>
          <w:lang w:eastAsia="en-US"/>
        </w:rPr>
        <w:t xml:space="preserve">        </w:t>
      </w:r>
      <w:r w:rsidRPr="002046D1">
        <w:rPr>
          <w:rFonts w:eastAsiaTheme="minorHAnsi"/>
          <w:sz w:val="26"/>
          <w:szCs w:val="26"/>
          <w:lang w:eastAsia="en-US"/>
        </w:rPr>
        <w:t xml:space="preserve"> изложить в следующей редакции:</w:t>
      </w:r>
    </w:p>
    <w:tbl>
      <w:tblPr>
        <w:tblW w:w="14317" w:type="dxa"/>
        <w:tblInd w:w="562" w:type="dxa"/>
        <w:tblLayout w:type="fixed"/>
        <w:tblCellMar>
          <w:top w:w="102" w:type="dxa"/>
          <w:left w:w="62" w:type="dxa"/>
          <w:bottom w:w="102" w:type="dxa"/>
          <w:right w:w="62" w:type="dxa"/>
        </w:tblCellMar>
        <w:tblLook w:val="0000" w:firstRow="0" w:lastRow="0" w:firstColumn="0" w:lastColumn="0" w:noHBand="0" w:noVBand="0"/>
      </w:tblPr>
      <w:tblGrid>
        <w:gridCol w:w="6804"/>
        <w:gridCol w:w="1560"/>
        <w:gridCol w:w="708"/>
        <w:gridCol w:w="426"/>
        <w:gridCol w:w="425"/>
        <w:gridCol w:w="1559"/>
        <w:gridCol w:w="1418"/>
        <w:gridCol w:w="1417"/>
      </w:tblGrid>
      <w:tr w:rsidR="002766DF" w:rsidRPr="002766DF" w:rsidTr="00D268C7">
        <w:tc>
          <w:tcPr>
            <w:tcW w:w="6804"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both"/>
              <w:rPr>
                <w:rFonts w:eastAsiaTheme="minorHAnsi"/>
                <w:szCs w:val="22"/>
                <w:lang w:eastAsia="en-US"/>
              </w:rPr>
            </w:pPr>
            <w:r w:rsidRPr="002766DF">
              <w:rPr>
                <w:rFonts w:eastAsiaTheme="minorHAnsi"/>
                <w:szCs w:val="22"/>
                <w:lang w:eastAsia="en-US"/>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70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426"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425"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141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D268C7" w:rsidRDefault="00503270" w:rsidP="005C4959">
      <w:pPr>
        <w:pStyle w:val="ConsPlusNormal"/>
        <w:widowControl/>
        <w:ind w:left="284" w:hanging="453"/>
        <w:rPr>
          <w:color w:val="000000"/>
        </w:rPr>
      </w:pPr>
      <w:r>
        <w:rPr>
          <w:color w:val="000000"/>
        </w:rPr>
        <w:t xml:space="preserve">                   </w:t>
      </w:r>
    </w:p>
    <w:p w:rsidR="002046D1" w:rsidRDefault="002046D1" w:rsidP="005C4959">
      <w:pPr>
        <w:pStyle w:val="ConsPlusNormal"/>
        <w:widowControl/>
        <w:ind w:left="284" w:hanging="453"/>
        <w:rPr>
          <w:color w:val="000000"/>
        </w:rPr>
      </w:pPr>
      <w:r>
        <w:rPr>
          <w:color w:val="000000"/>
        </w:rPr>
        <w:t xml:space="preserve">                            б) строку:</w:t>
      </w:r>
    </w:p>
    <w:tbl>
      <w:tblPr>
        <w:tblW w:w="14312" w:type="dxa"/>
        <w:tblInd w:w="562" w:type="dxa"/>
        <w:tblLayout w:type="fixed"/>
        <w:tblCellMar>
          <w:top w:w="102" w:type="dxa"/>
          <w:left w:w="62" w:type="dxa"/>
          <w:bottom w:w="102" w:type="dxa"/>
          <w:right w:w="62" w:type="dxa"/>
        </w:tblCellMar>
        <w:tblLook w:val="0000" w:firstRow="0" w:lastRow="0" w:firstColumn="0" w:lastColumn="0" w:noHBand="0" w:noVBand="0"/>
      </w:tblPr>
      <w:tblGrid>
        <w:gridCol w:w="6799"/>
        <w:gridCol w:w="1560"/>
        <w:gridCol w:w="708"/>
        <w:gridCol w:w="426"/>
        <w:gridCol w:w="425"/>
        <w:gridCol w:w="1559"/>
        <w:gridCol w:w="1418"/>
        <w:gridCol w:w="1417"/>
      </w:tblGrid>
      <w:tr w:rsidR="002046D1" w:rsidRPr="002766DF" w:rsidTr="00894074">
        <w:tc>
          <w:tcPr>
            <w:tcW w:w="6799" w:type="dxa"/>
            <w:tcBorders>
              <w:top w:val="single" w:sz="4" w:space="0" w:color="auto"/>
              <w:left w:val="single" w:sz="4" w:space="0" w:color="auto"/>
              <w:bottom w:val="single" w:sz="4" w:space="0" w:color="auto"/>
              <w:right w:val="single" w:sz="4" w:space="0" w:color="auto"/>
            </w:tcBorders>
            <w:vAlign w:val="bottom"/>
          </w:tcPr>
          <w:p w:rsidR="002046D1" w:rsidRPr="002766DF" w:rsidRDefault="0019416E" w:rsidP="00894074">
            <w:pPr>
              <w:autoSpaceDE w:val="0"/>
              <w:autoSpaceDN w:val="0"/>
              <w:adjustRightInd w:val="0"/>
              <w:jc w:val="both"/>
              <w:rPr>
                <w:rFonts w:eastAsiaTheme="minorHAnsi"/>
                <w:szCs w:val="22"/>
                <w:lang w:eastAsia="en-US"/>
              </w:rPr>
            </w:pPr>
            <w:r w:rsidRPr="0019416E">
              <w:rPr>
                <w:rFonts w:eastAsiaTheme="minorHAnsi"/>
                <w:szCs w:val="22"/>
                <w:lang w:eastAsia="en-US"/>
              </w:rPr>
              <w:t>«Субвенции на предоставление субсидий гражданам, постоянно проживающим на территории Белгородской области, имеющим право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r>
              <w:rPr>
                <w:rFonts w:eastAsiaTheme="minorHAnsi"/>
                <w:szCs w:val="22"/>
                <w:lang w:eastAsia="en-US"/>
              </w:rPr>
              <w:t>)</w:t>
            </w:r>
          </w:p>
        </w:tc>
        <w:tc>
          <w:tcPr>
            <w:tcW w:w="1560"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2046D1">
            <w:pPr>
              <w:autoSpaceDE w:val="0"/>
              <w:autoSpaceDN w:val="0"/>
              <w:adjustRightInd w:val="0"/>
              <w:rPr>
                <w:rFonts w:eastAsiaTheme="minorHAnsi"/>
                <w:szCs w:val="22"/>
                <w:lang w:eastAsia="en-US"/>
              </w:rPr>
            </w:pPr>
            <w:r>
              <w:rPr>
                <w:rFonts w:eastAsiaTheme="minorHAnsi"/>
                <w:szCs w:val="22"/>
                <w:lang w:eastAsia="en-US"/>
              </w:rPr>
              <w:t>09</w:t>
            </w:r>
            <w:r w:rsidRPr="002766DF">
              <w:rPr>
                <w:rFonts w:eastAsiaTheme="minorHAnsi"/>
                <w:szCs w:val="22"/>
                <w:lang w:eastAsia="en-US"/>
              </w:rPr>
              <w:t xml:space="preserve"> </w:t>
            </w:r>
            <w:r>
              <w:rPr>
                <w:rFonts w:eastAsiaTheme="minorHAnsi"/>
                <w:szCs w:val="22"/>
                <w:lang w:eastAsia="en-US"/>
              </w:rPr>
              <w:t>1</w:t>
            </w:r>
            <w:r w:rsidRPr="002766DF">
              <w:rPr>
                <w:rFonts w:eastAsiaTheme="minorHAnsi"/>
                <w:szCs w:val="22"/>
                <w:lang w:eastAsia="en-US"/>
              </w:rPr>
              <w:t xml:space="preserve"> </w:t>
            </w:r>
            <w:r>
              <w:rPr>
                <w:rFonts w:eastAsiaTheme="minorHAnsi"/>
                <w:szCs w:val="22"/>
                <w:lang w:eastAsia="en-US"/>
              </w:rPr>
              <w:t>18</w:t>
            </w:r>
            <w:r w:rsidRPr="002766DF">
              <w:rPr>
                <w:rFonts w:eastAsiaTheme="minorHAnsi"/>
                <w:szCs w:val="22"/>
                <w:lang w:eastAsia="en-US"/>
              </w:rPr>
              <w:t xml:space="preserve"> </w:t>
            </w:r>
            <w:r>
              <w:rPr>
                <w:rFonts w:eastAsiaTheme="minorHAnsi"/>
                <w:szCs w:val="22"/>
                <w:lang w:eastAsia="en-US"/>
              </w:rPr>
              <w:t>73940</w:t>
            </w:r>
          </w:p>
        </w:tc>
        <w:tc>
          <w:tcPr>
            <w:tcW w:w="708"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center"/>
              <w:rPr>
                <w:rFonts w:eastAsiaTheme="minorHAnsi"/>
                <w:szCs w:val="22"/>
                <w:lang w:eastAsia="en-US"/>
              </w:rPr>
            </w:pPr>
            <w:r>
              <w:rPr>
                <w:rFonts w:eastAsiaTheme="minorHAnsi"/>
                <w:szCs w:val="22"/>
                <w:lang w:eastAsia="en-US"/>
              </w:rPr>
              <w:t>5</w:t>
            </w:r>
            <w:r w:rsidRPr="002766DF">
              <w:rPr>
                <w:rFonts w:eastAsiaTheme="minorHAnsi"/>
                <w:szCs w:val="22"/>
                <w:lang w:eastAsia="en-US"/>
              </w:rPr>
              <w:t>00</w:t>
            </w:r>
          </w:p>
        </w:tc>
        <w:tc>
          <w:tcPr>
            <w:tcW w:w="426" w:type="dxa"/>
            <w:tcBorders>
              <w:top w:val="single" w:sz="4" w:space="0" w:color="auto"/>
              <w:left w:val="single" w:sz="4" w:space="0" w:color="auto"/>
              <w:bottom w:val="single" w:sz="4" w:space="0" w:color="auto"/>
              <w:right w:val="single" w:sz="4" w:space="0" w:color="auto"/>
            </w:tcBorders>
            <w:vAlign w:val="bottom"/>
          </w:tcPr>
          <w:p w:rsidR="002046D1" w:rsidRPr="002766DF" w:rsidRDefault="0019416E" w:rsidP="00894074">
            <w:pPr>
              <w:autoSpaceDE w:val="0"/>
              <w:autoSpaceDN w:val="0"/>
              <w:adjustRightInd w:val="0"/>
              <w:jc w:val="center"/>
              <w:rPr>
                <w:rFonts w:eastAsiaTheme="minorHAnsi"/>
                <w:szCs w:val="22"/>
                <w:lang w:eastAsia="en-US"/>
              </w:rPr>
            </w:pPr>
            <w:r>
              <w:rPr>
                <w:rFonts w:eastAsiaTheme="minorHAnsi"/>
                <w:szCs w:val="22"/>
                <w:lang w:eastAsia="en-US"/>
              </w:rPr>
              <w:t>10</w:t>
            </w:r>
          </w:p>
        </w:tc>
        <w:tc>
          <w:tcPr>
            <w:tcW w:w="425"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19416E">
            <w:pPr>
              <w:autoSpaceDE w:val="0"/>
              <w:autoSpaceDN w:val="0"/>
              <w:adjustRightInd w:val="0"/>
              <w:jc w:val="center"/>
              <w:rPr>
                <w:rFonts w:eastAsiaTheme="minorHAnsi"/>
                <w:szCs w:val="22"/>
                <w:lang w:eastAsia="en-US"/>
              </w:rPr>
            </w:pPr>
            <w:r w:rsidRPr="002766DF">
              <w:rPr>
                <w:rFonts w:eastAsiaTheme="minorHAnsi"/>
                <w:szCs w:val="22"/>
                <w:lang w:eastAsia="en-US"/>
              </w:rPr>
              <w:t>0</w:t>
            </w:r>
            <w:r w:rsidR="0019416E">
              <w:rPr>
                <w:rFonts w:eastAsiaTheme="minorHAnsi"/>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right"/>
              <w:rPr>
                <w:rFonts w:eastAsiaTheme="minorHAnsi"/>
                <w:szCs w:val="22"/>
                <w:lang w:eastAsia="en-US"/>
              </w:rPr>
            </w:pPr>
            <w:r>
              <w:rPr>
                <w:rFonts w:eastAsiaTheme="minorHAnsi"/>
                <w:szCs w:val="22"/>
                <w:lang w:eastAsia="en-US"/>
              </w:rPr>
              <w:t>3 255</w:t>
            </w:r>
            <w:r w:rsidRPr="002766DF">
              <w:rPr>
                <w:rFonts w:eastAsiaTheme="minorHAnsi"/>
                <w:szCs w:val="22"/>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2046D1" w:rsidRDefault="0019416E" w:rsidP="005C4959">
      <w:pPr>
        <w:pStyle w:val="ConsPlusNormal"/>
        <w:widowControl/>
        <w:ind w:left="284" w:hanging="453"/>
        <w:rPr>
          <w:color w:val="000000"/>
        </w:rPr>
      </w:pPr>
      <w:r>
        <w:rPr>
          <w:color w:val="000000"/>
        </w:rPr>
        <w:t xml:space="preserve">                                  </w:t>
      </w:r>
    </w:p>
    <w:p w:rsidR="0019416E" w:rsidRDefault="0019416E" w:rsidP="005C4959">
      <w:pPr>
        <w:pStyle w:val="ConsPlusNormal"/>
        <w:widowControl/>
        <w:ind w:left="284" w:hanging="453"/>
        <w:rPr>
          <w:color w:val="000000"/>
        </w:rPr>
      </w:pPr>
      <w:r>
        <w:rPr>
          <w:color w:val="000000"/>
        </w:rPr>
        <w:t xml:space="preserve">                               изложить в следующей редакции:</w:t>
      </w:r>
    </w:p>
    <w:tbl>
      <w:tblPr>
        <w:tblW w:w="14312" w:type="dxa"/>
        <w:tblInd w:w="562" w:type="dxa"/>
        <w:tblLayout w:type="fixed"/>
        <w:tblCellMar>
          <w:top w:w="102" w:type="dxa"/>
          <w:left w:w="62" w:type="dxa"/>
          <w:bottom w:w="102" w:type="dxa"/>
          <w:right w:w="62" w:type="dxa"/>
        </w:tblCellMar>
        <w:tblLook w:val="0000" w:firstRow="0" w:lastRow="0" w:firstColumn="0" w:lastColumn="0" w:noHBand="0" w:noVBand="0"/>
      </w:tblPr>
      <w:tblGrid>
        <w:gridCol w:w="6799"/>
        <w:gridCol w:w="1560"/>
        <w:gridCol w:w="708"/>
        <w:gridCol w:w="426"/>
        <w:gridCol w:w="425"/>
        <w:gridCol w:w="1559"/>
        <w:gridCol w:w="1418"/>
        <w:gridCol w:w="1417"/>
      </w:tblGrid>
      <w:tr w:rsidR="0019416E" w:rsidRPr="002766DF" w:rsidTr="00894074">
        <w:tc>
          <w:tcPr>
            <w:tcW w:w="6799"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both"/>
              <w:rPr>
                <w:rFonts w:eastAsiaTheme="minorHAnsi"/>
                <w:szCs w:val="22"/>
                <w:lang w:eastAsia="en-US"/>
              </w:rPr>
            </w:pPr>
            <w:r w:rsidRPr="0019416E">
              <w:rPr>
                <w:rFonts w:eastAsiaTheme="minorHAnsi"/>
                <w:szCs w:val="22"/>
                <w:lang w:eastAsia="en-US"/>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rPr>
                <w:rFonts w:eastAsiaTheme="minorHAnsi"/>
                <w:szCs w:val="22"/>
                <w:lang w:eastAsia="en-US"/>
              </w:rPr>
            </w:pPr>
            <w:r>
              <w:rPr>
                <w:rFonts w:eastAsiaTheme="minorHAnsi"/>
                <w:szCs w:val="22"/>
                <w:lang w:eastAsia="en-US"/>
              </w:rPr>
              <w:t>09</w:t>
            </w:r>
            <w:r w:rsidRPr="002766DF">
              <w:rPr>
                <w:rFonts w:eastAsiaTheme="minorHAnsi"/>
                <w:szCs w:val="22"/>
                <w:lang w:eastAsia="en-US"/>
              </w:rPr>
              <w:t xml:space="preserve"> </w:t>
            </w:r>
            <w:r>
              <w:rPr>
                <w:rFonts w:eastAsiaTheme="minorHAnsi"/>
                <w:szCs w:val="22"/>
                <w:lang w:eastAsia="en-US"/>
              </w:rPr>
              <w:t>1</w:t>
            </w:r>
            <w:r w:rsidRPr="002766DF">
              <w:rPr>
                <w:rFonts w:eastAsiaTheme="minorHAnsi"/>
                <w:szCs w:val="22"/>
                <w:lang w:eastAsia="en-US"/>
              </w:rPr>
              <w:t xml:space="preserve"> </w:t>
            </w:r>
            <w:r>
              <w:rPr>
                <w:rFonts w:eastAsiaTheme="minorHAnsi"/>
                <w:szCs w:val="22"/>
                <w:lang w:eastAsia="en-US"/>
              </w:rPr>
              <w:t>18</w:t>
            </w:r>
            <w:r w:rsidRPr="002766DF">
              <w:rPr>
                <w:rFonts w:eastAsiaTheme="minorHAnsi"/>
                <w:szCs w:val="22"/>
                <w:lang w:eastAsia="en-US"/>
              </w:rPr>
              <w:t xml:space="preserve"> </w:t>
            </w:r>
            <w:r>
              <w:rPr>
                <w:rFonts w:eastAsiaTheme="minorHAnsi"/>
                <w:szCs w:val="22"/>
                <w:lang w:eastAsia="en-US"/>
              </w:rPr>
              <w:t>73940</w:t>
            </w:r>
          </w:p>
        </w:tc>
        <w:tc>
          <w:tcPr>
            <w:tcW w:w="708"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center"/>
              <w:rPr>
                <w:rFonts w:eastAsiaTheme="minorHAnsi"/>
                <w:szCs w:val="22"/>
                <w:lang w:eastAsia="en-US"/>
              </w:rPr>
            </w:pPr>
            <w:r>
              <w:rPr>
                <w:rFonts w:eastAsiaTheme="minorHAnsi"/>
                <w:szCs w:val="22"/>
                <w:lang w:eastAsia="en-US"/>
              </w:rPr>
              <w:t>5</w:t>
            </w:r>
            <w:r w:rsidRPr="002766DF">
              <w:rPr>
                <w:rFonts w:eastAsiaTheme="minorHAnsi"/>
                <w:szCs w:val="22"/>
                <w:lang w:eastAsia="en-US"/>
              </w:rPr>
              <w:t>00</w:t>
            </w:r>
          </w:p>
        </w:tc>
        <w:tc>
          <w:tcPr>
            <w:tcW w:w="426"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center"/>
              <w:rPr>
                <w:rFonts w:eastAsiaTheme="minorHAnsi"/>
                <w:szCs w:val="22"/>
                <w:lang w:eastAsia="en-US"/>
              </w:rPr>
            </w:pPr>
            <w:r>
              <w:rPr>
                <w:rFonts w:eastAsiaTheme="minorHAnsi"/>
                <w:szCs w:val="22"/>
                <w:lang w:eastAsia="en-US"/>
              </w:rPr>
              <w:t>10</w:t>
            </w:r>
          </w:p>
        </w:tc>
        <w:tc>
          <w:tcPr>
            <w:tcW w:w="425"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center"/>
              <w:rPr>
                <w:rFonts w:eastAsiaTheme="minorHAnsi"/>
                <w:szCs w:val="22"/>
                <w:lang w:eastAsia="en-US"/>
              </w:rPr>
            </w:pPr>
            <w:r w:rsidRPr="002766DF">
              <w:rPr>
                <w:rFonts w:eastAsiaTheme="minorHAnsi"/>
                <w:szCs w:val="22"/>
                <w:lang w:eastAsia="en-US"/>
              </w:rPr>
              <w:t>0</w:t>
            </w:r>
            <w:r>
              <w:rPr>
                <w:rFonts w:eastAsiaTheme="minorHAnsi"/>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right"/>
              <w:rPr>
                <w:rFonts w:eastAsiaTheme="minorHAnsi"/>
                <w:szCs w:val="22"/>
                <w:lang w:eastAsia="en-US"/>
              </w:rPr>
            </w:pPr>
            <w:r>
              <w:rPr>
                <w:rFonts w:eastAsiaTheme="minorHAnsi"/>
                <w:szCs w:val="22"/>
                <w:lang w:eastAsia="en-US"/>
              </w:rPr>
              <w:t>3 255</w:t>
            </w:r>
            <w:r w:rsidRPr="002766DF">
              <w:rPr>
                <w:rFonts w:eastAsiaTheme="minorHAnsi"/>
                <w:szCs w:val="22"/>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2046D1" w:rsidRDefault="002046D1" w:rsidP="005C4959">
      <w:pPr>
        <w:pStyle w:val="ConsPlusNormal"/>
        <w:widowControl/>
        <w:ind w:left="284" w:hanging="453"/>
        <w:rPr>
          <w:color w:val="000000"/>
        </w:rPr>
      </w:pPr>
    </w:p>
    <w:p w:rsidR="0060530F" w:rsidRDefault="00503270" w:rsidP="005C4959">
      <w:pPr>
        <w:pStyle w:val="ConsPlusNormal"/>
        <w:widowControl/>
        <w:ind w:left="284" w:hanging="453"/>
        <w:rPr>
          <w:color w:val="000000"/>
        </w:rPr>
      </w:pPr>
      <w:r>
        <w:rPr>
          <w:color w:val="000000"/>
        </w:rPr>
        <w:t xml:space="preserve">  </w:t>
      </w:r>
      <w:r w:rsidR="00D268C7">
        <w:rPr>
          <w:color w:val="000000"/>
        </w:rPr>
        <w:t xml:space="preserve">                         </w:t>
      </w:r>
      <w:r w:rsidR="00B40D6F">
        <w:rPr>
          <w:color w:val="000000"/>
        </w:rPr>
        <w:t>17</w:t>
      </w:r>
      <w:r w:rsidR="00BB0700">
        <w:rPr>
          <w:color w:val="000000"/>
        </w:rPr>
        <w:t xml:space="preserve">) </w:t>
      </w:r>
      <w:r w:rsidR="0060530F">
        <w:rPr>
          <w:color w:val="000000"/>
        </w:rPr>
        <w:t>дополнить приложением 11</w:t>
      </w:r>
      <w:r w:rsidR="002766DF">
        <w:rPr>
          <w:color w:val="000000"/>
          <w:vertAlign w:val="superscript"/>
        </w:rPr>
        <w:t>4</w:t>
      </w:r>
      <w:r w:rsidR="0060530F">
        <w:rPr>
          <w:color w:val="000000"/>
        </w:rPr>
        <w:t xml:space="preserve"> следующего содержания:</w:t>
      </w:r>
    </w:p>
    <w:p w:rsidR="00807AD9" w:rsidRDefault="00807AD9" w:rsidP="0060530F">
      <w:pPr>
        <w:pStyle w:val="ConsPlusNormal"/>
        <w:widowControl/>
        <w:ind w:firstLine="0"/>
        <w:rPr>
          <w:color w:val="000000"/>
        </w:rPr>
      </w:pP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2766DF">
              <w:rPr>
                <w:color w:val="000000"/>
                <w:vertAlign w:val="superscript"/>
              </w:rPr>
              <w:t>4</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807AD9">
            <w:pPr>
              <w:pStyle w:val="ConsPlusNormal"/>
              <w:widowControl/>
              <w:ind w:firstLine="0"/>
              <w:jc w:val="center"/>
              <w:rPr>
                <w:color w:val="000000"/>
              </w:rPr>
            </w:pPr>
            <w:r w:rsidRPr="000115CB">
              <w:rPr>
                <w:color w:val="000000"/>
              </w:rPr>
              <w:t>«Об областном бюджете на 20</w:t>
            </w:r>
            <w:r>
              <w:rPr>
                <w:color w:val="000000"/>
              </w:rPr>
              <w:t>22</w:t>
            </w:r>
            <w:r w:rsidRPr="000115CB">
              <w:rPr>
                <w:color w:val="000000"/>
              </w:rPr>
              <w:t xml:space="preserve"> год и на плановый период 20</w:t>
            </w:r>
            <w:r>
              <w:rPr>
                <w:color w:val="000000"/>
              </w:rPr>
              <w:t>23</w:t>
            </w:r>
            <w:r w:rsidRPr="000115CB">
              <w:rPr>
                <w:color w:val="000000"/>
              </w:rPr>
              <w:t xml:space="preserve"> и 202</w:t>
            </w:r>
            <w:r>
              <w:rPr>
                <w:color w:val="000000"/>
              </w:rPr>
              <w:t>4</w:t>
            </w:r>
            <w:r w:rsidRPr="000115CB">
              <w:rPr>
                <w:color w:val="000000"/>
              </w:rPr>
              <w:t xml:space="preserve"> годов»</w:t>
            </w:r>
          </w:p>
        </w:tc>
      </w:tr>
    </w:tbl>
    <w:p w:rsidR="008F3DB8" w:rsidRPr="008F3DB8" w:rsidRDefault="008F3DB8" w:rsidP="008F3DB8">
      <w:pPr>
        <w:tabs>
          <w:tab w:val="center" w:pos="5102"/>
        </w:tabs>
        <w:jc w:val="center"/>
        <w:rPr>
          <w:b/>
          <w:sz w:val="28"/>
        </w:rPr>
      </w:pPr>
      <w:r w:rsidRPr="008F3DB8">
        <w:rPr>
          <w:b/>
          <w:sz w:val="28"/>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2022 год и</w:t>
      </w:r>
    </w:p>
    <w:p w:rsidR="008F3DB8" w:rsidRPr="008F3DB8" w:rsidRDefault="008F3DB8" w:rsidP="008F3DB8">
      <w:pPr>
        <w:tabs>
          <w:tab w:val="center" w:pos="5102"/>
        </w:tabs>
        <w:jc w:val="center"/>
        <w:rPr>
          <w:b/>
          <w:sz w:val="28"/>
        </w:rPr>
      </w:pPr>
      <w:r w:rsidRPr="008F3DB8">
        <w:rPr>
          <w:b/>
          <w:sz w:val="28"/>
        </w:rPr>
        <w:t>на плановый период 2023 и 2024 годов, предусмотренного приложением 11 к закону Белгородской области «Об областном бюджете на 2022 год и на плановый период 2023 и 2024 годов»</w:t>
      </w:r>
    </w:p>
    <w:p w:rsidR="008F3DB8" w:rsidRDefault="008F3DB8" w:rsidP="00807AD9">
      <w:pPr>
        <w:tabs>
          <w:tab w:val="center" w:pos="5102"/>
        </w:tabs>
        <w:jc w:val="center"/>
        <w:rPr>
          <w:b/>
          <w:sz w:val="28"/>
        </w:rPr>
      </w:pPr>
    </w:p>
    <w:p w:rsidR="00447EF8" w:rsidRDefault="00807AD9" w:rsidP="005714D5">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tbl>
      <w:tblPr>
        <w:tblW w:w="15594" w:type="dxa"/>
        <w:tblInd w:w="-431" w:type="dxa"/>
        <w:tblLook w:val="04A0" w:firstRow="1" w:lastRow="0" w:firstColumn="1" w:lastColumn="0" w:noHBand="0" w:noVBand="1"/>
      </w:tblPr>
      <w:tblGrid>
        <w:gridCol w:w="7514"/>
        <w:gridCol w:w="2040"/>
        <w:gridCol w:w="576"/>
        <w:gridCol w:w="460"/>
        <w:gridCol w:w="550"/>
        <w:gridCol w:w="1335"/>
        <w:gridCol w:w="1559"/>
        <w:gridCol w:w="1560"/>
      </w:tblGrid>
      <w:tr w:rsidR="005714D5" w:rsidRPr="005714D5" w:rsidTr="005714D5">
        <w:trPr>
          <w:trHeight w:val="615"/>
        </w:trPr>
        <w:tc>
          <w:tcPr>
            <w:tcW w:w="7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Наименование</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proofErr w:type="spellStart"/>
            <w:r w:rsidRPr="005714D5">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ПР</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2024 год</w:t>
            </w:r>
          </w:p>
        </w:tc>
      </w:tr>
      <w:tr w:rsidR="005714D5" w:rsidRPr="005714D5" w:rsidTr="005714D5">
        <w:trPr>
          <w:trHeight w:val="276"/>
        </w:trPr>
        <w:tc>
          <w:tcPr>
            <w:tcW w:w="7514"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r>
      <w:tr w:rsidR="005714D5" w:rsidRPr="005714D5" w:rsidTr="005714D5">
        <w:trPr>
          <w:trHeight w:val="315"/>
        </w:trPr>
        <w:tc>
          <w:tcPr>
            <w:tcW w:w="7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8</w:t>
            </w:r>
          </w:p>
        </w:tc>
      </w:tr>
      <w:tr w:rsidR="005714D5" w:rsidRPr="005714D5" w:rsidTr="005714D5">
        <w:trPr>
          <w:trHeight w:val="571"/>
        </w:trPr>
        <w:tc>
          <w:tcPr>
            <w:tcW w:w="7514" w:type="dxa"/>
            <w:tcBorders>
              <w:top w:val="single" w:sz="4" w:space="0" w:color="auto"/>
            </w:tcBorders>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w:t>
            </w:r>
            <w:proofErr w:type="gramStart"/>
            <w:r w:rsidRPr="005714D5">
              <w:rPr>
                <w:b/>
                <w:bCs/>
                <w:color w:val="000000"/>
              </w:rPr>
              <w:t>области  «</w:t>
            </w:r>
            <w:proofErr w:type="gramEnd"/>
            <w:r w:rsidRPr="005714D5">
              <w:rPr>
                <w:b/>
                <w:bCs/>
                <w:color w:val="000000"/>
              </w:rPr>
              <w:t>Обеспечение безопасности жизнедеятельности населения и территорий Белгородской области»</w:t>
            </w:r>
          </w:p>
        </w:tc>
        <w:tc>
          <w:tcPr>
            <w:tcW w:w="2040" w:type="dxa"/>
            <w:tcBorders>
              <w:top w:val="single" w:sz="4" w:space="0" w:color="auto"/>
            </w:tcBorders>
            <w:shd w:val="clear" w:color="auto" w:fill="auto"/>
            <w:vAlign w:val="bottom"/>
            <w:hideMark/>
          </w:tcPr>
          <w:p w:rsidR="005714D5" w:rsidRPr="005714D5" w:rsidRDefault="005714D5" w:rsidP="005714D5">
            <w:pPr>
              <w:rPr>
                <w:b/>
                <w:bCs/>
                <w:color w:val="000000"/>
              </w:rPr>
            </w:pPr>
            <w:r w:rsidRPr="005714D5">
              <w:rPr>
                <w:b/>
                <w:bCs/>
                <w:color w:val="000000"/>
              </w:rPr>
              <w:t>01</w:t>
            </w:r>
          </w:p>
        </w:tc>
        <w:tc>
          <w:tcPr>
            <w:tcW w:w="576" w:type="dxa"/>
            <w:tcBorders>
              <w:top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tcBorders>
              <w:top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tcBorders>
              <w:top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tcBorders>
              <w:top w:val="single" w:sz="4" w:space="0" w:color="auto"/>
            </w:tcBorders>
            <w:shd w:val="clear" w:color="auto" w:fill="auto"/>
            <w:noWrap/>
            <w:vAlign w:val="bottom"/>
            <w:hideMark/>
          </w:tcPr>
          <w:p w:rsidR="005714D5" w:rsidRPr="005714D5" w:rsidRDefault="005714D5" w:rsidP="005714D5">
            <w:pPr>
              <w:jc w:val="right"/>
              <w:rPr>
                <w:b/>
                <w:bCs/>
                <w:color w:val="000000"/>
              </w:rPr>
            </w:pPr>
            <w:r w:rsidRPr="005714D5">
              <w:rPr>
                <w:b/>
                <w:bCs/>
                <w:color w:val="000000"/>
              </w:rPr>
              <w:t>-8 220,2</w:t>
            </w:r>
          </w:p>
        </w:tc>
        <w:tc>
          <w:tcPr>
            <w:tcW w:w="1559" w:type="dxa"/>
            <w:tcBorders>
              <w:top w:val="single" w:sz="4" w:space="0" w:color="auto"/>
            </w:tcBorders>
            <w:shd w:val="clear" w:color="auto" w:fill="auto"/>
            <w:noWrap/>
            <w:vAlign w:val="bottom"/>
            <w:hideMark/>
          </w:tcPr>
          <w:p w:rsidR="005714D5" w:rsidRPr="005714D5" w:rsidRDefault="005714D5" w:rsidP="005714D5">
            <w:pPr>
              <w:jc w:val="right"/>
              <w:rPr>
                <w:b/>
                <w:bCs/>
                <w:color w:val="000000"/>
              </w:rPr>
            </w:pPr>
            <w:r>
              <w:rPr>
                <w:b/>
                <w:bCs/>
                <w:color w:val="000000"/>
              </w:rPr>
              <w:t>+</w:t>
            </w:r>
            <w:r w:rsidRPr="005714D5">
              <w:rPr>
                <w:b/>
                <w:bCs/>
                <w:color w:val="000000"/>
              </w:rPr>
              <w:t>4 220,2</w:t>
            </w:r>
          </w:p>
        </w:tc>
        <w:tc>
          <w:tcPr>
            <w:tcW w:w="1560" w:type="dxa"/>
            <w:tcBorders>
              <w:top w:val="single" w:sz="4" w:space="0" w:color="auto"/>
            </w:tcBorders>
            <w:shd w:val="clear" w:color="auto" w:fill="auto"/>
            <w:noWrap/>
            <w:vAlign w:val="bottom"/>
          </w:tcPr>
          <w:p w:rsidR="005714D5" w:rsidRPr="005714D5" w:rsidRDefault="005714D5" w:rsidP="005714D5">
            <w:pPr>
              <w:jc w:val="right"/>
              <w:rPr>
                <w:b/>
                <w:bCs/>
                <w:color w:val="000000"/>
              </w:rPr>
            </w:pPr>
          </w:p>
        </w:tc>
      </w:tr>
      <w:tr w:rsidR="005714D5" w:rsidRPr="005714D5" w:rsidTr="005714D5">
        <w:trPr>
          <w:trHeight w:val="806"/>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01 3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shd w:val="clear" w:color="auto" w:fill="auto"/>
            <w:vAlign w:val="bottom"/>
            <w:hideMark/>
          </w:tcPr>
          <w:p w:rsidR="005714D5" w:rsidRPr="005714D5" w:rsidRDefault="005714D5" w:rsidP="005714D5">
            <w:pPr>
              <w:jc w:val="right"/>
              <w:rPr>
                <w:b/>
                <w:bCs/>
                <w:color w:val="000000"/>
              </w:rPr>
            </w:pPr>
            <w:r w:rsidRPr="005714D5">
              <w:rPr>
                <w:b/>
                <w:bCs/>
                <w:color w:val="000000"/>
              </w:rPr>
              <w:t>-2 500,0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5714D5">
        <w:trPr>
          <w:trHeight w:val="541"/>
        </w:trPr>
        <w:tc>
          <w:tcPr>
            <w:tcW w:w="7514" w:type="dxa"/>
            <w:shd w:val="clear" w:color="auto" w:fill="auto"/>
            <w:noWrap/>
            <w:vAlign w:val="center"/>
            <w:hideMark/>
          </w:tcPr>
          <w:p w:rsidR="005714D5" w:rsidRPr="005714D5" w:rsidRDefault="005714D5" w:rsidP="005714D5">
            <w:pPr>
              <w:jc w:val="both"/>
              <w:rPr>
                <w:color w:val="FF0000"/>
              </w:rPr>
            </w:pPr>
            <w:r w:rsidRPr="005714D5">
              <w:rPr>
                <w:color w:val="000000"/>
              </w:rPr>
              <w:t>Основное мероприятие «Обеспечение технической готовности подразделений противопожарной и спасательной служб»</w:t>
            </w:r>
          </w:p>
        </w:tc>
        <w:tc>
          <w:tcPr>
            <w:tcW w:w="2040" w:type="dxa"/>
            <w:shd w:val="clear" w:color="auto" w:fill="auto"/>
            <w:vAlign w:val="bottom"/>
            <w:hideMark/>
          </w:tcPr>
          <w:p w:rsidR="005714D5" w:rsidRPr="005714D5" w:rsidRDefault="005714D5" w:rsidP="005714D5">
            <w:pPr>
              <w:rPr>
                <w:color w:val="000000"/>
              </w:rPr>
            </w:pPr>
            <w:r w:rsidRPr="005714D5">
              <w:rPr>
                <w:color w:val="000000"/>
              </w:rPr>
              <w:t>01 3 01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335" w:type="dxa"/>
            <w:shd w:val="clear" w:color="auto" w:fill="auto"/>
            <w:vAlign w:val="bottom"/>
            <w:hideMark/>
          </w:tcPr>
          <w:p w:rsidR="005714D5" w:rsidRPr="005714D5" w:rsidRDefault="005714D5" w:rsidP="005714D5">
            <w:pPr>
              <w:jc w:val="right"/>
              <w:rPr>
                <w:color w:val="000000"/>
              </w:rPr>
            </w:pPr>
            <w:r w:rsidRPr="005714D5">
              <w:rPr>
                <w:color w:val="000000"/>
              </w:rPr>
              <w:t>-2 500,0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5714D5">
        <w:trPr>
          <w:trHeight w:val="851"/>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01 3 01 40370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335" w:type="dxa"/>
            <w:shd w:val="clear" w:color="auto" w:fill="auto"/>
            <w:noWrap/>
            <w:vAlign w:val="bottom"/>
            <w:hideMark/>
          </w:tcPr>
          <w:p w:rsidR="005714D5" w:rsidRPr="005714D5" w:rsidRDefault="005714D5" w:rsidP="005714D5">
            <w:pPr>
              <w:jc w:val="right"/>
              <w:rPr>
                <w:color w:val="000000"/>
              </w:rPr>
            </w:pPr>
            <w:r w:rsidRPr="005714D5">
              <w:rPr>
                <w:color w:val="000000"/>
              </w:rPr>
              <w:t>-2 500,0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5714D5">
        <w:trPr>
          <w:trHeight w:val="172"/>
        </w:trPr>
        <w:tc>
          <w:tcPr>
            <w:tcW w:w="7514" w:type="dxa"/>
            <w:shd w:val="clear" w:color="auto" w:fill="auto"/>
            <w:vAlign w:val="bottom"/>
            <w:hideMark/>
          </w:tcPr>
          <w:p w:rsidR="005714D5" w:rsidRPr="005714D5" w:rsidRDefault="005714D5" w:rsidP="005714D5">
            <w:pPr>
              <w:jc w:val="both"/>
              <w:rPr>
                <w:b/>
                <w:bCs/>
                <w:color w:val="000000"/>
              </w:rPr>
            </w:pPr>
            <w:proofErr w:type="gramStart"/>
            <w:r w:rsidRPr="005714D5">
              <w:rPr>
                <w:b/>
                <w:bCs/>
                <w:color w:val="000000"/>
              </w:rPr>
              <w:t>Подпрограмма  «</w:t>
            </w:r>
            <w:proofErr w:type="gramEnd"/>
            <w:r w:rsidRPr="005714D5">
              <w:rPr>
                <w:b/>
                <w:bCs/>
                <w:color w:val="000000"/>
              </w:rPr>
              <w:t xml:space="preserve">Укрепление общественного порядка»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01 4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-4 220,2</w:t>
            </w:r>
          </w:p>
        </w:tc>
        <w:tc>
          <w:tcPr>
            <w:tcW w:w="1559" w:type="dxa"/>
            <w:shd w:val="clear" w:color="auto" w:fill="auto"/>
            <w:noWrap/>
            <w:vAlign w:val="bottom"/>
            <w:hideMark/>
          </w:tcPr>
          <w:p w:rsidR="005714D5" w:rsidRPr="005714D5" w:rsidRDefault="005714D5" w:rsidP="005714D5">
            <w:pPr>
              <w:jc w:val="right"/>
              <w:rPr>
                <w:b/>
                <w:bCs/>
                <w:color w:val="000000"/>
              </w:rPr>
            </w:pPr>
            <w:r>
              <w:rPr>
                <w:b/>
                <w:bCs/>
                <w:color w:val="000000"/>
              </w:rPr>
              <w:t>+</w:t>
            </w:r>
            <w:r w:rsidRPr="005714D5">
              <w:rPr>
                <w:b/>
                <w:bCs/>
                <w:color w:val="000000"/>
              </w:rPr>
              <w:t>4 220,2</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5714D5">
        <w:trPr>
          <w:trHeight w:val="459"/>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01 4 03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335" w:type="dxa"/>
            <w:shd w:val="clear" w:color="auto" w:fill="auto"/>
            <w:noWrap/>
            <w:vAlign w:val="bottom"/>
            <w:hideMark/>
          </w:tcPr>
          <w:p w:rsidR="005714D5" w:rsidRPr="005714D5" w:rsidRDefault="005714D5" w:rsidP="005714D5">
            <w:pPr>
              <w:jc w:val="right"/>
              <w:rPr>
                <w:color w:val="000000"/>
              </w:rPr>
            </w:pPr>
            <w:r w:rsidRPr="005714D5">
              <w:rPr>
                <w:color w:val="000000"/>
              </w:rPr>
              <w:t>-4 220,2</w:t>
            </w:r>
          </w:p>
        </w:tc>
        <w:tc>
          <w:tcPr>
            <w:tcW w:w="155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4 220,2</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5714D5">
        <w:trPr>
          <w:trHeight w:val="361"/>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01 4 03 22110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1335" w:type="dxa"/>
            <w:shd w:val="clear" w:color="auto" w:fill="auto"/>
            <w:noWrap/>
            <w:vAlign w:val="bottom"/>
            <w:hideMark/>
          </w:tcPr>
          <w:p w:rsidR="005714D5" w:rsidRPr="005714D5" w:rsidRDefault="005714D5" w:rsidP="005714D5">
            <w:pPr>
              <w:jc w:val="right"/>
              <w:rPr>
                <w:color w:val="000000"/>
              </w:rPr>
            </w:pPr>
            <w:r w:rsidRPr="005714D5">
              <w:rPr>
                <w:color w:val="000000"/>
              </w:rPr>
              <w:t>-4 220,2</w:t>
            </w:r>
          </w:p>
        </w:tc>
        <w:tc>
          <w:tcPr>
            <w:tcW w:w="155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4 220,2</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5714D5">
        <w:trPr>
          <w:trHeight w:val="60"/>
        </w:trPr>
        <w:tc>
          <w:tcPr>
            <w:tcW w:w="7514" w:type="dxa"/>
            <w:shd w:val="clear" w:color="auto" w:fill="auto"/>
            <w:vAlign w:val="bottom"/>
            <w:hideMark/>
          </w:tcPr>
          <w:p w:rsidR="005714D5" w:rsidRPr="005714D5" w:rsidRDefault="005714D5" w:rsidP="005714D5">
            <w:pPr>
              <w:jc w:val="both"/>
              <w:rPr>
                <w:b/>
                <w:bCs/>
                <w:color w:val="000000"/>
              </w:rPr>
            </w:pPr>
            <w:proofErr w:type="gramStart"/>
            <w:r w:rsidRPr="005714D5">
              <w:rPr>
                <w:b/>
                <w:bCs/>
                <w:color w:val="000000"/>
              </w:rPr>
              <w:t>Подпрограмма  «</w:t>
            </w:r>
            <w:proofErr w:type="gramEnd"/>
            <w:r w:rsidRPr="005714D5">
              <w:rPr>
                <w:b/>
                <w:bCs/>
                <w:color w:val="000000"/>
              </w:rPr>
              <w:t xml:space="preserve">Профилактика безнадзорности и правонарушений несовершеннолетних»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01 6</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-1 500,0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bl>
    <w:p w:rsidR="005714D5" w:rsidRDefault="005714D5">
      <w:r>
        <w:br w:type="page"/>
      </w:r>
    </w:p>
    <w:tbl>
      <w:tblPr>
        <w:tblW w:w="15878" w:type="dxa"/>
        <w:tblInd w:w="-431" w:type="dxa"/>
        <w:tblLook w:val="04A0" w:firstRow="1" w:lastRow="0" w:firstColumn="1" w:lastColumn="0" w:noHBand="0" w:noVBand="1"/>
      </w:tblPr>
      <w:tblGrid>
        <w:gridCol w:w="7514"/>
        <w:gridCol w:w="2040"/>
        <w:gridCol w:w="576"/>
        <w:gridCol w:w="460"/>
        <w:gridCol w:w="550"/>
        <w:gridCol w:w="1619"/>
        <w:gridCol w:w="1559"/>
        <w:gridCol w:w="1560"/>
      </w:tblGrid>
      <w:tr w:rsidR="005714D5" w:rsidRPr="005714D5" w:rsidTr="00EA1ABD">
        <w:trPr>
          <w:trHeight w:val="315"/>
          <w:tblHeader/>
        </w:trPr>
        <w:tc>
          <w:tcPr>
            <w:tcW w:w="7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5</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8</w:t>
            </w: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информационной безопасности несовершеннолетних"</w:t>
            </w:r>
          </w:p>
        </w:tc>
        <w:tc>
          <w:tcPr>
            <w:tcW w:w="2040" w:type="dxa"/>
            <w:shd w:val="clear" w:color="auto" w:fill="auto"/>
            <w:vAlign w:val="bottom"/>
            <w:hideMark/>
          </w:tcPr>
          <w:p w:rsidR="005714D5" w:rsidRPr="005714D5" w:rsidRDefault="005714D5" w:rsidP="005714D5">
            <w:pPr>
              <w:rPr>
                <w:color w:val="000000"/>
              </w:rPr>
            </w:pPr>
            <w:r w:rsidRPr="005714D5">
              <w:rPr>
                <w:color w:val="000000"/>
              </w:rPr>
              <w:t>01 6 03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359"/>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01 6 03 29990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w:t>
            </w:r>
            <w:proofErr w:type="gramStart"/>
            <w:r w:rsidRPr="005714D5">
              <w:rPr>
                <w:b/>
                <w:bCs/>
                <w:color w:val="000000"/>
              </w:rPr>
              <w:t>области  «</w:t>
            </w:r>
            <w:proofErr w:type="gramEnd"/>
            <w:r w:rsidRPr="005714D5">
              <w:rPr>
                <w:b/>
                <w:bCs/>
                <w:color w:val="000000"/>
              </w:rPr>
              <w:t xml:space="preserve">Развитие образования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Pr>
                <w:b/>
                <w:bCs/>
                <w:color w:val="000000"/>
              </w:rPr>
              <w:t>+</w:t>
            </w:r>
            <w:r w:rsidRPr="005714D5">
              <w:rPr>
                <w:b/>
                <w:bCs/>
                <w:color w:val="000000"/>
              </w:rPr>
              <w:t>46 754,3</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-47 058,6</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«Развитие дошкольного образования»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02 1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Pr>
                <w:b/>
                <w:bCs/>
                <w:color w:val="000000"/>
              </w:rPr>
              <w:t>+</w:t>
            </w:r>
            <w:r w:rsidRPr="005714D5">
              <w:rPr>
                <w:b/>
                <w:bCs/>
                <w:color w:val="000000"/>
              </w:rPr>
              <w:t>132 971,5</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-20 098,7</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Основное мероприятие «Реализация образовательных программ дошкольного образования»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Pr>
                <w:color w:val="000000"/>
              </w:rPr>
              <w:t>+</w:t>
            </w:r>
            <w:r w:rsidRPr="005714D5">
              <w:rPr>
                <w:color w:val="000000"/>
              </w:rPr>
              <w:t>165 012,0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02 1 01 00590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-3 358,0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Субвенции  на</w:t>
            </w:r>
            <w:proofErr w:type="gramEnd"/>
            <w:r w:rsidRPr="005714D5">
              <w:rPr>
                <w:color w:val="000000"/>
              </w:rPr>
              <w:t xml:space="preserve">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02 1 01 73020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168 370,0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«Государственная поддержка </w:t>
            </w:r>
            <w:proofErr w:type="gramStart"/>
            <w:r w:rsidRPr="005714D5">
              <w:rPr>
                <w:color w:val="000000"/>
              </w:rPr>
              <w:t>предоставления  дошкольного</w:t>
            </w:r>
            <w:proofErr w:type="gramEnd"/>
            <w:r w:rsidRPr="005714D5">
              <w:rPr>
                <w:color w:val="000000"/>
              </w:rPr>
              <w:t xml:space="preserve"> образования»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-42 234,2</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поддержку альтернативных форм предоставления дошкольного образования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02 1 02 73010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-4 586,3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Субвенции  на</w:t>
            </w:r>
            <w:proofErr w:type="gramEnd"/>
            <w:r w:rsidRPr="005714D5">
              <w:rPr>
                <w:color w:val="000000"/>
              </w:rPr>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02 1 02 73030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-37 647,9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"Содействие развитию дошкольного образования"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модернизацию региональных образовательных систем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02 1 03 73110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95,0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дошкольного образования»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Pr>
                <w:color w:val="000000"/>
              </w:rPr>
              <w:t>+</w:t>
            </w:r>
            <w:r w:rsidRPr="005714D5">
              <w:rPr>
                <w:color w:val="000000"/>
              </w:rPr>
              <w:t>10 098,7</w:t>
            </w:r>
          </w:p>
        </w:tc>
        <w:tc>
          <w:tcPr>
            <w:tcW w:w="1559" w:type="dxa"/>
            <w:shd w:val="clear" w:color="auto" w:fill="auto"/>
            <w:vAlign w:val="bottom"/>
            <w:hideMark/>
          </w:tcPr>
          <w:p w:rsidR="005714D5" w:rsidRPr="005714D5" w:rsidRDefault="005714D5" w:rsidP="005714D5">
            <w:pPr>
              <w:jc w:val="right"/>
              <w:rPr>
                <w:color w:val="000000"/>
              </w:rPr>
            </w:pPr>
            <w:r w:rsidRPr="005714D5">
              <w:rPr>
                <w:color w:val="000000"/>
              </w:rPr>
              <w:t>-20 098,7</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30 000,0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-30 000,0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1"/>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02 1 04 70550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софинансирование капитального ремонта объектов муниципальной собственности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02 1 04 72120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-9 901,3</w:t>
            </w:r>
          </w:p>
        </w:tc>
        <w:tc>
          <w:tcPr>
            <w:tcW w:w="155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9 901,3</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общего образования»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02 2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Pr>
                <w:b/>
                <w:bCs/>
                <w:color w:val="000000"/>
              </w:rPr>
              <w:t>+</w:t>
            </w:r>
            <w:r w:rsidRPr="005714D5">
              <w:rPr>
                <w:b/>
                <w:bCs/>
                <w:color w:val="000000"/>
              </w:rPr>
              <w:t>37 793,2</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«Реализация программ общего образования»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37 888,2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-216,1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-8 954,9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02 2 01 23060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-1 127,9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proofErr w:type="gramStart"/>
            <w:r w:rsidRPr="005714D5">
              <w:rPr>
                <w:color w:val="000000"/>
              </w:rPr>
              <w:t>Субвенции  на</w:t>
            </w:r>
            <w:proofErr w:type="gramEnd"/>
            <w:r w:rsidRPr="005714D5">
              <w:rPr>
                <w:color w:val="000000"/>
              </w:rPr>
              <w:t xml:space="preserve"> реализацию государственного стандарта общего образования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02 2 01 73040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-806,9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50"/>
        </w:trPr>
        <w:tc>
          <w:tcPr>
            <w:tcW w:w="7514" w:type="dxa"/>
            <w:shd w:val="clear" w:color="auto" w:fill="auto"/>
            <w:vAlign w:val="center"/>
            <w:hideMark/>
          </w:tcPr>
          <w:p w:rsidR="005714D5" w:rsidRPr="005714D5" w:rsidRDefault="005714D5" w:rsidP="005714D5">
            <w:pPr>
              <w:jc w:val="both"/>
              <w:rPr>
                <w:color w:val="000000"/>
              </w:rPr>
            </w:pPr>
            <w:proofErr w:type="gramStart"/>
            <w:r w:rsidRPr="005714D5">
              <w:rPr>
                <w:color w:val="000000"/>
              </w:rPr>
              <w:t>Субвенции  на</w:t>
            </w:r>
            <w:proofErr w:type="gramEnd"/>
            <w:r w:rsidRPr="005714D5">
              <w:rPr>
                <w:color w:val="000000"/>
              </w:rPr>
              <w:t xml:space="preserve">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02 2 01 73060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-3 952,0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95"/>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Субсидии на реализацию мероприятий по организации питания обучающихся 1-4 классов в виде продуктовых наборов при дистанционном формате обучения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02 2 01 73130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52 946,0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3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«Содействие </w:t>
            </w:r>
            <w:proofErr w:type="gramStart"/>
            <w:r w:rsidRPr="005714D5">
              <w:rPr>
                <w:color w:val="000000"/>
              </w:rPr>
              <w:t>развитию  общего</w:t>
            </w:r>
            <w:proofErr w:type="gramEnd"/>
            <w:r w:rsidRPr="005714D5">
              <w:rPr>
                <w:color w:val="000000"/>
              </w:rPr>
              <w:t xml:space="preserve">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Гранты на поощрение </w:t>
            </w:r>
            <w:proofErr w:type="spellStart"/>
            <w:r w:rsidRPr="005714D5">
              <w:rPr>
                <w:color w:val="000000"/>
              </w:rPr>
              <w:t>государственых</w:t>
            </w:r>
            <w:proofErr w:type="spellEnd"/>
            <w:r w:rsidRPr="005714D5">
              <w:rPr>
                <w:color w:val="000000"/>
              </w:rPr>
              <w:t xml:space="preserve">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w:t>
            </w:r>
            <w:proofErr w:type="spellStart"/>
            <w:r w:rsidRPr="005714D5">
              <w:rPr>
                <w:color w:val="000000"/>
              </w:rPr>
              <w:t>некомерческим</w:t>
            </w:r>
            <w:proofErr w:type="spellEnd"/>
            <w:r w:rsidRPr="005714D5">
              <w:rPr>
                <w:color w:val="000000"/>
              </w:rPr>
              <w:t xml:space="preserve">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02 2 03 23120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модернизацию региональных образовательных систем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02 2 03 73110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02 2 03 73120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Подпрограмма «</w:t>
            </w:r>
            <w:proofErr w:type="gramStart"/>
            <w:r w:rsidRPr="005714D5">
              <w:rPr>
                <w:b/>
                <w:bCs/>
                <w:color w:val="000000"/>
              </w:rPr>
              <w:t>Развитие  дополнительного</w:t>
            </w:r>
            <w:proofErr w:type="gramEnd"/>
            <w:r w:rsidRPr="005714D5">
              <w:rPr>
                <w:b/>
                <w:bCs/>
                <w:color w:val="000000"/>
              </w:rPr>
              <w:t xml:space="preserve"> образования детей»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02 3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-49 510,0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Основное мероприятие «Реализация дополнительных общеобразовательных (общеразвивающих) программ»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02 3 01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-49 510,0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(оказание </w:t>
            </w:r>
            <w:proofErr w:type="gramStart"/>
            <w:r w:rsidRPr="005714D5">
              <w:rPr>
                <w:color w:val="000000"/>
              </w:rPr>
              <w:t>услуг)  государственных</w:t>
            </w:r>
            <w:proofErr w:type="gramEnd"/>
            <w:r w:rsidRPr="005714D5">
              <w:rPr>
                <w:color w:val="000000"/>
              </w:rPr>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02 3 01 00590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-46 010,0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02 3 01 73070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proofErr w:type="gramStart"/>
            <w:r w:rsidRPr="005714D5">
              <w:rPr>
                <w:b/>
                <w:bCs/>
                <w:color w:val="000000"/>
              </w:rPr>
              <w:t>Подпрограмма  «</w:t>
            </w:r>
            <w:proofErr w:type="gramEnd"/>
            <w:r w:rsidRPr="005714D5">
              <w:rPr>
                <w:b/>
                <w:bCs/>
                <w:color w:val="000000"/>
              </w:rPr>
              <w:t>Государственная политика в сфере образования»</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02 5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-4 882,9</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02 5 02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41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02 5 02 90019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120,0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02 5 02 90019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«Социальная поддержка педагогических работников»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-3 509,5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1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02 5 05 12220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-823,8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4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02 5 05 12220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-657,8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08"/>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Субвенции  на</w:t>
            </w:r>
            <w:proofErr w:type="gramEnd"/>
            <w:r w:rsidRPr="005714D5">
              <w:rPr>
                <w:color w:val="000000"/>
              </w:rPr>
              <w:t xml:space="preserve">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02 5 05 73220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-2 027,9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в сфере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3 891,7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02 5 06 20550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831,7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Иные межбюджетные трансферты на проведение мероприятий по созданию центров социализации подростков на территории Белгородской области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02 5 06 73140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«Финансовое обеспечение структурных подразделений органов исполнительной власти и </w:t>
            </w:r>
            <w:proofErr w:type="gramStart"/>
            <w:r w:rsidRPr="005714D5">
              <w:rPr>
                <w:color w:val="000000"/>
              </w:rPr>
              <w:t>прочих  учреждений</w:t>
            </w:r>
            <w:proofErr w:type="gramEnd"/>
            <w:r w:rsidRPr="005714D5">
              <w:rPr>
                <w:color w:val="000000"/>
              </w:rPr>
              <w:t xml:space="preserve"> (организаций) в сфере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-4 815,1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635"/>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02 5 07 00310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6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(оказание </w:t>
            </w:r>
            <w:proofErr w:type="gramStart"/>
            <w:r w:rsidRPr="005714D5">
              <w:rPr>
                <w:color w:val="000000"/>
              </w:rPr>
              <w:t>услуг)  государственных</w:t>
            </w:r>
            <w:proofErr w:type="gramEnd"/>
            <w:r w:rsidRPr="005714D5">
              <w:rPr>
                <w:color w:val="000000"/>
              </w:rPr>
              <w:t xml:space="preserve">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-2 932,4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(оказание </w:t>
            </w:r>
            <w:proofErr w:type="gramStart"/>
            <w:r w:rsidRPr="005714D5">
              <w:rPr>
                <w:color w:val="000000"/>
              </w:rPr>
              <w:t>услуг)  государственных</w:t>
            </w:r>
            <w:proofErr w:type="gramEnd"/>
            <w:r w:rsidRPr="005714D5">
              <w:rPr>
                <w:color w:val="000000"/>
              </w:rPr>
              <w:t xml:space="preserve">  учреждений (организаций) Белгородской области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-341,0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-1 991,7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«Организация отдыха и оздоровления детей и подростков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02 6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-3 540,6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4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«Проведение </w:t>
            </w:r>
            <w:proofErr w:type="gramStart"/>
            <w:r w:rsidRPr="005714D5">
              <w:rPr>
                <w:color w:val="000000"/>
              </w:rPr>
              <w:t>детской  оздоровительной</w:t>
            </w:r>
            <w:proofErr w:type="gramEnd"/>
            <w:r w:rsidRPr="005714D5">
              <w:rPr>
                <w:color w:val="000000"/>
              </w:rPr>
              <w:t xml:space="preserve"> кампании»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02 6 01</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-3 540,6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02 6 01 20650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-3 540,6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29"/>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среднего профессионального образования»</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02 7</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-66 076,9</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-26 959,9</w:t>
            </w:r>
          </w:p>
        </w:tc>
        <w:tc>
          <w:tcPr>
            <w:tcW w:w="1560" w:type="dxa"/>
            <w:shd w:val="clear" w:color="auto" w:fill="auto"/>
            <w:noWrap/>
            <w:vAlign w:val="bottom"/>
            <w:hideMark/>
          </w:tcPr>
          <w:p w:rsidR="005714D5" w:rsidRPr="005714D5" w:rsidRDefault="005714D5" w:rsidP="005714D5">
            <w:pPr>
              <w:jc w:val="right"/>
              <w:rPr>
                <w:b/>
                <w:bCs/>
                <w:color w:val="000000"/>
              </w:rPr>
            </w:pPr>
            <w:r w:rsidRPr="005714D5">
              <w:rPr>
                <w:b/>
                <w:bCs/>
                <w:color w:val="000000"/>
              </w:rPr>
              <w:t>0,0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-11 768,2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w:t>
            </w:r>
            <w:proofErr w:type="gramStart"/>
            <w:r w:rsidRPr="005714D5">
              <w:rPr>
                <w:color w:val="000000"/>
              </w:rPr>
              <w:t>организаций)  Белгородской</w:t>
            </w:r>
            <w:proofErr w:type="gramEnd"/>
            <w:r w:rsidRPr="005714D5">
              <w:rPr>
                <w:color w:val="000000"/>
              </w:rPr>
              <w:t xml:space="preserve">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-11 768,2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«Социальная поддержка обучающихся»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-12 220,0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Стипендии  (</w:t>
            </w:r>
            <w:proofErr w:type="gramEnd"/>
            <w:r w:rsidRPr="005714D5">
              <w:rPr>
                <w:color w:val="000000"/>
              </w:rPr>
              <w:t>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02 7 02 12230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-12 220,0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32"/>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«Содействие </w:t>
            </w:r>
            <w:proofErr w:type="gramStart"/>
            <w:r w:rsidRPr="005714D5">
              <w:rPr>
                <w:color w:val="000000"/>
              </w:rPr>
              <w:t>развитию  профессионального</w:t>
            </w:r>
            <w:proofErr w:type="gramEnd"/>
            <w:r w:rsidRPr="005714D5">
              <w:rPr>
                <w:color w:val="000000"/>
              </w:rPr>
              <w:t xml:space="preserve">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-17 291,2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Стипендии  (</w:t>
            </w:r>
            <w:proofErr w:type="gramEnd"/>
            <w:r w:rsidRPr="005714D5">
              <w:rPr>
                <w:color w:val="000000"/>
              </w:rPr>
              <w:t>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02 7 03 12230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-16 000,1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Мероприятия  (</w:t>
            </w:r>
            <w:proofErr w:type="gramEnd"/>
            <w:r w:rsidRPr="005714D5">
              <w:rPr>
                <w:color w:val="000000"/>
              </w:rPr>
              <w:t>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Мероприятия  (</w:t>
            </w:r>
            <w:proofErr w:type="gramEnd"/>
            <w:r w:rsidRPr="005714D5">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-1 291,1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925,0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среднего профессионального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-24 797,5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-26 959,9</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Капитальный ремонт объектов </w:t>
            </w:r>
            <w:proofErr w:type="gramStart"/>
            <w:r w:rsidRPr="005714D5">
              <w:rPr>
                <w:color w:val="000000"/>
              </w:rPr>
              <w:t>государственной  собственности</w:t>
            </w:r>
            <w:proofErr w:type="gramEnd"/>
            <w:r w:rsidRPr="005714D5">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02 7 04 22110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-16 845,9</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16 845,9</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02 7 04 22130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-7 951,6</w:t>
            </w:r>
          </w:p>
        </w:tc>
        <w:tc>
          <w:tcPr>
            <w:tcW w:w="1559" w:type="dxa"/>
            <w:shd w:val="clear" w:color="auto" w:fill="auto"/>
            <w:noWrap/>
            <w:vAlign w:val="bottom"/>
            <w:hideMark/>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02 7 04 40370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-43 805,8</w:t>
            </w:r>
          </w:p>
        </w:tc>
        <w:tc>
          <w:tcPr>
            <w:tcW w:w="1560" w:type="dxa"/>
            <w:shd w:val="clear" w:color="auto" w:fill="auto"/>
            <w:noWrap/>
            <w:vAlign w:val="bottom"/>
            <w:hideMark/>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здравоохранения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-175 144,7</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-44 161,6</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proofErr w:type="gramStart"/>
            <w:r w:rsidRPr="005714D5">
              <w:rPr>
                <w:b/>
                <w:bCs/>
                <w:color w:val="000000"/>
              </w:rPr>
              <w:t>Подпрограмма  «</w:t>
            </w:r>
            <w:proofErr w:type="gramEnd"/>
            <w:r w:rsidRPr="005714D5">
              <w:rPr>
                <w:b/>
                <w:bCs/>
                <w:color w:val="000000"/>
              </w:rPr>
              <w:t>Развитие первичной медико-санитарной помощи»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03 2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-37 000,0</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37 000,0</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«Строительство, реконструкция, выкуп, капитальный ремонт объектов здравоохранения»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03 2 03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-37 000,0</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37 000,0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84"/>
        </w:trPr>
        <w:tc>
          <w:tcPr>
            <w:tcW w:w="7514" w:type="dxa"/>
            <w:shd w:val="clear" w:color="auto" w:fill="auto"/>
            <w:vAlign w:val="bottom"/>
            <w:hideMark/>
          </w:tcPr>
          <w:p w:rsidR="005714D5" w:rsidRPr="005714D5" w:rsidRDefault="005714D5" w:rsidP="00AD21E1">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03 2 03 40370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-37 000,0</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37 000,0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03 3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-155 407,6</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54 433,4</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«Закупки оборудования (включая медицинское)»</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03 3 07</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105 047,4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03 3 07 56080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105 047,4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здравоохранения»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-260 455,0</w:t>
            </w:r>
          </w:p>
        </w:tc>
        <w:tc>
          <w:tcPr>
            <w:tcW w:w="1559" w:type="dxa"/>
            <w:shd w:val="clear" w:color="auto" w:fill="auto"/>
            <w:vAlign w:val="bottom"/>
            <w:hideMark/>
          </w:tcPr>
          <w:p w:rsidR="005714D5" w:rsidRPr="005714D5" w:rsidRDefault="00AD21E1" w:rsidP="005714D5">
            <w:pPr>
              <w:jc w:val="right"/>
              <w:rPr>
                <w:color w:val="000000"/>
              </w:rPr>
            </w:pPr>
            <w:r>
              <w:rPr>
                <w:color w:val="000000"/>
              </w:rPr>
              <w:t>+</w:t>
            </w:r>
            <w:r w:rsidR="005714D5" w:rsidRPr="005714D5">
              <w:rPr>
                <w:color w:val="000000"/>
              </w:rPr>
              <w:t>54 433,4</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Капитальный ремонт объектов </w:t>
            </w:r>
            <w:proofErr w:type="gramStart"/>
            <w:r w:rsidRPr="005714D5">
              <w:rPr>
                <w:color w:val="000000"/>
              </w:rPr>
              <w:t>государственной  собственности</w:t>
            </w:r>
            <w:proofErr w:type="gramEnd"/>
            <w:r w:rsidRPr="005714D5">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13 830,4</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-219 852,0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03 3 08 40600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-274 285,4</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274 285,4</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«Охрана здоровья матери и ребенка»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03 5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-135 595,0</w:t>
            </w:r>
          </w:p>
        </w:tc>
        <w:tc>
          <w:tcPr>
            <w:tcW w:w="1560" w:type="dxa"/>
            <w:shd w:val="clear" w:color="auto" w:fill="auto"/>
            <w:noWrap/>
            <w:vAlign w:val="bottom"/>
            <w:hideMark/>
          </w:tcPr>
          <w:p w:rsidR="005714D5" w:rsidRPr="005714D5" w:rsidRDefault="005714D5" w:rsidP="005714D5">
            <w:pPr>
              <w:jc w:val="right"/>
              <w:rPr>
                <w:b/>
                <w:bCs/>
                <w:color w:val="000000"/>
              </w:rPr>
            </w:pPr>
          </w:p>
        </w:tc>
      </w:tr>
      <w:tr w:rsidR="005714D5" w:rsidRPr="005714D5" w:rsidTr="00EA1ABD">
        <w:trPr>
          <w:trHeight w:val="6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«Развитие инфраструктуры системы здравоохранения»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03 5 06</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-135 595,0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03 5 06 40370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-135 595,0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«Кадровое обеспечение системы здравоохранения»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03 8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-2 999,6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-2 999,6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Субсидии на реализацию мероприятий по обеспечению </w:t>
            </w:r>
            <w:proofErr w:type="gramStart"/>
            <w:r w:rsidRPr="005714D5">
              <w:rPr>
                <w:color w:val="000000"/>
              </w:rPr>
              <w:t>жильем  медицинских</w:t>
            </w:r>
            <w:proofErr w:type="gramEnd"/>
            <w:r w:rsidRPr="005714D5">
              <w:rPr>
                <w:color w:val="000000"/>
              </w:rPr>
              <w:t xml:space="preserve"> работников государственных учреждений здравоохранения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03 8 05 73790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-2 999,6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«Обеспечение медицинских организаций системы здравоохранения квалифицированными кадрами» </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Ликвидация кадрового дефицита в медицинских организациях, оказывающих первичную медико-санитарную </w:t>
            </w:r>
            <w:proofErr w:type="gramStart"/>
            <w:r w:rsidRPr="005714D5">
              <w:rPr>
                <w:color w:val="000000"/>
              </w:rPr>
              <w:t>помощь  (</w:t>
            </w:r>
            <w:proofErr w:type="gramEnd"/>
            <w:r w:rsidRPr="005714D5">
              <w:rPr>
                <w:color w:val="000000"/>
              </w:rPr>
              <w:t>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«Совершенствование системы территориального планирования»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Г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20 262,5</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03 Г 01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-500 930,0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01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-500 930,0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«Финансовое обеспечение обязательного медицинского страхования»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521 192,5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440 571,6</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44 889,1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34 840,5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534,8</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356,5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«Социальная поддержка граждан в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-324 178,8</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46 329,1</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мер социальной поддержки отдельных категорий граждан»</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04 1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-98 465,4</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«Оплата жилищно-коммунальных услуг отдельным категориям граждан»</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-9 815,4</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Оплата жилищно-коммунальных услуг отдельным категориям граждан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04 1 01 52500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-9 815,4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«Социальная поддержка отдельных категорий граждан»</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-88 650,0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Оплата ежемесячных денежных </w:t>
            </w:r>
            <w:proofErr w:type="gramStart"/>
            <w:r w:rsidRPr="005714D5">
              <w:rPr>
                <w:color w:val="000000"/>
              </w:rPr>
              <w:t>выплат  ветеранам</w:t>
            </w:r>
            <w:proofErr w:type="gramEnd"/>
            <w:r w:rsidRPr="005714D5">
              <w:rPr>
                <w:color w:val="000000"/>
              </w:rPr>
              <w:t xml:space="preserve"> труда, ветеранам военной службы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04 1 02 12410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Оплата ежемесячных денежных </w:t>
            </w:r>
            <w:proofErr w:type="gramStart"/>
            <w:r w:rsidRPr="005714D5">
              <w:rPr>
                <w:color w:val="000000"/>
              </w:rPr>
              <w:t>выплат  реабилитированным</w:t>
            </w:r>
            <w:proofErr w:type="gramEnd"/>
            <w:r w:rsidRPr="005714D5">
              <w:rPr>
                <w:color w:val="000000"/>
              </w:rPr>
              <w:t xml:space="preserve"> лицам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04 1 02 12430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Выплата региональной доплаты к пенсии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04 1 02 12610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Выплата региональной доплаты к пенсии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04 1 02 12610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04 1 02 23870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-47 522,1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-103 294,0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-103 294,0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04 1 02 23870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46 865,8</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103 294,0</w:t>
            </w:r>
          </w:p>
        </w:tc>
        <w:tc>
          <w:tcPr>
            <w:tcW w:w="1560"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103 294,0</w:t>
            </w:r>
          </w:p>
        </w:tc>
      </w:tr>
      <w:tr w:rsidR="005714D5" w:rsidRPr="005714D5" w:rsidTr="00EA1ABD">
        <w:trPr>
          <w:trHeight w:val="130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04 1 02 52200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04 1 02 52200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1 300,0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Субвенции на оплату ежемесячных денежных </w:t>
            </w:r>
            <w:proofErr w:type="gramStart"/>
            <w:r w:rsidRPr="005714D5">
              <w:rPr>
                <w:color w:val="000000"/>
              </w:rPr>
              <w:t>выплат  ветеранам</w:t>
            </w:r>
            <w:proofErr w:type="gramEnd"/>
            <w:r w:rsidRPr="005714D5">
              <w:rPr>
                <w:color w:val="000000"/>
              </w:rPr>
              <w:t xml:space="preserve"> труда, ветеранам военной службы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04 1 02 72410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Субвенции на оплату ежемесячных денежных </w:t>
            </w:r>
            <w:proofErr w:type="gramStart"/>
            <w:r w:rsidRPr="005714D5">
              <w:rPr>
                <w:color w:val="000000"/>
              </w:rPr>
              <w:t>выплат  лицам</w:t>
            </w:r>
            <w:proofErr w:type="gramEnd"/>
            <w:r w:rsidRPr="005714D5">
              <w:rPr>
                <w:color w:val="000000"/>
              </w:rPr>
              <w:t>, родившимся в период с 22 июня 1923 года по 3 сентября 1945 года (Дети войны)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04 1 02 72450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w:t>
            </w:r>
            <w:proofErr w:type="gramStart"/>
            <w:r w:rsidRPr="005714D5">
              <w:rPr>
                <w:color w:val="000000"/>
              </w:rPr>
              <w:t>транспорта)  (</w:t>
            </w:r>
            <w:proofErr w:type="gramEnd"/>
            <w:r w:rsidRPr="005714D5">
              <w:rPr>
                <w:color w:val="000000"/>
              </w:rPr>
              <w:t xml:space="preserve">Межбюджетные трансферты)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04 1 02 73820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656,3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w:t>
            </w:r>
            <w:proofErr w:type="gramStart"/>
            <w:r w:rsidRPr="005714D5">
              <w:rPr>
                <w:b/>
                <w:bCs/>
                <w:color w:val="000000"/>
              </w:rPr>
              <w:t>Модернизация  и</w:t>
            </w:r>
            <w:proofErr w:type="gramEnd"/>
            <w:r w:rsidRPr="005714D5">
              <w:rPr>
                <w:b/>
                <w:bCs/>
                <w:color w:val="000000"/>
              </w:rPr>
              <w:t xml:space="preserve"> развитие социального обслуживания населения»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04 2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-44 099,1</w:t>
            </w:r>
          </w:p>
        </w:tc>
        <w:tc>
          <w:tcPr>
            <w:tcW w:w="1559" w:type="dxa"/>
            <w:shd w:val="clear" w:color="auto" w:fill="auto"/>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46 329,1</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«Оказание социальных услуг населению организациями социального обслуживания»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04 2 01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AD21E1" w:rsidP="005714D5">
            <w:pPr>
              <w:jc w:val="right"/>
              <w:rPr>
                <w:color w:val="000000"/>
              </w:rPr>
            </w:pPr>
            <w:r>
              <w:rPr>
                <w:color w:val="000000"/>
              </w:rPr>
              <w:t>+</w:t>
            </w:r>
            <w:r w:rsidR="005714D5" w:rsidRPr="005714D5">
              <w:rPr>
                <w:color w:val="000000"/>
              </w:rPr>
              <w:t>2 230,0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04 2 01 71590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2 230,0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«Укрепление материально-технической базы организаций социального обслуживания населения»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-46 329,1</w:t>
            </w:r>
          </w:p>
        </w:tc>
        <w:tc>
          <w:tcPr>
            <w:tcW w:w="1559" w:type="dxa"/>
            <w:shd w:val="clear" w:color="auto" w:fill="auto"/>
            <w:vAlign w:val="bottom"/>
            <w:hideMark/>
          </w:tcPr>
          <w:p w:rsidR="005714D5" w:rsidRPr="005714D5" w:rsidRDefault="00AD21E1" w:rsidP="005714D5">
            <w:pPr>
              <w:jc w:val="right"/>
              <w:rPr>
                <w:color w:val="000000"/>
              </w:rPr>
            </w:pPr>
            <w:r>
              <w:rPr>
                <w:color w:val="000000"/>
              </w:rPr>
              <w:t>+</w:t>
            </w:r>
            <w:r w:rsidR="005714D5" w:rsidRPr="005714D5">
              <w:rPr>
                <w:color w:val="000000"/>
              </w:rPr>
              <w:t>46 329,1</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софинансирование капитального ремонта объектов муниципальной собственности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04 2 02 72120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-46 329,1</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46 329,1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tcPr>
          <w:p w:rsidR="005714D5" w:rsidRPr="005714D5" w:rsidRDefault="005714D5" w:rsidP="005714D5">
            <w:pPr>
              <w:jc w:val="right"/>
              <w:rPr>
                <w:color w:val="000000"/>
              </w:rPr>
            </w:pP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Субсидии на выплату компенсации поставщикам социальных </w:t>
            </w:r>
            <w:proofErr w:type="gramStart"/>
            <w:r w:rsidRPr="005714D5">
              <w:rPr>
                <w:color w:val="000000"/>
              </w:rPr>
              <w:t>услуг,  не</w:t>
            </w:r>
            <w:proofErr w:type="gramEnd"/>
            <w:r w:rsidRPr="005714D5">
              <w:rPr>
                <w:color w:val="000000"/>
              </w:rPr>
              <w:t xml:space="preserve">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04 2 03 20810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08"/>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Субсидия автономной некоммерческой организации Центр паллиативной медицинской помощи "Изумрудный город" в честь иконы Божией Матери </w:t>
            </w:r>
            <w:proofErr w:type="spellStart"/>
            <w:r w:rsidRPr="005714D5">
              <w:rPr>
                <w:color w:val="000000"/>
              </w:rPr>
              <w:t>Всецарица</w:t>
            </w:r>
            <w:proofErr w:type="spellEnd"/>
            <w:r w:rsidRPr="005714D5">
              <w:rPr>
                <w:color w:val="000000"/>
              </w:rPr>
              <w:t xml:space="preserve"> на финансовое обеспечение расходов, связанных с оказанием паллиативной </w:t>
            </w:r>
            <w:proofErr w:type="gramStart"/>
            <w:r w:rsidRPr="005714D5">
              <w:rPr>
                <w:color w:val="000000"/>
              </w:rPr>
              <w:t>помощи  (</w:t>
            </w:r>
            <w:proofErr w:type="gramEnd"/>
            <w:r w:rsidRPr="005714D5">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04 2 03 21029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«Социальная поддержка семьи и детей»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04 3</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-182 562,6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«Предоставление мер социальной поддержки семьям и детям»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-148 458,1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Субвенции на </w:t>
            </w:r>
            <w:proofErr w:type="gramStart"/>
            <w:r w:rsidRPr="005714D5">
              <w:rPr>
                <w:color w:val="000000"/>
              </w:rPr>
              <w:t>выплату  ежемесячных</w:t>
            </w:r>
            <w:proofErr w:type="gramEnd"/>
            <w:r w:rsidRPr="005714D5">
              <w:rPr>
                <w:color w:val="000000"/>
              </w:rPr>
              <w:t xml:space="preserve"> пособий гражданам, имеющим детей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04 3 01 72850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Субвенции на осуществление полномочий субъекта Российской Федерации на осуществление мер соцзащиты многодетных семей (Межбюджетные </w:t>
            </w:r>
            <w:proofErr w:type="gramStart"/>
            <w:r w:rsidRPr="005714D5">
              <w:rPr>
                <w:color w:val="000000"/>
              </w:rPr>
              <w:t xml:space="preserve">трансферты)  </w:t>
            </w:r>
            <w:proofErr w:type="gramEnd"/>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04 3 01 72880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Осуществление ежемесячных выплат на детей в возрасте от трех до семи лет </w:t>
            </w:r>
            <w:proofErr w:type="gramStart"/>
            <w:r w:rsidRPr="005714D5">
              <w:rPr>
                <w:color w:val="000000"/>
              </w:rPr>
              <w:t>включительно  (</w:t>
            </w:r>
            <w:proofErr w:type="gramEnd"/>
            <w:r w:rsidRPr="005714D5">
              <w:rPr>
                <w:color w:val="000000"/>
              </w:rPr>
              <w:t>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R3020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-17 065,9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Осуществление ежемесячных выплат на детей в возрасте от трех до семи лет включительно за счет средств резервного фонда Правительства российской </w:t>
            </w:r>
            <w:proofErr w:type="gramStart"/>
            <w:r w:rsidRPr="005714D5">
              <w:rPr>
                <w:color w:val="000000"/>
              </w:rPr>
              <w:t>федерации  (</w:t>
            </w:r>
            <w:proofErr w:type="gramEnd"/>
            <w:r w:rsidRPr="005714D5">
              <w:rPr>
                <w:color w:val="000000"/>
              </w:rPr>
              <w:t>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R302F</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8 607,8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04 3 02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-30 000,0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04 3 02 72860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содержание ребенка в семье опекуна, приемной семье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04 3 02 72870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15"/>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Субвенции  на</w:t>
            </w:r>
            <w:proofErr w:type="gramEnd"/>
            <w:r w:rsidRPr="005714D5">
              <w:rPr>
                <w:color w:val="000000"/>
              </w:rPr>
              <w:t xml:space="preserve">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04 3 02 72890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-13 500,0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«Финансовая поддержка семей при рождении детей» </w:t>
            </w:r>
          </w:p>
        </w:tc>
        <w:tc>
          <w:tcPr>
            <w:tcW w:w="2040" w:type="dxa"/>
            <w:shd w:val="clear" w:color="auto" w:fill="auto"/>
            <w:vAlign w:val="bottom"/>
            <w:hideMark/>
          </w:tcPr>
          <w:p w:rsidR="005714D5" w:rsidRPr="005714D5" w:rsidRDefault="005714D5" w:rsidP="005714D5">
            <w:pPr>
              <w:rPr>
                <w:color w:val="000000"/>
              </w:rPr>
            </w:pPr>
            <w:r w:rsidRPr="005714D5">
              <w:rPr>
                <w:color w:val="000000"/>
              </w:rPr>
              <w:t>04 3 Р1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-4 104,5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04 3 Р1 50840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-11 861,7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w:t>
            </w:r>
            <w:proofErr w:type="gramStart"/>
            <w:r w:rsidRPr="005714D5">
              <w:rPr>
                <w:color w:val="000000"/>
              </w:rPr>
              <w:t>Федерации  (</w:t>
            </w:r>
            <w:proofErr w:type="gramEnd"/>
            <w:r w:rsidRPr="005714D5">
              <w:rPr>
                <w:color w:val="000000"/>
              </w:rPr>
              <w:t>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04 3 Р1 5084F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7 757,2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2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«Обеспечение реализации государственной программы»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04 6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1 054,0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04 6 07</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1 054,0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04 6 07 20550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1 054,0</w:t>
            </w:r>
          </w:p>
        </w:tc>
        <w:tc>
          <w:tcPr>
            <w:tcW w:w="1559" w:type="dxa"/>
            <w:shd w:val="clear" w:color="auto" w:fill="auto"/>
            <w:noWrap/>
            <w:vAlign w:val="bottom"/>
          </w:tcPr>
          <w:p w:rsidR="005714D5" w:rsidRPr="005714D5" w:rsidRDefault="005714D5" w:rsidP="005714D5">
            <w:pPr>
              <w:rPr>
                <w:color w:val="000000"/>
              </w:rPr>
            </w:pPr>
          </w:p>
        </w:tc>
        <w:tc>
          <w:tcPr>
            <w:tcW w:w="1560" w:type="dxa"/>
            <w:shd w:val="clear" w:color="auto" w:fill="auto"/>
            <w:noWrap/>
            <w:vAlign w:val="bottom"/>
          </w:tcPr>
          <w:p w:rsidR="005714D5" w:rsidRPr="005714D5" w:rsidRDefault="005714D5" w:rsidP="005714D5">
            <w:pPr>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2040" w:type="dxa"/>
            <w:shd w:val="clear" w:color="000000" w:fill="FFFFFF"/>
            <w:vAlign w:val="bottom"/>
            <w:hideMark/>
          </w:tcPr>
          <w:p w:rsidR="005714D5" w:rsidRPr="005714D5" w:rsidRDefault="005714D5" w:rsidP="005714D5">
            <w:pPr>
              <w:rPr>
                <w:b/>
                <w:bCs/>
                <w:color w:val="000000"/>
              </w:rPr>
            </w:pPr>
            <w:r w:rsidRPr="005714D5">
              <w:rPr>
                <w:b/>
                <w:bCs/>
                <w:color w:val="000000"/>
              </w:rPr>
              <w:t>04 7</w:t>
            </w:r>
          </w:p>
        </w:tc>
        <w:tc>
          <w:tcPr>
            <w:tcW w:w="576" w:type="dxa"/>
            <w:shd w:val="clear" w:color="000000" w:fill="FFFFFF"/>
            <w:vAlign w:val="bottom"/>
            <w:hideMark/>
          </w:tcPr>
          <w:p w:rsidR="005714D5" w:rsidRPr="005714D5" w:rsidRDefault="005714D5" w:rsidP="005714D5">
            <w:pPr>
              <w:jc w:val="center"/>
              <w:rPr>
                <w:b/>
                <w:bCs/>
              </w:rPr>
            </w:pPr>
            <w:r w:rsidRPr="005714D5">
              <w:rPr>
                <w:b/>
                <w:bCs/>
              </w:rPr>
              <w:t> </w:t>
            </w:r>
          </w:p>
        </w:tc>
        <w:tc>
          <w:tcPr>
            <w:tcW w:w="460" w:type="dxa"/>
            <w:shd w:val="clear" w:color="000000" w:fill="FFFFFF"/>
            <w:vAlign w:val="bottom"/>
            <w:hideMark/>
          </w:tcPr>
          <w:p w:rsidR="005714D5" w:rsidRPr="005714D5" w:rsidRDefault="005714D5" w:rsidP="005714D5">
            <w:pPr>
              <w:jc w:val="center"/>
              <w:rPr>
                <w:b/>
                <w:bCs/>
              </w:rPr>
            </w:pPr>
            <w:r w:rsidRPr="005714D5">
              <w:rPr>
                <w:b/>
                <w:bCs/>
              </w:rPr>
              <w:t> </w:t>
            </w:r>
          </w:p>
        </w:tc>
        <w:tc>
          <w:tcPr>
            <w:tcW w:w="550" w:type="dxa"/>
            <w:shd w:val="clear" w:color="000000" w:fill="FFFFFF"/>
            <w:noWrap/>
            <w:vAlign w:val="bottom"/>
            <w:hideMark/>
          </w:tcPr>
          <w:p w:rsidR="005714D5" w:rsidRPr="005714D5" w:rsidRDefault="005714D5" w:rsidP="005714D5">
            <w:pPr>
              <w:jc w:val="center"/>
              <w:rPr>
                <w:b/>
                <w:bCs/>
              </w:rPr>
            </w:pPr>
            <w:r w:rsidRPr="005714D5">
              <w:rPr>
                <w:b/>
                <w:bCs/>
              </w:rPr>
              <w:t> </w:t>
            </w:r>
          </w:p>
        </w:tc>
        <w:tc>
          <w:tcPr>
            <w:tcW w:w="1619" w:type="dxa"/>
            <w:shd w:val="clear" w:color="auto" w:fill="auto"/>
            <w:noWrap/>
            <w:vAlign w:val="bottom"/>
            <w:hideMark/>
          </w:tcPr>
          <w:p w:rsidR="005714D5" w:rsidRPr="005714D5" w:rsidRDefault="005714D5" w:rsidP="005714D5">
            <w:pPr>
              <w:jc w:val="right"/>
              <w:rPr>
                <w:b/>
                <w:bCs/>
              </w:rPr>
            </w:pPr>
            <w:r w:rsidRPr="005714D5">
              <w:rPr>
                <w:b/>
                <w:bCs/>
              </w:rPr>
              <w:t>-105,7</w:t>
            </w:r>
          </w:p>
        </w:tc>
        <w:tc>
          <w:tcPr>
            <w:tcW w:w="1559" w:type="dxa"/>
            <w:shd w:val="clear" w:color="auto" w:fill="auto"/>
            <w:noWrap/>
            <w:vAlign w:val="bottom"/>
          </w:tcPr>
          <w:p w:rsidR="005714D5" w:rsidRPr="005714D5" w:rsidRDefault="005714D5" w:rsidP="005714D5">
            <w:pPr>
              <w:jc w:val="right"/>
              <w:rPr>
                <w:b/>
                <w:bCs/>
              </w:rPr>
            </w:pPr>
          </w:p>
        </w:tc>
        <w:tc>
          <w:tcPr>
            <w:tcW w:w="1560" w:type="dxa"/>
            <w:shd w:val="clear" w:color="auto" w:fill="auto"/>
            <w:noWrap/>
            <w:vAlign w:val="bottom"/>
          </w:tcPr>
          <w:p w:rsidR="005714D5" w:rsidRPr="005714D5" w:rsidRDefault="005714D5" w:rsidP="005714D5">
            <w:pPr>
              <w:jc w:val="right"/>
              <w:rPr>
                <w:b/>
                <w:bCs/>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2040" w:type="dxa"/>
            <w:shd w:val="clear" w:color="000000" w:fill="FFFFFF"/>
            <w:vAlign w:val="bottom"/>
            <w:hideMark/>
          </w:tcPr>
          <w:p w:rsidR="005714D5" w:rsidRPr="005714D5" w:rsidRDefault="005714D5" w:rsidP="005714D5">
            <w:pPr>
              <w:rPr>
                <w:color w:val="000000"/>
              </w:rPr>
            </w:pPr>
            <w:r w:rsidRPr="005714D5">
              <w:rPr>
                <w:color w:val="000000"/>
              </w:rPr>
              <w:t xml:space="preserve">04 7 01 </w:t>
            </w:r>
          </w:p>
        </w:tc>
        <w:tc>
          <w:tcPr>
            <w:tcW w:w="576" w:type="dxa"/>
            <w:shd w:val="clear" w:color="000000" w:fill="FFFFFF"/>
            <w:vAlign w:val="bottom"/>
            <w:hideMark/>
          </w:tcPr>
          <w:p w:rsidR="005714D5" w:rsidRPr="005714D5" w:rsidRDefault="005714D5" w:rsidP="005714D5">
            <w:pPr>
              <w:jc w:val="center"/>
            </w:pPr>
            <w:r w:rsidRPr="005714D5">
              <w:t> </w:t>
            </w:r>
          </w:p>
        </w:tc>
        <w:tc>
          <w:tcPr>
            <w:tcW w:w="460" w:type="dxa"/>
            <w:shd w:val="clear" w:color="000000" w:fill="FFFFFF"/>
            <w:vAlign w:val="bottom"/>
            <w:hideMark/>
          </w:tcPr>
          <w:p w:rsidR="005714D5" w:rsidRPr="005714D5" w:rsidRDefault="005714D5" w:rsidP="005714D5">
            <w:pPr>
              <w:jc w:val="center"/>
            </w:pPr>
            <w:r w:rsidRPr="005714D5">
              <w:t> </w:t>
            </w:r>
          </w:p>
        </w:tc>
        <w:tc>
          <w:tcPr>
            <w:tcW w:w="550" w:type="dxa"/>
            <w:shd w:val="clear" w:color="000000" w:fill="FFFFFF"/>
            <w:noWrap/>
            <w:vAlign w:val="bottom"/>
            <w:hideMark/>
          </w:tcPr>
          <w:p w:rsidR="005714D5" w:rsidRPr="005714D5" w:rsidRDefault="005714D5" w:rsidP="005714D5">
            <w:pPr>
              <w:jc w:val="center"/>
            </w:pPr>
            <w:r w:rsidRPr="005714D5">
              <w:t> </w:t>
            </w:r>
          </w:p>
        </w:tc>
        <w:tc>
          <w:tcPr>
            <w:tcW w:w="1619" w:type="dxa"/>
            <w:shd w:val="clear" w:color="auto" w:fill="auto"/>
            <w:noWrap/>
            <w:vAlign w:val="bottom"/>
            <w:hideMark/>
          </w:tcPr>
          <w:p w:rsidR="005714D5" w:rsidRPr="005714D5" w:rsidRDefault="005714D5" w:rsidP="005714D5">
            <w:pPr>
              <w:jc w:val="right"/>
            </w:pPr>
            <w:r w:rsidRPr="005714D5">
              <w:t>-105,7</w:t>
            </w:r>
          </w:p>
        </w:tc>
        <w:tc>
          <w:tcPr>
            <w:tcW w:w="1559" w:type="dxa"/>
            <w:shd w:val="clear" w:color="auto" w:fill="auto"/>
            <w:noWrap/>
            <w:vAlign w:val="bottom"/>
          </w:tcPr>
          <w:p w:rsidR="005714D5" w:rsidRPr="005714D5" w:rsidRDefault="005714D5" w:rsidP="005714D5">
            <w:pPr>
              <w:jc w:val="right"/>
            </w:pPr>
          </w:p>
        </w:tc>
        <w:tc>
          <w:tcPr>
            <w:tcW w:w="1560" w:type="dxa"/>
            <w:shd w:val="clear" w:color="auto" w:fill="auto"/>
            <w:noWrap/>
            <w:vAlign w:val="bottom"/>
          </w:tcPr>
          <w:p w:rsidR="005714D5" w:rsidRPr="005714D5" w:rsidRDefault="005714D5" w:rsidP="005714D5">
            <w:pPr>
              <w:jc w:val="right"/>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pPr>
            <w:r w:rsidRPr="005714D5">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2040" w:type="dxa"/>
            <w:shd w:val="clear" w:color="000000" w:fill="FFFFFF"/>
            <w:vAlign w:val="bottom"/>
            <w:hideMark/>
          </w:tcPr>
          <w:p w:rsidR="005714D5" w:rsidRPr="005714D5" w:rsidRDefault="005714D5" w:rsidP="005714D5">
            <w:pPr>
              <w:rPr>
                <w:color w:val="000000"/>
              </w:rPr>
            </w:pPr>
            <w:r w:rsidRPr="005714D5">
              <w:rPr>
                <w:color w:val="000000"/>
              </w:rPr>
              <w:t>04 7 01 R5140</w:t>
            </w:r>
          </w:p>
        </w:tc>
        <w:tc>
          <w:tcPr>
            <w:tcW w:w="576" w:type="dxa"/>
            <w:shd w:val="clear" w:color="000000" w:fill="FFFFFF"/>
            <w:vAlign w:val="bottom"/>
            <w:hideMark/>
          </w:tcPr>
          <w:p w:rsidR="005714D5" w:rsidRPr="005714D5" w:rsidRDefault="005714D5" w:rsidP="005714D5">
            <w:pPr>
              <w:jc w:val="center"/>
            </w:pPr>
            <w:r w:rsidRPr="005714D5">
              <w:t>200</w:t>
            </w:r>
          </w:p>
        </w:tc>
        <w:tc>
          <w:tcPr>
            <w:tcW w:w="460" w:type="dxa"/>
            <w:shd w:val="clear" w:color="000000" w:fill="FFFFFF"/>
            <w:vAlign w:val="bottom"/>
            <w:hideMark/>
          </w:tcPr>
          <w:p w:rsidR="005714D5" w:rsidRPr="005714D5" w:rsidRDefault="005714D5" w:rsidP="005714D5">
            <w:pPr>
              <w:jc w:val="center"/>
            </w:pPr>
            <w:r w:rsidRPr="005714D5">
              <w:t>10</w:t>
            </w:r>
          </w:p>
        </w:tc>
        <w:tc>
          <w:tcPr>
            <w:tcW w:w="550" w:type="dxa"/>
            <w:shd w:val="clear" w:color="000000" w:fill="FFFFFF"/>
            <w:noWrap/>
            <w:vAlign w:val="bottom"/>
            <w:hideMark/>
          </w:tcPr>
          <w:p w:rsidR="005714D5" w:rsidRPr="005714D5" w:rsidRDefault="005714D5" w:rsidP="005714D5">
            <w:pPr>
              <w:jc w:val="center"/>
            </w:pPr>
            <w:r w:rsidRPr="005714D5">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-63,0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pPr>
            <w:r w:rsidRPr="005714D5">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2040" w:type="dxa"/>
            <w:shd w:val="clear" w:color="000000" w:fill="FFFFFF"/>
            <w:vAlign w:val="bottom"/>
            <w:hideMark/>
          </w:tcPr>
          <w:p w:rsidR="005714D5" w:rsidRPr="005714D5" w:rsidRDefault="005714D5" w:rsidP="005714D5">
            <w:pPr>
              <w:rPr>
                <w:color w:val="000000"/>
              </w:rPr>
            </w:pPr>
            <w:r w:rsidRPr="005714D5">
              <w:rPr>
                <w:color w:val="000000"/>
              </w:rPr>
              <w:t>04 7 01 R5140</w:t>
            </w:r>
          </w:p>
        </w:tc>
        <w:tc>
          <w:tcPr>
            <w:tcW w:w="576" w:type="dxa"/>
            <w:shd w:val="clear" w:color="000000" w:fill="FFFFFF"/>
            <w:vAlign w:val="bottom"/>
            <w:hideMark/>
          </w:tcPr>
          <w:p w:rsidR="005714D5" w:rsidRPr="005714D5" w:rsidRDefault="005714D5" w:rsidP="005714D5">
            <w:pPr>
              <w:jc w:val="center"/>
            </w:pPr>
            <w:r w:rsidRPr="005714D5">
              <w:t>600</w:t>
            </w:r>
          </w:p>
        </w:tc>
        <w:tc>
          <w:tcPr>
            <w:tcW w:w="460" w:type="dxa"/>
            <w:shd w:val="clear" w:color="000000" w:fill="FFFFFF"/>
            <w:vAlign w:val="bottom"/>
            <w:hideMark/>
          </w:tcPr>
          <w:p w:rsidR="005714D5" w:rsidRPr="005714D5" w:rsidRDefault="005714D5" w:rsidP="005714D5">
            <w:pPr>
              <w:jc w:val="center"/>
            </w:pPr>
            <w:r w:rsidRPr="005714D5">
              <w:t>10</w:t>
            </w:r>
          </w:p>
        </w:tc>
        <w:tc>
          <w:tcPr>
            <w:tcW w:w="550" w:type="dxa"/>
            <w:shd w:val="clear" w:color="000000" w:fill="FFFFFF"/>
            <w:noWrap/>
            <w:vAlign w:val="bottom"/>
            <w:hideMark/>
          </w:tcPr>
          <w:p w:rsidR="005714D5" w:rsidRPr="005714D5" w:rsidRDefault="005714D5" w:rsidP="005714D5">
            <w:pPr>
              <w:jc w:val="center"/>
            </w:pPr>
            <w:r w:rsidRPr="005714D5">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-42,7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04 8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04 8 01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98"/>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04 8 01 59300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6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04 8 01 59300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культуры и искусства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05</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-124 954,6</w:t>
            </w:r>
          </w:p>
        </w:tc>
        <w:tc>
          <w:tcPr>
            <w:tcW w:w="1559" w:type="dxa"/>
            <w:shd w:val="clear" w:color="auto" w:fill="auto"/>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120 501,8</w:t>
            </w:r>
          </w:p>
        </w:tc>
        <w:tc>
          <w:tcPr>
            <w:tcW w:w="1560" w:type="dxa"/>
            <w:shd w:val="clear" w:color="auto" w:fill="auto"/>
            <w:vAlign w:val="bottom"/>
            <w:hideMark/>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библиотечного дела»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05 1</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5,0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05 1 01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05 1 01 00590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w:t>
            </w:r>
          </w:p>
        </w:tc>
        <w:tc>
          <w:tcPr>
            <w:tcW w:w="1559" w:type="dxa"/>
            <w:shd w:val="clear" w:color="auto" w:fill="auto"/>
            <w:noWrap/>
            <w:vAlign w:val="bottom"/>
            <w:hideMark/>
          </w:tcPr>
          <w:p w:rsidR="005714D5" w:rsidRPr="005714D5" w:rsidRDefault="005714D5" w:rsidP="005714D5">
            <w:pPr>
              <w:jc w:val="right"/>
              <w:rPr>
                <w:color w:val="000000"/>
              </w:rPr>
            </w:pP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музейного дела»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05 2</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-741,5</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«Развитие инфраструктуры сферы культуры»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-891,5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разработку проектно-сметной документации для создания экспозиций в муниципальных музеях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05 2 04 75550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-891,5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«Культурно-досуговая деятельность и народное творчество»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05 3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-87 996,7</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92 641,7</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сферы культуры»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05 3 04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-87 996,7</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92 641,7</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05 3 04 22110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-80 000,0</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84 645,0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05 3 04 40370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-7 996,7</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7 996,7</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05 4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-27 860,1</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27 860,1</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«Сохранение объектов культурного наследия (памятников истории и культуры)»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05 4 04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-27 860,1</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27 860,1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2040" w:type="dxa"/>
            <w:shd w:val="clear" w:color="auto" w:fill="auto"/>
            <w:vAlign w:val="bottom"/>
            <w:hideMark/>
          </w:tcPr>
          <w:p w:rsidR="005714D5" w:rsidRPr="005714D5" w:rsidRDefault="005714D5" w:rsidP="005714D5">
            <w:pPr>
              <w:rPr>
                <w:color w:val="000000"/>
              </w:rPr>
            </w:pPr>
            <w:r w:rsidRPr="005714D5">
              <w:rPr>
                <w:color w:val="000000"/>
              </w:rPr>
              <w:t>05 4 04 72220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-27 860,1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27 860,1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«Государственная политика в сфере культуры»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05 6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-8 361,3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и государственных учреждений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«Премии и иные поощрения»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Премии и иные поощрения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05 6 03 20860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Премии и иные поощрения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05 6 03 20860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«Организация и проведение общественно значимых мероприятий и творческих проектов»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05 6 09</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-8 151,3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Мероприятия  (</w:t>
            </w:r>
            <w:proofErr w:type="gramEnd"/>
            <w:r w:rsidRPr="005714D5">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05 6 09 29990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-8 151,3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физической культуры и спорта в Белгородской области»</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06</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37 984,7</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-400 000,0</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54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физической культуры и массового спорта»</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06 1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22 539,7</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-400 000,0</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«Мероприятия по вовлечению </w:t>
            </w:r>
            <w:proofErr w:type="gramStart"/>
            <w:r w:rsidRPr="005714D5">
              <w:rPr>
                <w:color w:val="000000"/>
              </w:rPr>
              <w:t>населения  в</w:t>
            </w:r>
            <w:proofErr w:type="gramEnd"/>
            <w:r w:rsidRPr="005714D5">
              <w:rPr>
                <w:color w:val="000000"/>
              </w:rPr>
              <w:t xml:space="preserve"> занятия физической культурой и массовым 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-35 617,0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r w:rsidRPr="005714D5">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-34 007,0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-1 610,0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2040" w:type="dxa"/>
            <w:shd w:val="clear" w:color="auto" w:fill="auto"/>
            <w:vAlign w:val="bottom"/>
            <w:hideMark/>
          </w:tcPr>
          <w:p w:rsidR="005714D5" w:rsidRPr="005714D5" w:rsidRDefault="005714D5" w:rsidP="005714D5">
            <w:pPr>
              <w:rPr>
                <w:color w:val="000000"/>
              </w:rPr>
            </w:pPr>
            <w:r w:rsidRPr="005714D5">
              <w:rPr>
                <w:color w:val="000000"/>
              </w:rPr>
              <w:t>06 1 02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-628,0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06 1 02 00590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-628,0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9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58 784,7</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-400 000,0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06 1 03 40370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58 784,7</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-400 000,0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системы подготовки спортивного резерва и спорта высших достижений»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06 2 </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15 445,0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06 2 02 </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-4 555,0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2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(оказание </w:t>
            </w:r>
            <w:proofErr w:type="gramStart"/>
            <w:r w:rsidRPr="005714D5">
              <w:rPr>
                <w:color w:val="000000"/>
              </w:rPr>
              <w:t>услуг)  государственных</w:t>
            </w:r>
            <w:proofErr w:type="gramEnd"/>
            <w:r w:rsidRPr="005714D5">
              <w:rPr>
                <w:color w:val="000000"/>
              </w:rPr>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06 2 02 00590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-4 555,0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профессионального спорта"</w:t>
            </w:r>
          </w:p>
        </w:tc>
        <w:tc>
          <w:tcPr>
            <w:tcW w:w="2040" w:type="dxa"/>
            <w:shd w:val="clear" w:color="auto" w:fill="auto"/>
            <w:vAlign w:val="bottom"/>
            <w:hideMark/>
          </w:tcPr>
          <w:p w:rsidR="005714D5" w:rsidRPr="005714D5" w:rsidRDefault="005714D5" w:rsidP="005714D5">
            <w:pPr>
              <w:rPr>
                <w:color w:val="000000"/>
              </w:rPr>
            </w:pPr>
            <w:r w:rsidRPr="005714D5">
              <w:rPr>
                <w:color w:val="000000"/>
              </w:rPr>
              <w:t>06 2 06</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06 2 06 20550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w:t>
            </w:r>
            <w:proofErr w:type="gramStart"/>
            <w:r w:rsidRPr="005714D5">
              <w:rPr>
                <w:b/>
                <w:bCs/>
                <w:color w:val="000000"/>
              </w:rPr>
              <w:t xml:space="preserve">   «</w:t>
            </w:r>
            <w:proofErr w:type="gramEnd"/>
            <w:r w:rsidRPr="005714D5">
              <w:rPr>
                <w:b/>
                <w:bCs/>
                <w:color w:val="000000"/>
              </w:rPr>
              <w:t>Обеспечение населения Белгородской области информацией о приоритетных направлениях региональной политики»</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07</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-12 358,4</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07 1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-5 322,0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5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«Поддержка печатных средств массовой информации» </w:t>
            </w:r>
          </w:p>
        </w:tc>
        <w:tc>
          <w:tcPr>
            <w:tcW w:w="2040" w:type="dxa"/>
            <w:shd w:val="clear" w:color="auto" w:fill="auto"/>
            <w:vAlign w:val="bottom"/>
            <w:hideMark/>
          </w:tcPr>
          <w:p w:rsidR="005714D5" w:rsidRPr="005714D5" w:rsidRDefault="005714D5" w:rsidP="005714D5">
            <w:pPr>
              <w:rPr>
                <w:color w:val="000000"/>
              </w:rPr>
            </w:pPr>
            <w:r w:rsidRPr="005714D5">
              <w:rPr>
                <w:color w:val="000000"/>
              </w:rPr>
              <w:t>07 1 02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-5 322,0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07 1 02 98700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12</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-5 322,0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«Открытая власть»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07 2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-3 654,1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-3 654,1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07 2 01 29990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12</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-3 554,1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07 2 01 29990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12</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07 4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344,3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«Оказание поддержки общественным объединениям и некоммерческим организациям» </w:t>
            </w:r>
          </w:p>
        </w:tc>
        <w:tc>
          <w:tcPr>
            <w:tcW w:w="2040" w:type="dxa"/>
            <w:shd w:val="clear" w:color="auto" w:fill="auto"/>
            <w:vAlign w:val="bottom"/>
            <w:hideMark/>
          </w:tcPr>
          <w:p w:rsidR="005714D5" w:rsidRPr="005714D5" w:rsidRDefault="005714D5" w:rsidP="005714D5">
            <w:pPr>
              <w:rPr>
                <w:color w:val="000000"/>
              </w:rPr>
            </w:pPr>
            <w:r w:rsidRPr="005714D5">
              <w:rPr>
                <w:color w:val="000000"/>
              </w:rPr>
              <w:t>07 4 01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344,3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07 4 01 21020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442,3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07 4 01 29990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1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«Обеспечение реализации государственной программы»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07 6</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-3 726,6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-3 726,6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-3 473,2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-247,4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w:t>
            </w:r>
            <w:proofErr w:type="gramStart"/>
            <w:r w:rsidRPr="005714D5">
              <w:rPr>
                <w:b/>
                <w:bCs/>
                <w:color w:val="000000"/>
              </w:rPr>
              <w:t>программа  Белгородской</w:t>
            </w:r>
            <w:proofErr w:type="gramEnd"/>
            <w:r w:rsidRPr="005714D5">
              <w:rPr>
                <w:b/>
                <w:bCs/>
                <w:color w:val="000000"/>
              </w:rPr>
              <w:t xml:space="preserve"> области «Развитие экономического потенциала и формирование благоприятного предпринимательского климата в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08</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-135 700,9</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«Улучшение инвестиционного климата и стимулирование инновационной деятельности»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-91 620,0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63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«Поддержка технологического предпринимательства и инноваций»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-6 850,0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Предоставление субсидии </w:t>
            </w:r>
            <w:proofErr w:type="spellStart"/>
            <w:r w:rsidRPr="005714D5">
              <w:rPr>
                <w:color w:val="000000"/>
              </w:rPr>
              <w:t>Микрокредитной</w:t>
            </w:r>
            <w:proofErr w:type="spellEnd"/>
            <w:r w:rsidRPr="005714D5">
              <w:rPr>
                <w:color w:val="000000"/>
              </w:rPr>
              <w:t xml:space="preserve"> компании Белгородский областной фонд поддержки малого и среднего предпринимательства на организацию стратегических </w:t>
            </w:r>
            <w:proofErr w:type="gramStart"/>
            <w:r w:rsidRPr="005714D5">
              <w:rPr>
                <w:color w:val="000000"/>
              </w:rPr>
              <w:t>сессий  (</w:t>
            </w:r>
            <w:proofErr w:type="gramEnd"/>
            <w:r w:rsidRPr="005714D5">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08 1 04 60260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36"/>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Предоставление субсидии </w:t>
            </w:r>
            <w:proofErr w:type="spellStart"/>
            <w:r w:rsidRPr="005714D5">
              <w:rPr>
                <w:color w:val="000000"/>
              </w:rPr>
              <w:t>Микрокредитной</w:t>
            </w:r>
            <w:proofErr w:type="spellEnd"/>
            <w:r w:rsidRPr="005714D5">
              <w:rPr>
                <w:color w:val="000000"/>
              </w:rPr>
              <w:t xml:space="preserve">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w:t>
            </w:r>
            <w:proofErr w:type="spellStart"/>
            <w:r w:rsidRPr="005714D5">
              <w:rPr>
                <w:color w:val="000000"/>
              </w:rPr>
              <w:t>стартап</w:t>
            </w:r>
            <w:proofErr w:type="spellEnd"/>
            <w:r w:rsidRPr="005714D5">
              <w:rPr>
                <w:color w:val="000000"/>
              </w:rPr>
              <w:t xml:space="preserve"> проектов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08 1 04 60262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-3 850,0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«Финансовое обеспечение мероприятий в рамках реализации на территории области новых инвестиционных проектов»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08 1 06</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-84 770,0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08 1 06 60240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-84 770,0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Подпрограмма «Развитие промышленности»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08 2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-50 000,0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08 2 03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08 2 03 60360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и государственная поддержка малого и среднего предпринимательства»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08 3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-8,1</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08 3 04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-8,1</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557"/>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Предоставление субсидии </w:t>
            </w:r>
            <w:proofErr w:type="spellStart"/>
            <w:r w:rsidRPr="005714D5">
              <w:rPr>
                <w:color w:val="000000"/>
              </w:rPr>
              <w:t>Микрокредитной</w:t>
            </w:r>
            <w:proofErr w:type="spellEnd"/>
            <w:r w:rsidRPr="005714D5">
              <w:rPr>
                <w:color w:val="000000"/>
              </w:rPr>
              <w:t xml:space="preserve">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08 3 04 60390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туризма, ремесленничества и придорожного сервиса»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08 4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-19 872,9</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и продвижение туристского продукта Белгородской области»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-20 906,1</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08 4 01 60370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-20 906,1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-170,8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08 4 04 00590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-170,8</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Проект "Повышение доступности туристических продуктов"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J2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1 204,0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J2 53420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1 204,0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55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реализации государственной программы»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08 6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26,0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-36,0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Развитие рынка газомоторного топлива в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08 7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25 800,1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«Строительство объектов заправки транспортных средств природным газом»</w:t>
            </w:r>
          </w:p>
        </w:tc>
        <w:tc>
          <w:tcPr>
            <w:tcW w:w="2040" w:type="dxa"/>
            <w:shd w:val="clear" w:color="auto" w:fill="auto"/>
            <w:vAlign w:val="bottom"/>
            <w:hideMark/>
          </w:tcPr>
          <w:p w:rsidR="005714D5" w:rsidRPr="005714D5" w:rsidRDefault="005714D5" w:rsidP="005714D5">
            <w:pPr>
              <w:rPr>
                <w:color w:val="000000"/>
              </w:rPr>
            </w:pPr>
            <w:r w:rsidRPr="005714D5">
              <w:rPr>
                <w:color w:val="000000"/>
              </w:rPr>
              <w:t>08 7 01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25 800,1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4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Субсидии  на</w:t>
            </w:r>
            <w:proofErr w:type="gramEnd"/>
            <w:r w:rsidRPr="005714D5">
              <w:rPr>
                <w:color w:val="000000"/>
              </w:rPr>
              <w:t xml:space="preserve"> поддержку мероприятий по развитию заправочной инфраструктуры компримированного природного газа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08 7 01 R2610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25 800,1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w:t>
            </w:r>
            <w:proofErr w:type="gramStart"/>
            <w:r w:rsidRPr="005714D5">
              <w:rPr>
                <w:b/>
                <w:bCs/>
                <w:color w:val="000000"/>
              </w:rPr>
              <w:t>программа  Белгородской</w:t>
            </w:r>
            <w:proofErr w:type="gramEnd"/>
            <w:r w:rsidRPr="005714D5">
              <w:rPr>
                <w:b/>
                <w:bCs/>
                <w:color w:val="000000"/>
              </w:rPr>
              <w:t xml:space="preserve"> области «Обеспечение доступным  и комфортным жильем и коммунальными услугами жителей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74 797,6</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-86 823,3</w:t>
            </w:r>
          </w:p>
        </w:tc>
        <w:tc>
          <w:tcPr>
            <w:tcW w:w="1560"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«Стимулирование развития жилищного строительства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09 1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76 653,3</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-88 683,3</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жильем молодых семей»</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09 1 06</w:t>
            </w:r>
          </w:p>
        </w:tc>
        <w:tc>
          <w:tcPr>
            <w:tcW w:w="576" w:type="dxa"/>
            <w:shd w:val="clear" w:color="auto" w:fill="auto"/>
            <w:vAlign w:val="bottom"/>
            <w:hideMark/>
          </w:tcPr>
          <w:p w:rsidR="005714D5" w:rsidRPr="005714D5" w:rsidRDefault="005714D5" w:rsidP="005714D5">
            <w:pP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-88 326,3</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по обеспечению жильем молодых семей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09 1 06 23770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-85 810,5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реализацию мероприятий по обеспечению жильем молодых семей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09 1 06 73770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-2 515,8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95 718,5</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09 1 09 43780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95 718,5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«Обеспечение мероприятий по переселению граждан из аварийного жилищного фонда»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09 1 14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-19 508,3</w:t>
            </w:r>
          </w:p>
        </w:tc>
        <w:tc>
          <w:tcPr>
            <w:tcW w:w="155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19 508,3</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Обеспечение мероприятий </w:t>
            </w:r>
            <w:proofErr w:type="gramStart"/>
            <w:r w:rsidRPr="005714D5">
              <w:rPr>
                <w:color w:val="000000"/>
              </w:rPr>
              <w:t>по  переселению</w:t>
            </w:r>
            <w:proofErr w:type="gramEnd"/>
            <w:r w:rsidRPr="005714D5">
              <w:rPr>
                <w:color w:val="000000"/>
              </w:rPr>
              <w:t xml:space="preserve"> граждан из аварийного жилищного фонда  (Капитальные вложения в объекты государственной (муниципальной) собственности)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09 1 14 60560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-12 164,3</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16 211,8</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Обеспечение мероприятий </w:t>
            </w:r>
            <w:proofErr w:type="gramStart"/>
            <w:r w:rsidRPr="005714D5">
              <w:rPr>
                <w:color w:val="000000"/>
              </w:rPr>
              <w:t>по  переселению</w:t>
            </w:r>
            <w:proofErr w:type="gramEnd"/>
            <w:r w:rsidRPr="005714D5">
              <w:rPr>
                <w:color w:val="000000"/>
              </w:rPr>
              <w:t xml:space="preserve"> граждан из аварийного жилищного фонда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09 1 14 71390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-7 344,0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3 296,5</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center"/>
            <w:hideMark/>
          </w:tcPr>
          <w:p w:rsidR="005714D5" w:rsidRPr="00EA1ABD" w:rsidRDefault="005714D5" w:rsidP="005714D5">
            <w:pPr>
              <w:jc w:val="both"/>
              <w:rPr>
                <w:color w:val="000000"/>
              </w:rPr>
            </w:pPr>
            <w:r w:rsidRPr="00EA1ABD">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09 1 18</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-3 233,1</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09 1 18 73940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-3 233,1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«Жилье» </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284 559,3</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-300 748,4</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F1 50210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284 559,3</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-300 748,4</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«Обеспечение устойчивого сокращения непригодного для проживания жилищного фонда» </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-192 556,8</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192 556,8</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09 </w:t>
            </w:r>
            <w:proofErr w:type="gramStart"/>
            <w:r w:rsidRPr="005714D5">
              <w:rPr>
                <w:color w:val="000000"/>
              </w:rPr>
              <w:t>1  F</w:t>
            </w:r>
            <w:proofErr w:type="gramEnd"/>
            <w:r w:rsidRPr="005714D5">
              <w:rPr>
                <w:color w:val="000000"/>
              </w:rPr>
              <w:t>3 67483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-111 307,9</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111 307,9</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09 </w:t>
            </w:r>
            <w:proofErr w:type="gramStart"/>
            <w:r w:rsidRPr="005714D5">
              <w:rPr>
                <w:color w:val="000000"/>
              </w:rPr>
              <w:t>1  F</w:t>
            </w:r>
            <w:proofErr w:type="gramEnd"/>
            <w:r w:rsidRPr="005714D5">
              <w:rPr>
                <w:color w:val="000000"/>
              </w:rPr>
              <w:t>3 67483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-23 388,0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23 388,0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5714D5">
              <w:rPr>
                <w:color w:val="000000"/>
              </w:rPr>
              <w:t>бюджета  (</w:t>
            </w:r>
            <w:proofErr w:type="gramEnd"/>
            <w:r w:rsidRPr="005714D5">
              <w:rPr>
                <w:color w:val="000000"/>
              </w:rPr>
              <w:t>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09 </w:t>
            </w:r>
            <w:proofErr w:type="gramStart"/>
            <w:r w:rsidRPr="005714D5">
              <w:rPr>
                <w:color w:val="000000"/>
              </w:rPr>
              <w:t>1  F</w:t>
            </w:r>
            <w:proofErr w:type="gramEnd"/>
            <w:r w:rsidRPr="005714D5">
              <w:rPr>
                <w:color w:val="000000"/>
              </w:rPr>
              <w:t>3 67484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-47 475,6</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47 475,6</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5714D5">
              <w:rPr>
                <w:color w:val="000000"/>
              </w:rPr>
              <w:t>бюджета  (</w:t>
            </w:r>
            <w:proofErr w:type="gramEnd"/>
            <w:r w:rsidRPr="005714D5">
              <w:rPr>
                <w:color w:val="000000"/>
              </w:rPr>
              <w:t>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09 </w:t>
            </w:r>
            <w:proofErr w:type="gramStart"/>
            <w:r w:rsidRPr="005714D5">
              <w:rPr>
                <w:color w:val="000000"/>
              </w:rPr>
              <w:t>1  F</w:t>
            </w:r>
            <w:proofErr w:type="gramEnd"/>
            <w:r w:rsidRPr="005714D5">
              <w:rPr>
                <w:color w:val="000000"/>
              </w:rPr>
              <w:t>3 67484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-10 385,3</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10 385,3</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«Создание условий для обеспечения населения качественными услугами жилищно-</w:t>
            </w:r>
            <w:proofErr w:type="gramStart"/>
            <w:r w:rsidRPr="005714D5">
              <w:rPr>
                <w:b/>
                <w:bCs/>
                <w:color w:val="000000"/>
              </w:rPr>
              <w:t>коммунального  хозяйства</w:t>
            </w:r>
            <w:proofErr w:type="gramEnd"/>
            <w:r w:rsidRPr="005714D5">
              <w:rPr>
                <w:b/>
                <w:bCs/>
                <w:color w:val="000000"/>
              </w:rPr>
              <w:t xml:space="preserve">»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09 2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-2 223,7</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09 2 12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-2 223,7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2040" w:type="dxa"/>
            <w:shd w:val="clear" w:color="auto" w:fill="auto"/>
            <w:vAlign w:val="bottom"/>
            <w:hideMark/>
          </w:tcPr>
          <w:p w:rsidR="005714D5" w:rsidRPr="005714D5" w:rsidRDefault="005714D5" w:rsidP="005714D5">
            <w:pPr>
              <w:rPr>
                <w:color w:val="000000"/>
              </w:rPr>
            </w:pPr>
            <w:r w:rsidRPr="005714D5">
              <w:rPr>
                <w:color w:val="000000"/>
              </w:rPr>
              <w:t>09 2 12 41320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-2 223,7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5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реализации государственной программы»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368,0</w:t>
            </w:r>
          </w:p>
        </w:tc>
        <w:tc>
          <w:tcPr>
            <w:tcW w:w="155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1 860,0</w:t>
            </w:r>
          </w:p>
        </w:tc>
        <w:tc>
          <w:tcPr>
            <w:tcW w:w="1560"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368,0</w:t>
            </w:r>
          </w:p>
        </w:tc>
        <w:tc>
          <w:tcPr>
            <w:tcW w:w="155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1 860,0</w:t>
            </w:r>
          </w:p>
        </w:tc>
        <w:tc>
          <w:tcPr>
            <w:tcW w:w="1560"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368,0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1 860,0</w:t>
            </w:r>
          </w:p>
        </w:tc>
        <w:tc>
          <w:tcPr>
            <w:tcW w:w="1560"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-173,8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173,8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15"/>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Подпрограмма «Развитие и модернизация коммунального комплекса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09 4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-23 599,5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-23 200,0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Субсидии  ГУП</w:t>
            </w:r>
            <w:proofErr w:type="gramEnd"/>
            <w:r w:rsidRPr="005714D5">
              <w:rPr>
                <w:color w:val="000000"/>
              </w:rPr>
              <w:t xml:space="preserve"> Белгородской области "</w:t>
            </w:r>
            <w:proofErr w:type="spellStart"/>
            <w:r w:rsidRPr="005714D5">
              <w:rPr>
                <w:color w:val="000000"/>
              </w:rPr>
              <w:t>Белоблводоканал</w:t>
            </w:r>
            <w:proofErr w:type="spellEnd"/>
            <w:r w:rsidRPr="005714D5">
              <w:rPr>
                <w:color w:val="000000"/>
              </w:rPr>
              <w:t>"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09 4 01 60530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w:t>
            </w:r>
            <w:proofErr w:type="gramStart"/>
            <w:r w:rsidRPr="005714D5">
              <w:rPr>
                <w:color w:val="000000"/>
              </w:rPr>
              <w:t>мероприятие »Субсидии</w:t>
            </w:r>
            <w:proofErr w:type="gramEnd"/>
            <w:r w:rsidRPr="005714D5">
              <w:rPr>
                <w:color w:val="000000"/>
              </w:rPr>
              <w:t xml:space="preserve"> ГУП Белгородской области "</w:t>
            </w:r>
            <w:proofErr w:type="spellStart"/>
            <w:r w:rsidRPr="005714D5">
              <w:rPr>
                <w:color w:val="000000"/>
              </w:rPr>
              <w:t>Белоблводоканал</w:t>
            </w:r>
            <w:proofErr w:type="spellEnd"/>
            <w:r w:rsidRPr="005714D5">
              <w:rPr>
                <w:color w:val="000000"/>
              </w:rPr>
              <w:t>" на возмещение затрат, связанных с производственной деятельностью»</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23 599,5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4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ГУП Белгородской области "</w:t>
            </w:r>
            <w:proofErr w:type="spellStart"/>
            <w:r w:rsidRPr="005714D5">
              <w:rPr>
                <w:color w:val="000000"/>
              </w:rPr>
              <w:t>Белоблводоканал</w:t>
            </w:r>
            <w:proofErr w:type="spellEnd"/>
            <w:r w:rsidRPr="005714D5">
              <w:rPr>
                <w:color w:val="000000"/>
              </w:rPr>
              <w:t>" на возмещение затрат, связанных с производственной деятельностью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09 4 02 60790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23 599,5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w:t>
            </w:r>
            <w:proofErr w:type="gramStart"/>
            <w:r w:rsidRPr="005714D5">
              <w:rPr>
                <w:b/>
                <w:bCs/>
                <w:color w:val="000000"/>
              </w:rPr>
              <w:t>Совершенствование  и</w:t>
            </w:r>
            <w:proofErr w:type="gramEnd"/>
            <w:r w:rsidRPr="005714D5">
              <w:rPr>
                <w:b/>
                <w:bCs/>
                <w:color w:val="000000"/>
              </w:rPr>
              <w:t xml:space="preserve"> развитие транспортной системы  и дорожной сети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-1 548,8</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«Совершенствование и развитие дорожной сети»</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10 1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«Содержание и ремонт автомобильных дорог общего пользования регионального значения»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148 653,5</w:t>
            </w:r>
          </w:p>
        </w:tc>
        <w:tc>
          <w:tcPr>
            <w:tcW w:w="1559" w:type="dxa"/>
            <w:shd w:val="clear" w:color="auto" w:fill="auto"/>
            <w:vAlign w:val="bottom"/>
            <w:hideMark/>
          </w:tcPr>
          <w:p w:rsidR="005714D5" w:rsidRPr="005714D5" w:rsidRDefault="005714D5" w:rsidP="005714D5">
            <w:pPr>
              <w:jc w:val="right"/>
              <w:rPr>
                <w:color w:val="000000"/>
              </w:rPr>
            </w:pPr>
            <w:r w:rsidRPr="005714D5">
              <w:rPr>
                <w:color w:val="000000"/>
              </w:rPr>
              <w:t>-56 400,0</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10 1 01 20570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153 764,5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-56 400,0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Содержание и ремонт автомобильных дорог общего пользования регионального значения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10 1 01 20570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-5 111,0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«Капитальный ремонт (реконструкция) автомобильных дорог и мостов общего пользования»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-16 194,4</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Капитальный ремонт автомобильных дорог и </w:t>
            </w:r>
            <w:proofErr w:type="gramStart"/>
            <w:r w:rsidRPr="005714D5">
              <w:rPr>
                <w:color w:val="000000"/>
              </w:rPr>
              <w:t>мостов  общего</w:t>
            </w:r>
            <w:proofErr w:type="gramEnd"/>
            <w:r w:rsidRPr="005714D5">
              <w:rPr>
                <w:color w:val="000000"/>
              </w:rPr>
              <w:t xml:space="preserve"> пользования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10 1 02 20580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-16 194,4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«Строительство (реконструкция) автомобильных дорог общего пользования»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-18 213,5</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10 1 03 40380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-18 213,5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-56 778,0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10 1 04 40390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-56 778,0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«Жилье» </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F1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-1 067,6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F1 50210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-1 067,6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69"/>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-56 400,0</w:t>
            </w:r>
          </w:p>
        </w:tc>
        <w:tc>
          <w:tcPr>
            <w:tcW w:w="155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56 400,0</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строительство (реконструкцию) автомобильных дорог местного значения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10 1 05 72130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-600,0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10 1 05 72140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-57 000,0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57 000,0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«Совершенствование и развитие транспортной системы»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10 2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8 442,2</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«Организация транспортного обслуживания населения автомобильным транспортом»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10 2 01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-7 000,0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02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roofErr w:type="gramStart"/>
            <w:r w:rsidRPr="005714D5">
              <w:rPr>
                <w:color w:val="000000"/>
              </w:rPr>
              <w:t xml:space="preserve">   (</w:t>
            </w:r>
            <w:proofErr w:type="gramEnd"/>
            <w:r w:rsidRPr="005714D5">
              <w:rPr>
                <w:color w:val="000000"/>
              </w:rPr>
              <w:t>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10 2 01 73860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«Субсидии организациям железнодорожного транспорта»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28 048,0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10 2 02 60420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28 048,0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«Государственная поддержка региональных авиаперевозок воздушным транспортом»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10 2 03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-12 605,8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Государственная поддержка региональных авиаперевозок воздушным транспортом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10 2 03 60440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-12 605,8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8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реализации государственной программы»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10 3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-9 991,0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10 3 03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10 3 03 00590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10 3 04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-5 991,0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10 3 04 00590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-5 991,0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304 666,3</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подотрасли животноводства, переработки и реализации продукции животноводства»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11 2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-6 875,7</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"Производство продукции товарной аквакультуры на приобретение рыбопосадочного материала"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11 2 13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-6 875,7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 xml:space="preserve">Возмещение части фактически понесенных затрат в связи с производством продукции товарной аквакультуры на приобретение рыбопосадочного </w:t>
            </w:r>
            <w:proofErr w:type="gramStart"/>
            <w:r w:rsidRPr="00EA1ABD">
              <w:rPr>
                <w:color w:val="000000"/>
              </w:rPr>
              <w:t>материала  (</w:t>
            </w:r>
            <w:proofErr w:type="gramEnd"/>
            <w:r w:rsidRPr="00EA1ABD">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11 2 13 60180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1 114,4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 xml:space="preserve">Возмещение части фактически понесенных затрат в связи с производством продукции товарной аквакультуры на приобретение рыбопосадочного </w:t>
            </w:r>
            <w:proofErr w:type="gramStart"/>
            <w:r w:rsidRPr="00EA1ABD">
              <w:rPr>
                <w:color w:val="000000"/>
              </w:rPr>
              <w:t>материала  (</w:t>
            </w:r>
            <w:proofErr w:type="gramEnd"/>
            <w:r w:rsidRPr="00EA1ABD">
              <w:rPr>
                <w:color w:val="000000"/>
              </w:rPr>
              <w:t>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11 2 13 60180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-7 990,1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b/>
                <w:bCs/>
                <w:color w:val="000000"/>
              </w:rPr>
            </w:pPr>
            <w:r w:rsidRPr="00EA1ABD">
              <w:rPr>
                <w:b/>
                <w:bCs/>
                <w:color w:val="000000"/>
              </w:rPr>
              <w:t>Подпрограмма «Поддержка малых форм хозяйствования»</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-12 060,0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Основное мероприятие "Поддержка производства овощей малыми формами хозяйствования"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11 4 08</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-12 060,0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 xml:space="preserve">Возмещение части затрат на реконструкцию и (или) модернизацию теплиц производителям овощей закрытого </w:t>
            </w:r>
            <w:proofErr w:type="gramStart"/>
            <w:r w:rsidRPr="00EA1ABD">
              <w:rPr>
                <w:color w:val="000000"/>
              </w:rPr>
              <w:t>грунта  (</w:t>
            </w:r>
            <w:proofErr w:type="gramEnd"/>
            <w:r w:rsidRPr="00EA1ABD">
              <w:rPr>
                <w:color w:val="000000"/>
              </w:rPr>
              <w:t>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11 4 08 60610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 xml:space="preserve">Возмещение части затрат на приобретение энергоносителей - технологического газа и (или) электрической энергии производителям овощей закрытого </w:t>
            </w:r>
            <w:proofErr w:type="gramStart"/>
            <w:r w:rsidRPr="00EA1ABD">
              <w:rPr>
                <w:color w:val="000000"/>
              </w:rPr>
              <w:t>грунта  (</w:t>
            </w:r>
            <w:proofErr w:type="gramEnd"/>
            <w:r w:rsidRPr="00EA1ABD">
              <w:rPr>
                <w:color w:val="000000"/>
              </w:rPr>
              <w:t>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11 4 08 60620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-10 560,0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Проект "Акселерация субъектов малого и среднего предпринимательства"</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I5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I5 54800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84 174,0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Создание системы поддержки фермеров и развитие сельской кооперации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I5 54800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-84 174,0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мелиорации земель сельскохозяйственного назначения»</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11 8</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-10 932,7</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в области мелиорации земель сельскохозяйственного назначения»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11 8 01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-10 932,7</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0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Проведение гидромелиоративных, </w:t>
            </w:r>
            <w:proofErr w:type="spellStart"/>
            <w:r w:rsidRPr="005714D5">
              <w:rPr>
                <w:color w:val="000000"/>
              </w:rPr>
              <w:t>культуртехнических</w:t>
            </w:r>
            <w:proofErr w:type="spellEnd"/>
            <w:r w:rsidRPr="005714D5">
              <w:rPr>
                <w:color w:val="000000"/>
              </w:rPr>
              <w:t xml:space="preserve">, </w:t>
            </w:r>
            <w:proofErr w:type="spellStart"/>
            <w:r w:rsidRPr="005714D5">
              <w:rPr>
                <w:color w:val="000000"/>
              </w:rPr>
              <w:t>агролесомелиоративных</w:t>
            </w:r>
            <w:proofErr w:type="spellEnd"/>
            <w:r w:rsidRPr="005714D5">
              <w:rPr>
                <w:color w:val="000000"/>
              </w:rPr>
              <w:t xml:space="preserve"> и фитомелиоративных мероприятий, а также мероприятий в области известкования кислых почв на пашне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8 01 R5980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-10 795,1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Подготовка проектов межевания земельных участков и на проведение кадастровых работ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8 01 R5990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-137,6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9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«Поддержка племенного дела, селекции и семеноводства»</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11 Г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20 591,5</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3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племенной базы молочного скотоводства»</w:t>
            </w:r>
          </w:p>
        </w:tc>
        <w:tc>
          <w:tcPr>
            <w:tcW w:w="2040" w:type="dxa"/>
            <w:shd w:val="clear" w:color="auto" w:fill="auto"/>
            <w:vAlign w:val="bottom"/>
            <w:hideMark/>
          </w:tcPr>
          <w:p w:rsidR="005714D5" w:rsidRPr="005714D5" w:rsidRDefault="005714D5" w:rsidP="005714D5">
            <w:pPr>
              <w:rPr>
                <w:color w:val="000000"/>
              </w:rPr>
            </w:pPr>
            <w:r w:rsidRPr="005714D5">
              <w:rPr>
                <w:color w:val="000000"/>
              </w:rPr>
              <w:t>11 Г 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20 591,5</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Г 05 60670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20 591,5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25"/>
        </w:trPr>
        <w:tc>
          <w:tcPr>
            <w:tcW w:w="7514" w:type="dxa"/>
            <w:shd w:val="clear" w:color="auto" w:fill="auto"/>
            <w:vAlign w:val="bottom"/>
            <w:hideMark/>
          </w:tcPr>
          <w:p w:rsidR="005714D5" w:rsidRPr="005714D5" w:rsidRDefault="005714D5" w:rsidP="005714D5">
            <w:pPr>
              <w:rPr>
                <w:b/>
                <w:bCs/>
                <w:color w:val="000000"/>
              </w:rPr>
            </w:pPr>
            <w:r w:rsidRPr="005714D5">
              <w:rPr>
                <w:b/>
                <w:bCs/>
                <w:color w:val="000000"/>
              </w:rPr>
              <w:t>Подпрограмма «Развитие отраслей агропромышленного комплекса»</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И</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-14 952,3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-14 952,3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R5020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139 365,6</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R5020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-139 365,6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R5080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-10 921,5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R7870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-4 030,8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«Стимулирование инвестиционной деятельности в агропромышленном комплексе»</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Л</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254 718,4</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«Поддержка инвестиционного кредитования в агропромышленном комплексе»</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4 968,4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01 60060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968,4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Возмещение </w:t>
            </w:r>
            <w:proofErr w:type="gramStart"/>
            <w:r w:rsidRPr="005714D5">
              <w:rPr>
                <w:color w:val="000000"/>
              </w:rPr>
              <w:t>части  затрат</w:t>
            </w:r>
            <w:proofErr w:type="gramEnd"/>
            <w:r w:rsidRPr="005714D5">
              <w:rPr>
                <w:color w:val="000000"/>
              </w:rPr>
              <w:t xml:space="preserve"> на уплату процентов по  инвестиционным кредитам (займам) в агропромышленном комплексе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01 R4330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249 750,0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02 R472F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249 750,0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«Комплексное развитие сельских территорий»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М</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74 177,1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по комплексному развитию сельских территорий»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74 177,1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 R635F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21 774,8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 R635F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33 071,4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 R635F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19 330,9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w:t>
            </w:r>
            <w:proofErr w:type="gramStart"/>
            <w:r w:rsidRPr="005714D5">
              <w:rPr>
                <w:b/>
                <w:bCs/>
                <w:color w:val="000000"/>
              </w:rPr>
              <w:t>программа  Белгородской</w:t>
            </w:r>
            <w:proofErr w:type="gramEnd"/>
            <w:r w:rsidRPr="005714D5">
              <w:rPr>
                <w:b/>
                <w:bCs/>
                <w:color w:val="000000"/>
              </w:rPr>
              <w:t xml:space="preserve"> области «Развитие водного и лесного хозяйства Белгородской области, охрана окружающей среды»</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12</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-48 328,2</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28 532,8</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водохозяйственного комплекса»</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12 2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-10 315,8</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-1 311,3</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Реализация мероприятий в области использования и охраны водных </w:t>
            </w:r>
            <w:proofErr w:type="gramStart"/>
            <w:r w:rsidRPr="005714D5">
              <w:rPr>
                <w:color w:val="000000"/>
              </w:rPr>
              <w:t>объектов  (</w:t>
            </w:r>
            <w:proofErr w:type="gramEnd"/>
            <w:r w:rsidRPr="005714D5">
              <w:rPr>
                <w:color w:val="000000"/>
              </w:rPr>
              <w:t>капитальный ремонт гидротехнических сооружений)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02 R0650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-1 311,3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-9 004,5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-9 004,5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«Охрана окружающей среды и рациональное природопользование»</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12 3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-1 077,1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«Охрана окружающей среды и рациональное природопользование»</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12 3 01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-716,5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Мероприятия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12 3 01 29990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-716,5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«Субсидии на разработку проектно-сметной документации на осуществление капитального </w:t>
            </w:r>
            <w:proofErr w:type="gramStart"/>
            <w:r w:rsidRPr="005714D5">
              <w:rPr>
                <w:color w:val="000000"/>
              </w:rPr>
              <w:t>ремонта  гидротехнических</w:t>
            </w:r>
            <w:proofErr w:type="gramEnd"/>
            <w:r w:rsidRPr="005714D5">
              <w:rPr>
                <w:color w:val="000000"/>
              </w:rPr>
              <w:t xml:space="preserve"> сооружений, находящихся в муниципальной собственности,  и бесхозяйных гидротехнических сооружений»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12 3 03 </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-360,6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Субсидии на разработку проектно-сметной документации на осуществление капитального </w:t>
            </w:r>
            <w:proofErr w:type="gramStart"/>
            <w:r w:rsidRPr="005714D5">
              <w:rPr>
                <w:color w:val="000000"/>
              </w:rPr>
              <w:t>ремонта  гидротехнических</w:t>
            </w:r>
            <w:proofErr w:type="gramEnd"/>
            <w:r w:rsidRPr="005714D5">
              <w:rPr>
                <w:color w:val="000000"/>
              </w:rPr>
              <w:t xml:space="preserve"> сооружений, находящихся в муниципальной собственности,  и бесхозяйных гидротехнических сооружений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12 3 03 73760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-360,6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«Обращение с твердыми коммунальными отходами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12 7</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-36 935,3</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28 532,8</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«Создание эффективных механизмов управления в отрасли обращения с твердыми коммунальными отходами» </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-6 000,0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12 7 02 29990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-6 000,0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-30 935,7</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22 532,8</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12 7 03 71410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-30 935,7</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22 532,8</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«Комплексная система обращения с твердыми коммунальными отходами» </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G2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0,4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G2 52690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0,4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«Содействие </w:t>
            </w:r>
            <w:proofErr w:type="gramStart"/>
            <w:r w:rsidRPr="005714D5">
              <w:rPr>
                <w:b/>
                <w:bCs/>
                <w:color w:val="000000"/>
              </w:rPr>
              <w:t>занятости  населения</w:t>
            </w:r>
            <w:proofErr w:type="gramEnd"/>
            <w:r w:rsidRPr="005714D5">
              <w:rPr>
                <w:b/>
                <w:bCs/>
                <w:color w:val="000000"/>
              </w:rPr>
              <w:t xml:space="preserve">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-253 601,1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«Содействие занятости населения и социальная поддержка безработных граждан»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13 1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-253 601,1</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«Активная политика занятости населения»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-27 950,0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активной политики занятости населения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13 1 01 20910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-28 159,1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активной политики занятости населения</w:t>
            </w:r>
            <w:proofErr w:type="gramStart"/>
            <w:r w:rsidRPr="005714D5">
              <w:rPr>
                <w:color w:val="000000"/>
              </w:rPr>
              <w:t xml:space="preserve">   (</w:t>
            </w:r>
            <w:proofErr w:type="gramEnd"/>
            <w:r w:rsidRPr="005714D5">
              <w:rPr>
                <w:color w:val="000000"/>
              </w:rPr>
              <w:t xml:space="preserve">Предоставление субсидий бюджетным, автономным учреждениям и иным некоммерческим организациям) </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13 1 01 20910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активной политики занятости населения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13 1 01 20910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309,1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13 1 02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13 1 02 20920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«Дополнительные мероприятия в сфере занятости населения»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13 1 03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tcPr>
          <w:p w:rsidR="005714D5" w:rsidRPr="005714D5" w:rsidRDefault="005714D5" w:rsidP="005714D5">
            <w:pPr>
              <w:jc w:val="right"/>
              <w:rPr>
                <w:color w:val="000000"/>
              </w:rPr>
            </w:pP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Мероприятия (Предоставление субсидий бюджетным, автономным учреждениям и иным некоммерческим организациям) </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w:t>
            </w:r>
            <w:proofErr w:type="gramStart"/>
            <w:r w:rsidRPr="005714D5">
              <w:rPr>
                <w:color w:val="000000"/>
              </w:rPr>
              <w:t xml:space="preserve">   (</w:t>
            </w:r>
            <w:proofErr w:type="gramEnd"/>
            <w:r w:rsidRPr="005714D5">
              <w:rPr>
                <w:color w:val="000000"/>
              </w:rPr>
              <w:t xml:space="preserve">Иные бюджетные ассигнования)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4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«Социальные выплаты безработным гражданам»</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13 1 04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-80 000,0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-39,0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-68 661,0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-10 300,0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13 1 05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30,0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13 1 05 00590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466,0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13 1 05 00590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-436,0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13 1 06</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-143 772,8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06 5П020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-143 772,8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13 1 07</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-1 758,3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07 5П010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-1 758,3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кадровой политики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15</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-546,1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профессионального образования»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15 2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-546,1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-546,1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w:t>
            </w:r>
            <w:proofErr w:type="gramStart"/>
            <w:r w:rsidRPr="005714D5">
              <w:rPr>
                <w:color w:val="000000"/>
              </w:rPr>
              <w:t>организаций)  Белгородской</w:t>
            </w:r>
            <w:proofErr w:type="gramEnd"/>
            <w:r w:rsidRPr="005714D5">
              <w:rPr>
                <w:color w:val="000000"/>
              </w:rPr>
              <w:t xml:space="preserve">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-264,1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w:t>
            </w:r>
            <w:proofErr w:type="gramStart"/>
            <w:r w:rsidRPr="005714D5">
              <w:rPr>
                <w:color w:val="000000"/>
              </w:rPr>
              <w:t>организаций)  Белгородской</w:t>
            </w:r>
            <w:proofErr w:type="gramEnd"/>
            <w:r w:rsidRPr="005714D5">
              <w:rPr>
                <w:color w:val="000000"/>
              </w:rPr>
              <w:t xml:space="preserve">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-249,8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-32,2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17</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4 713,1</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-178 756,6</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noWrap/>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создания новых мест в общеобразовательных организациях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17 1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4 713,1</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-178 756,6</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noWrap/>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17 1 01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-174 043,5</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17 1 01 40370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-174 043,5</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«Создание безопасных условий пребывания детей в общеобразовательных организациях» </w:t>
            </w:r>
          </w:p>
        </w:tc>
        <w:tc>
          <w:tcPr>
            <w:tcW w:w="2040" w:type="dxa"/>
            <w:shd w:val="clear" w:color="auto" w:fill="auto"/>
            <w:vAlign w:val="bottom"/>
            <w:hideMark/>
          </w:tcPr>
          <w:p w:rsidR="005714D5" w:rsidRPr="005714D5" w:rsidRDefault="005714D5" w:rsidP="005714D5">
            <w:pPr>
              <w:rPr>
                <w:color w:val="000000"/>
              </w:rPr>
            </w:pPr>
            <w:r w:rsidRPr="005714D5">
              <w:rPr>
                <w:color w:val="000000"/>
              </w:rPr>
              <w:t>17 1 02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4 713,1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-4 713,1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17 1 02 22110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54 795,5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-54 795,5</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софинансирование капитального ремонта объектов муниципальной собственности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17 1 02 72120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-50 082,4</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50 082,4</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18</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15 794,7</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"Молодость Белгородчины"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18 1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-6 140,6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18 1 01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-6 140,6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18 1 01 29990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-6 134,5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proofErr w:type="gramStart"/>
            <w:r w:rsidRPr="005714D5">
              <w:rPr>
                <w:color w:val="000000"/>
              </w:rPr>
              <w:t>Мероприятия  (</w:t>
            </w:r>
            <w:proofErr w:type="gramEnd"/>
            <w:r w:rsidRPr="005714D5">
              <w:rPr>
                <w:color w:val="000000"/>
              </w:rPr>
              <w:t>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18 1 01 29990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"Патриотическое воспитание граждан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18 2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21 935,3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"Совершенствование форм и методов работы по патриотическому воспитанию"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Проект "Патриотическое воспитание граждан Российской Федерации"</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EВ</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22 055,3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EВ 5179F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20 232,5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учреждениям и иным </w:t>
            </w:r>
            <w:proofErr w:type="spellStart"/>
            <w:r w:rsidRPr="005714D5">
              <w:rPr>
                <w:color w:val="000000"/>
              </w:rPr>
              <w:t>некомерческим</w:t>
            </w:r>
            <w:proofErr w:type="spellEnd"/>
            <w:r w:rsidRPr="005714D5">
              <w:rPr>
                <w:color w:val="000000"/>
              </w:rPr>
              <w:t xml:space="preserve">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EВ 5179F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1 822,8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Реализация функций органов власти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99 0 00 00000</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2 450 145,1</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403 193,7</w:t>
            </w:r>
          </w:p>
        </w:tc>
        <w:tc>
          <w:tcPr>
            <w:tcW w:w="1560"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Иные непрограммные мероприятия</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99 9 00 00000</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2 450 145,1</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403 193,7</w:t>
            </w:r>
          </w:p>
        </w:tc>
        <w:tc>
          <w:tcPr>
            <w:tcW w:w="1560"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-1 935,0</w:t>
            </w:r>
          </w:p>
        </w:tc>
      </w:tr>
      <w:tr w:rsidR="005714D5" w:rsidRPr="005714D5" w:rsidTr="00EA1ABD">
        <w:trPr>
          <w:trHeight w:val="16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99 9 00 00310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-2 460,0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4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Выполнение других </w:t>
            </w:r>
            <w:proofErr w:type="gramStart"/>
            <w:r w:rsidRPr="005714D5">
              <w:rPr>
                <w:color w:val="000000"/>
              </w:rPr>
              <w:t>обязательств  по</w:t>
            </w:r>
            <w:proofErr w:type="gramEnd"/>
            <w:r w:rsidRPr="005714D5">
              <w:rPr>
                <w:color w:val="000000"/>
              </w:rPr>
              <w:t xml:space="preserve">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-740,0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99 9 00 20380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-55 176,0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30,7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84,6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68,6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72,2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2 257,3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39,9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10 710,9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112,5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3 300,0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53 995,0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97 238,8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Резервный фонд Правительства Белгородской </w:t>
            </w:r>
            <w:proofErr w:type="gramStart"/>
            <w:r w:rsidRPr="005714D5">
              <w:rPr>
                <w:color w:val="000000"/>
              </w:rPr>
              <w:t>области  (</w:t>
            </w:r>
            <w:proofErr w:type="gramEnd"/>
            <w:r w:rsidRPr="005714D5">
              <w:rPr>
                <w:color w:val="000000"/>
              </w:rPr>
              <w:t>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28 015,0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380,0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381 102,0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45 837,0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6 643,0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-801 838,7</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-44 462,1</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-1 935,0</w:t>
            </w: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-557 588,4</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425 265,8</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2 463 709,2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Процентные платежи </w:t>
            </w:r>
            <w:proofErr w:type="gramStart"/>
            <w:r w:rsidRPr="005714D5">
              <w:rPr>
                <w:color w:val="000000"/>
              </w:rPr>
              <w:t>по  государственному</w:t>
            </w:r>
            <w:proofErr w:type="gramEnd"/>
            <w:r w:rsidRPr="005714D5">
              <w:rPr>
                <w:color w:val="000000"/>
              </w:rPr>
              <w:t xml:space="preserve">  долгу Белгородской области (Обслуживание  государственного (муниципального) долга)</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99 9 00 27880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700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сенаторов Российской Федерации и их помощников в субъектах Российской </w:t>
            </w:r>
            <w:proofErr w:type="gramStart"/>
            <w:r w:rsidRPr="005714D5">
              <w:rPr>
                <w:color w:val="000000"/>
              </w:rPr>
              <w:t>Федерации  (</w:t>
            </w:r>
            <w:proofErr w:type="gramEnd"/>
            <w:r w:rsidRPr="005714D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99 9 00 51420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Дотации на премирование победителей Всероссийского конкурса "Лучшая муниципальная практика" за счет средств резервного фонда Правительства Российской Федерации (Межбюджетные трансферты) </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5399F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45 000,0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52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w:t>
            </w:r>
            <w:proofErr w:type="spellStart"/>
            <w:r w:rsidRPr="005714D5">
              <w:rPr>
                <w:color w:val="000000"/>
              </w:rPr>
              <w:t>территторию</w:t>
            </w:r>
            <w:proofErr w:type="spellEnd"/>
            <w:r w:rsidRPr="005714D5">
              <w:rPr>
                <w:color w:val="000000"/>
              </w:rPr>
              <w:t xml:space="preserve">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5685F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332 000,0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5Р100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247 400,0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99 9 00 70550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153 030,3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99 9 00 70550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6 971,2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Реализация региональных проектов по благоустройству </w:t>
            </w:r>
            <w:proofErr w:type="gramStart"/>
            <w:r w:rsidRPr="005714D5">
              <w:rPr>
                <w:color w:val="000000"/>
              </w:rPr>
              <w:t>территорий  (</w:t>
            </w:r>
            <w:proofErr w:type="gramEnd"/>
            <w:r w:rsidRPr="005714D5">
              <w:rPr>
                <w:color w:val="000000"/>
              </w:rPr>
              <w:t xml:space="preserve">Межбюджетные трансферты) </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99 9 00 70720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-22 390,0</w:t>
            </w:r>
          </w:p>
        </w:tc>
        <w:tc>
          <w:tcPr>
            <w:tcW w:w="155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22 390,0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1F2C2F">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350,0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-480,0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center"/>
            <w:hideMark/>
          </w:tcPr>
          <w:p w:rsidR="005714D5" w:rsidRPr="005714D5" w:rsidRDefault="005714D5" w:rsidP="005714D5">
            <w:pPr>
              <w:jc w:val="both"/>
              <w:rPr>
                <w:b/>
                <w:bCs/>
                <w:color w:val="000000"/>
                <w:sz w:val="25"/>
                <w:szCs w:val="25"/>
              </w:rPr>
            </w:pPr>
            <w:r w:rsidRPr="005714D5">
              <w:rPr>
                <w:b/>
                <w:bCs/>
                <w:color w:val="000000"/>
                <w:sz w:val="25"/>
                <w:szCs w:val="25"/>
              </w:rPr>
              <w:t>ВСЕГО</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1F2C2F" w:rsidP="005714D5">
            <w:pPr>
              <w:jc w:val="right"/>
              <w:rPr>
                <w:b/>
                <w:bCs/>
                <w:color w:val="000000"/>
              </w:rPr>
            </w:pPr>
            <w:r>
              <w:rPr>
                <w:b/>
                <w:bCs/>
                <w:color w:val="000000"/>
              </w:rPr>
              <w:t>+</w:t>
            </w:r>
            <w:r w:rsidR="005714D5" w:rsidRPr="005714D5">
              <w:rPr>
                <w:b/>
                <w:bCs/>
                <w:color w:val="000000"/>
              </w:rPr>
              <w:t>1 850 274,0</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-154 022,5</w:t>
            </w:r>
          </w:p>
        </w:tc>
        <w:tc>
          <w:tcPr>
            <w:tcW w:w="1560" w:type="dxa"/>
            <w:shd w:val="clear" w:color="auto" w:fill="auto"/>
            <w:noWrap/>
            <w:vAlign w:val="bottom"/>
            <w:hideMark/>
          </w:tcPr>
          <w:p w:rsidR="005714D5" w:rsidRPr="005714D5" w:rsidRDefault="001F2C2F" w:rsidP="005714D5">
            <w:pPr>
              <w:jc w:val="right"/>
              <w:rPr>
                <w:b/>
                <w:bCs/>
                <w:color w:val="000000"/>
              </w:rPr>
            </w:pPr>
            <w:r w:rsidRPr="005714D5">
              <w:rPr>
                <w:color w:val="000000"/>
              </w:rPr>
              <w:t>»</w:t>
            </w:r>
            <w:r>
              <w:rPr>
                <w:b/>
                <w:bCs/>
                <w:color w:val="000000"/>
              </w:rPr>
              <w:t>;</w:t>
            </w:r>
          </w:p>
        </w:tc>
      </w:tr>
    </w:tbl>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br w:type="page"/>
      </w:r>
      <w:r>
        <w:fldChar w:fldCharType="end"/>
      </w:r>
    </w:p>
    <w:p w:rsidR="00855B27" w:rsidRDefault="007B09F2" w:rsidP="006641E6">
      <w:pPr>
        <w:tabs>
          <w:tab w:val="left" w:pos="3757"/>
        </w:tabs>
        <w:rPr>
          <w:color w:val="000000"/>
          <w:sz w:val="28"/>
        </w:rPr>
      </w:pPr>
      <w:r>
        <w:rPr>
          <w:color w:val="000000"/>
          <w:sz w:val="28"/>
        </w:rPr>
        <w:t xml:space="preserve">    </w:t>
      </w:r>
      <w:r w:rsidR="002766DF">
        <w:rPr>
          <w:color w:val="000000"/>
          <w:sz w:val="28"/>
        </w:rPr>
        <w:t xml:space="preserve">       </w:t>
      </w:r>
      <w:r w:rsidR="00B40D6F">
        <w:rPr>
          <w:color w:val="000000"/>
          <w:sz w:val="28"/>
        </w:rPr>
        <w:t>18</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7" w:type="dxa"/>
        <w:tblInd w:w="-1139" w:type="dxa"/>
        <w:tblLayout w:type="fixed"/>
        <w:tblLook w:val="04A0" w:firstRow="1" w:lastRow="0" w:firstColumn="1" w:lastColumn="0" w:noHBand="0" w:noVBand="1"/>
      </w:tblPr>
      <w:tblGrid>
        <w:gridCol w:w="4395"/>
        <w:gridCol w:w="739"/>
        <w:gridCol w:w="141"/>
        <w:gridCol w:w="538"/>
        <w:gridCol w:w="141"/>
        <w:gridCol w:w="1560"/>
        <w:gridCol w:w="141"/>
        <w:gridCol w:w="1417"/>
        <w:gridCol w:w="285"/>
        <w:gridCol w:w="1561"/>
        <w:gridCol w:w="139"/>
      </w:tblGrid>
      <w:tr w:rsidR="00C83B6A" w:rsidRPr="00C83B6A" w:rsidTr="00BA1C3C">
        <w:trPr>
          <w:trHeight w:val="357"/>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proofErr w:type="spellStart"/>
            <w:r w:rsidRPr="00C83B6A">
              <w:rPr>
                <w:b/>
                <w:bCs/>
                <w:sz w:val="26"/>
                <w:szCs w:val="26"/>
              </w:rPr>
              <w:t>Рз</w:t>
            </w:r>
            <w:proofErr w:type="spellEnd"/>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BA1C3C">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355A4F">
            <w:pPr>
              <w:jc w:val="right"/>
              <w:rPr>
                <w:b/>
                <w:bCs/>
                <w:sz w:val="26"/>
                <w:szCs w:val="26"/>
              </w:rPr>
            </w:pPr>
            <w:r>
              <w:rPr>
                <w:b/>
                <w:bCs/>
                <w:sz w:val="26"/>
                <w:szCs w:val="26"/>
              </w:rPr>
              <w:t>14</w:t>
            </w:r>
            <w:r w:rsidR="00355A4F">
              <w:rPr>
                <w:b/>
                <w:bCs/>
                <w:sz w:val="26"/>
                <w:szCs w:val="26"/>
              </w:rPr>
              <w:t> </w:t>
            </w:r>
            <w:r>
              <w:rPr>
                <w:b/>
                <w:bCs/>
                <w:sz w:val="26"/>
                <w:szCs w:val="26"/>
              </w:rPr>
              <w:t>2</w:t>
            </w:r>
            <w:r w:rsidR="00355A4F">
              <w:rPr>
                <w:b/>
                <w:bCs/>
                <w:sz w:val="26"/>
                <w:szCs w:val="26"/>
              </w:rPr>
              <w:t>61 845,6</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2E044A">
            <w:pPr>
              <w:jc w:val="right"/>
              <w:rPr>
                <w:b/>
                <w:bCs/>
                <w:sz w:val="26"/>
                <w:szCs w:val="26"/>
              </w:rPr>
            </w:pPr>
            <w:r>
              <w:rPr>
                <w:b/>
                <w:bCs/>
                <w:sz w:val="26"/>
                <w:szCs w:val="26"/>
              </w:rPr>
              <w:t>13 810 777,3</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14 982 101,0</w:t>
            </w:r>
          </w:p>
        </w:tc>
      </w:tr>
      <w:tr w:rsidR="00C83B6A" w:rsidRPr="00C83B6A" w:rsidTr="00BA1C3C">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203 324,7</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center"/>
              <w:rPr>
                <w:b/>
                <w:bCs/>
                <w:sz w:val="26"/>
                <w:szCs w:val="26"/>
              </w:rPr>
            </w:pPr>
            <w:r>
              <w:rPr>
                <w:b/>
                <w:bCs/>
                <w:sz w:val="26"/>
                <w:szCs w:val="26"/>
              </w:rPr>
              <w:t>209 956,2</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35 000,0</w:t>
            </w:r>
          </w:p>
        </w:tc>
      </w:tr>
      <w:tr w:rsidR="00C83B6A" w:rsidRPr="00C83B6A" w:rsidTr="00BA1C3C">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621DAF" w:rsidP="00C83B6A">
            <w:pPr>
              <w:jc w:val="center"/>
              <w:rPr>
                <w:bCs/>
                <w:sz w:val="26"/>
                <w:szCs w:val="26"/>
              </w:rPr>
            </w:pPr>
            <w:r>
              <w:rPr>
                <w:bCs/>
                <w:sz w:val="26"/>
                <w:szCs w:val="26"/>
              </w:rPr>
              <w:t>35 000,0</w:t>
            </w:r>
          </w:p>
        </w:tc>
        <w:tc>
          <w:tcPr>
            <w:tcW w:w="1700" w:type="dxa"/>
            <w:gridSpan w:val="2"/>
            <w:tcBorders>
              <w:top w:val="nil"/>
              <w:left w:val="nil"/>
              <w:bottom w:val="single" w:sz="4" w:space="0" w:color="auto"/>
              <w:right w:val="single" w:sz="4" w:space="0" w:color="auto"/>
            </w:tcBorders>
            <w:vAlign w:val="bottom"/>
          </w:tcPr>
          <w:p w:rsidR="00C83B6A" w:rsidRPr="00D62F49" w:rsidRDefault="00621DAF" w:rsidP="005A6576">
            <w:pPr>
              <w:jc w:val="center"/>
              <w:rPr>
                <w:bCs/>
                <w:sz w:val="26"/>
                <w:szCs w:val="26"/>
              </w:rPr>
            </w:pPr>
            <w:r>
              <w:rPr>
                <w:bCs/>
                <w:sz w:val="26"/>
                <w:szCs w:val="26"/>
              </w:rPr>
              <w:t>35 000,0</w:t>
            </w:r>
          </w:p>
        </w:tc>
      </w:tr>
      <w:tr w:rsidR="00210694" w:rsidRPr="00C83B6A" w:rsidTr="00BA1C3C">
        <w:trPr>
          <w:trHeight w:val="394"/>
        </w:trPr>
        <w:tc>
          <w:tcPr>
            <w:tcW w:w="4395" w:type="dxa"/>
            <w:tcBorders>
              <w:top w:val="nil"/>
              <w:left w:val="single" w:sz="4" w:space="0" w:color="auto"/>
              <w:bottom w:val="single" w:sz="4" w:space="0" w:color="auto"/>
              <w:right w:val="single" w:sz="4" w:space="0" w:color="auto"/>
            </w:tcBorders>
            <w:vAlign w:val="bottom"/>
          </w:tcPr>
          <w:p w:rsidR="00210694" w:rsidRPr="00210694" w:rsidRDefault="00210694" w:rsidP="00C83B6A">
            <w:pPr>
              <w:rPr>
                <w:bCs/>
                <w:sz w:val="26"/>
                <w:szCs w:val="26"/>
              </w:rPr>
            </w:pPr>
            <w:r w:rsidRPr="00210694">
              <w:rPr>
                <w:bCs/>
                <w:sz w:val="26"/>
                <w:szCs w:val="26"/>
              </w:rPr>
              <w:t>Другие</w:t>
            </w:r>
            <w:r>
              <w:rPr>
                <w:bCs/>
                <w:sz w:val="26"/>
                <w:szCs w:val="26"/>
              </w:rPr>
              <w:t xml:space="preserve"> общегосударственные</w:t>
            </w:r>
            <w:r w:rsidRPr="00210694">
              <w:rPr>
                <w:bCs/>
                <w:sz w:val="26"/>
                <w:szCs w:val="26"/>
              </w:rPr>
              <w:t xml:space="preserve"> вопросы </w:t>
            </w:r>
          </w:p>
        </w:tc>
        <w:tc>
          <w:tcPr>
            <w:tcW w:w="880"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01</w:t>
            </w:r>
          </w:p>
        </w:tc>
        <w:tc>
          <w:tcPr>
            <w:tcW w:w="679"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13</w:t>
            </w:r>
          </w:p>
        </w:tc>
        <w:tc>
          <w:tcPr>
            <w:tcW w:w="1701" w:type="dxa"/>
            <w:gridSpan w:val="2"/>
            <w:tcBorders>
              <w:top w:val="nil"/>
              <w:left w:val="nil"/>
              <w:bottom w:val="single" w:sz="4" w:space="0" w:color="auto"/>
              <w:right w:val="single" w:sz="4" w:space="0" w:color="auto"/>
            </w:tcBorders>
            <w:vAlign w:val="bottom"/>
          </w:tcPr>
          <w:p w:rsidR="00210694" w:rsidRPr="00210694" w:rsidRDefault="00621DAF" w:rsidP="00C83B6A">
            <w:pPr>
              <w:jc w:val="right"/>
              <w:rPr>
                <w:bCs/>
                <w:sz w:val="26"/>
                <w:szCs w:val="26"/>
              </w:rPr>
            </w:pPr>
            <w:r>
              <w:rPr>
                <w:bCs/>
                <w:sz w:val="26"/>
                <w:szCs w:val="26"/>
              </w:rPr>
              <w:t>203 324,7</w:t>
            </w:r>
          </w:p>
        </w:tc>
        <w:tc>
          <w:tcPr>
            <w:tcW w:w="1702" w:type="dxa"/>
            <w:gridSpan w:val="2"/>
            <w:tcBorders>
              <w:top w:val="nil"/>
              <w:left w:val="nil"/>
              <w:bottom w:val="single" w:sz="4" w:space="0" w:color="auto"/>
              <w:right w:val="single" w:sz="4" w:space="0" w:color="auto"/>
            </w:tcBorders>
            <w:vAlign w:val="bottom"/>
          </w:tcPr>
          <w:p w:rsidR="00210694" w:rsidRPr="00210694" w:rsidRDefault="00621DAF" w:rsidP="00C83B6A">
            <w:pPr>
              <w:jc w:val="center"/>
              <w:rPr>
                <w:bCs/>
                <w:sz w:val="26"/>
                <w:szCs w:val="26"/>
              </w:rPr>
            </w:pPr>
            <w:r>
              <w:rPr>
                <w:bCs/>
                <w:sz w:val="26"/>
                <w:szCs w:val="26"/>
              </w:rPr>
              <w:t>174 956,2</w:t>
            </w:r>
          </w:p>
        </w:tc>
        <w:tc>
          <w:tcPr>
            <w:tcW w:w="1700" w:type="dxa"/>
            <w:gridSpan w:val="2"/>
            <w:tcBorders>
              <w:top w:val="nil"/>
              <w:left w:val="nil"/>
              <w:bottom w:val="single" w:sz="4" w:space="0" w:color="auto"/>
              <w:right w:val="single" w:sz="4" w:space="0" w:color="auto"/>
            </w:tcBorders>
            <w:vAlign w:val="bottom"/>
          </w:tcPr>
          <w:p w:rsidR="00210694" w:rsidRPr="00C83B6A" w:rsidRDefault="00210694" w:rsidP="005A6576">
            <w:pPr>
              <w:jc w:val="center"/>
              <w:rPr>
                <w:b/>
                <w:bCs/>
                <w:sz w:val="26"/>
                <w:szCs w:val="26"/>
              </w:rPr>
            </w:pPr>
          </w:p>
        </w:tc>
      </w:tr>
      <w:tr w:rsidR="00C83B6A" w:rsidRPr="00C83B6A" w:rsidTr="00BA1C3C">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22 232,1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BA1C3C">
        <w:trPr>
          <w:trHeight w:val="20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22 232,1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1 458 579,9</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center"/>
              <w:rPr>
                <w:b/>
                <w:bCs/>
                <w:sz w:val="26"/>
                <w:szCs w:val="26"/>
              </w:rPr>
            </w:pPr>
            <w:r>
              <w:rPr>
                <w:b/>
                <w:bCs/>
                <w:sz w:val="26"/>
                <w:szCs w:val="26"/>
              </w:rPr>
              <w:t>1 493 826,0</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1 180 707,2</w:t>
            </w:r>
          </w:p>
        </w:tc>
      </w:tr>
      <w:tr w:rsidR="00C83B6A" w:rsidRPr="00C83B6A" w:rsidTr="00BA1C3C">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1 398 747,5</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center"/>
              <w:rPr>
                <w:sz w:val="26"/>
                <w:szCs w:val="26"/>
              </w:rPr>
            </w:pPr>
            <w:r>
              <w:rPr>
                <w:sz w:val="26"/>
                <w:szCs w:val="26"/>
              </w:rPr>
              <w:t>1 493 826,0</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1 180 707,2</w:t>
            </w:r>
          </w:p>
        </w:tc>
      </w:tr>
      <w:tr w:rsidR="00C83B6A" w:rsidRPr="00C83B6A" w:rsidTr="00BA1C3C">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1"/>
              <w:rPr>
                <w:bCs/>
                <w:sz w:val="26"/>
                <w:szCs w:val="26"/>
              </w:rPr>
            </w:pPr>
            <w:r>
              <w:rPr>
                <w:bCs/>
                <w:sz w:val="26"/>
                <w:szCs w:val="26"/>
              </w:rPr>
              <w:t>59 832,4</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BA1C3C">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1"/>
              <w:rPr>
                <w:b/>
                <w:bCs/>
                <w:sz w:val="26"/>
                <w:szCs w:val="26"/>
              </w:rPr>
            </w:pPr>
            <w:r>
              <w:rPr>
                <w:b/>
                <w:bCs/>
                <w:sz w:val="26"/>
                <w:szCs w:val="26"/>
              </w:rPr>
              <w:t>5 657 063,6</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1"/>
              <w:rPr>
                <w:b/>
                <w:bCs/>
                <w:sz w:val="26"/>
                <w:szCs w:val="26"/>
              </w:rPr>
            </w:pPr>
            <w:r>
              <w:rPr>
                <w:b/>
                <w:bCs/>
                <w:sz w:val="26"/>
                <w:szCs w:val="26"/>
              </w:rPr>
              <w:t>5 276 634,7</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1"/>
              <w:rPr>
                <w:b/>
                <w:bCs/>
                <w:sz w:val="26"/>
                <w:szCs w:val="26"/>
              </w:rPr>
            </w:pPr>
            <w:r>
              <w:rPr>
                <w:b/>
                <w:bCs/>
                <w:sz w:val="26"/>
                <w:szCs w:val="26"/>
              </w:rPr>
              <w:t>3 347 468,7</w:t>
            </w:r>
          </w:p>
        </w:tc>
      </w:tr>
      <w:tr w:rsidR="00C83B6A" w:rsidRPr="00C83B6A" w:rsidTr="00BA1C3C">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1 132 021,7</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627 942,8</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sz w:val="26"/>
                <w:szCs w:val="26"/>
              </w:rPr>
            </w:pPr>
            <w:r>
              <w:rPr>
                <w:sz w:val="26"/>
                <w:szCs w:val="26"/>
              </w:rPr>
              <w:t>71 485,6</w:t>
            </w:r>
          </w:p>
        </w:tc>
      </w:tr>
      <w:tr w:rsidR="00C83B6A" w:rsidRPr="00C83B6A" w:rsidTr="00BA1C3C">
        <w:trPr>
          <w:trHeight w:val="8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4 525 041,9</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4 648 691,9</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sz w:val="26"/>
                <w:szCs w:val="26"/>
              </w:rPr>
            </w:pPr>
            <w:r>
              <w:rPr>
                <w:sz w:val="26"/>
                <w:szCs w:val="26"/>
              </w:rPr>
              <w:t>3 275 983,1</w:t>
            </w:r>
          </w:p>
        </w:tc>
      </w:tr>
      <w:tr w:rsidR="00C83B6A" w:rsidRPr="00C83B6A" w:rsidTr="00BA1C3C">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355A4F">
            <w:pPr>
              <w:jc w:val="right"/>
              <w:outlineLvl w:val="2"/>
              <w:rPr>
                <w:b/>
                <w:bCs/>
                <w:sz w:val="26"/>
                <w:szCs w:val="26"/>
              </w:rPr>
            </w:pPr>
            <w:r>
              <w:rPr>
                <w:b/>
                <w:bCs/>
                <w:sz w:val="26"/>
                <w:szCs w:val="26"/>
              </w:rPr>
              <w:t>2</w:t>
            </w:r>
            <w:r w:rsidR="00355A4F">
              <w:rPr>
                <w:b/>
                <w:bCs/>
                <w:sz w:val="26"/>
                <w:szCs w:val="26"/>
              </w:rPr>
              <w:t> 924 616,9</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967D7A">
            <w:pPr>
              <w:jc w:val="right"/>
              <w:outlineLvl w:val="2"/>
              <w:rPr>
                <w:b/>
                <w:bCs/>
                <w:sz w:val="26"/>
                <w:szCs w:val="26"/>
              </w:rPr>
            </w:pPr>
            <w:r>
              <w:rPr>
                <w:b/>
                <w:bCs/>
                <w:sz w:val="26"/>
                <w:szCs w:val="26"/>
              </w:rPr>
              <w:t>3 253 678,3</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b/>
                <w:bCs/>
                <w:sz w:val="26"/>
                <w:szCs w:val="26"/>
              </w:rPr>
            </w:pPr>
            <w:r>
              <w:rPr>
                <w:b/>
                <w:bCs/>
                <w:sz w:val="26"/>
                <w:szCs w:val="26"/>
              </w:rPr>
              <w:t>4 108 278,4</w:t>
            </w:r>
          </w:p>
        </w:tc>
      </w:tr>
      <w:tr w:rsidR="00C83B6A" w:rsidRPr="00C83B6A" w:rsidTr="00BA1C3C">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BA1C3C">
            <w:pPr>
              <w:jc w:val="right"/>
              <w:outlineLvl w:val="2"/>
              <w:rPr>
                <w:sz w:val="26"/>
                <w:szCs w:val="26"/>
              </w:rPr>
            </w:pPr>
            <w:r>
              <w:rPr>
                <w:sz w:val="26"/>
                <w:szCs w:val="26"/>
              </w:rPr>
              <w:t>782 467,4</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253 366,8</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sz w:val="26"/>
                <w:szCs w:val="26"/>
              </w:rPr>
            </w:pPr>
            <w:r>
              <w:rPr>
                <w:sz w:val="26"/>
                <w:szCs w:val="26"/>
              </w:rPr>
              <w:t>295 090,4</w:t>
            </w:r>
          </w:p>
        </w:tc>
      </w:tr>
      <w:tr w:rsidR="00C83B6A" w:rsidRPr="00C83B6A" w:rsidTr="00BA1C3C">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355A4F">
            <w:pPr>
              <w:jc w:val="right"/>
              <w:rPr>
                <w:sz w:val="26"/>
                <w:szCs w:val="26"/>
              </w:rPr>
            </w:pPr>
            <w:r>
              <w:rPr>
                <w:sz w:val="26"/>
                <w:szCs w:val="26"/>
              </w:rPr>
              <w:t>2</w:t>
            </w:r>
            <w:r w:rsidR="00355A4F">
              <w:rPr>
                <w:sz w:val="26"/>
                <w:szCs w:val="26"/>
              </w:rPr>
              <w:t> </w:t>
            </w:r>
            <w:r>
              <w:rPr>
                <w:sz w:val="26"/>
                <w:szCs w:val="26"/>
              </w:rPr>
              <w:t>0</w:t>
            </w:r>
            <w:r w:rsidR="00355A4F">
              <w:rPr>
                <w:sz w:val="26"/>
                <w:szCs w:val="26"/>
              </w:rPr>
              <w:t>3</w:t>
            </w:r>
            <w:r>
              <w:rPr>
                <w:sz w:val="26"/>
                <w:szCs w:val="26"/>
              </w:rPr>
              <w:t>9</w:t>
            </w:r>
            <w:r w:rsidR="00355A4F">
              <w:rPr>
                <w:sz w:val="26"/>
                <w:szCs w:val="26"/>
              </w:rPr>
              <w:t> 440,3</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621DAF" w:rsidP="00967D7A">
            <w:pPr>
              <w:jc w:val="right"/>
              <w:rPr>
                <w:sz w:val="26"/>
                <w:szCs w:val="26"/>
              </w:rPr>
            </w:pPr>
            <w:r>
              <w:rPr>
                <w:sz w:val="26"/>
                <w:szCs w:val="26"/>
              </w:rPr>
              <w:t>2 194 408,4</w:t>
            </w:r>
          </w:p>
        </w:tc>
        <w:tc>
          <w:tcPr>
            <w:tcW w:w="1700"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2 547 846,2</w:t>
            </w:r>
          </w:p>
        </w:tc>
      </w:tr>
      <w:tr w:rsidR="00C83B6A" w:rsidRPr="00C83B6A" w:rsidTr="00BA1C3C">
        <w:trPr>
          <w:gridAfter w:val="1"/>
          <w:wAfter w:w="139"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8"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6"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gridAfter w:val="1"/>
          <w:wAfter w:w="139"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Cs/>
                <w:sz w:val="26"/>
                <w:szCs w:val="26"/>
              </w:rPr>
            </w:pPr>
            <w:r>
              <w:rPr>
                <w:bCs/>
                <w:sz w:val="26"/>
                <w:szCs w:val="26"/>
              </w:rPr>
              <w:t>45 000,0</w:t>
            </w:r>
          </w:p>
        </w:tc>
      </w:tr>
      <w:tr w:rsidR="00C83B6A" w:rsidRPr="00C83B6A" w:rsidTr="00BA1C3C">
        <w:trPr>
          <w:gridAfter w:val="1"/>
          <w:wAfter w:w="139"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Cs/>
                <w:sz w:val="26"/>
                <w:szCs w:val="26"/>
              </w:rPr>
            </w:pPr>
            <w:r>
              <w:rPr>
                <w:bCs/>
                <w:sz w:val="26"/>
                <w:szCs w:val="26"/>
              </w:rPr>
              <w:t>102 709,2</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Cs/>
                <w:sz w:val="26"/>
                <w:szCs w:val="26"/>
              </w:rPr>
            </w:pPr>
            <w:r>
              <w:rPr>
                <w:bCs/>
                <w:sz w:val="26"/>
                <w:szCs w:val="26"/>
              </w:rPr>
              <w:t>395 903,1</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Cs/>
                <w:sz w:val="26"/>
                <w:szCs w:val="26"/>
              </w:rPr>
            </w:pPr>
            <w:r>
              <w:rPr>
                <w:bCs/>
                <w:sz w:val="26"/>
                <w:szCs w:val="26"/>
              </w:rPr>
              <w:t>280 341,8</w:t>
            </w:r>
          </w:p>
        </w:tc>
      </w:tr>
      <w:tr w:rsidR="00641D73"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410 000,0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940 000,0</w:t>
            </w:r>
          </w:p>
        </w:tc>
      </w:tr>
      <w:tr w:rsidR="00C83B6A"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BA1C3C">
            <w:pPr>
              <w:jc w:val="right"/>
              <w:rPr>
                <w:b/>
                <w:bCs/>
                <w:sz w:val="26"/>
                <w:szCs w:val="26"/>
              </w:rPr>
            </w:pPr>
            <w:r>
              <w:rPr>
                <w:b/>
                <w:bCs/>
                <w:sz w:val="26"/>
                <w:szCs w:val="26"/>
              </w:rPr>
              <w:t>463 474,5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230 002,7</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7B09F2">
            <w:pPr>
              <w:jc w:val="center"/>
              <w:rPr>
                <w:b/>
                <w:bCs/>
                <w:sz w:val="26"/>
                <w:szCs w:val="26"/>
              </w:rPr>
            </w:pPr>
            <w:r>
              <w:rPr>
                <w:b/>
                <w:bCs/>
                <w:sz w:val="26"/>
                <w:szCs w:val="26"/>
              </w:rPr>
              <w:t>229 171,4</w:t>
            </w:r>
          </w:p>
        </w:tc>
      </w:tr>
      <w:tr w:rsidR="00641D73" w:rsidRPr="00C83B6A" w:rsidTr="00BA1C3C">
        <w:trPr>
          <w:gridAfter w:val="1"/>
          <w:wAfter w:w="139"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21DAF" w:rsidP="00BA1C3C">
            <w:pPr>
              <w:jc w:val="right"/>
              <w:rPr>
                <w:bCs/>
                <w:sz w:val="26"/>
                <w:szCs w:val="26"/>
              </w:rPr>
            </w:pPr>
            <w:r>
              <w:rPr>
                <w:bCs/>
                <w:sz w:val="26"/>
                <w:szCs w:val="26"/>
              </w:rPr>
              <w:t>463 474,5</w:t>
            </w: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230 002,7</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229 171,4</w:t>
            </w:r>
          </w:p>
        </w:tc>
      </w:tr>
      <w:tr w:rsidR="00C83B6A" w:rsidRPr="00C83B6A" w:rsidTr="00BA1C3C">
        <w:trPr>
          <w:gridAfter w:val="1"/>
          <w:wAfter w:w="139"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1 270 114,8</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756 287,2</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1 529 299,7</w:t>
            </w:r>
          </w:p>
        </w:tc>
      </w:tr>
      <w:tr w:rsidR="00C83B6A" w:rsidRPr="00C83B6A" w:rsidTr="00BA1C3C">
        <w:trPr>
          <w:gridAfter w:val="1"/>
          <w:wAfter w:w="139"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686,5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518 966,2</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572 319,0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621DAF" w:rsidP="00C83B6A">
            <w:pPr>
              <w:jc w:val="right"/>
              <w:rPr>
                <w:bCs/>
                <w:sz w:val="26"/>
                <w:szCs w:val="26"/>
              </w:rPr>
            </w:pPr>
            <w:r>
              <w:rPr>
                <w:bCs/>
                <w:sz w:val="26"/>
                <w:szCs w:val="26"/>
              </w:rPr>
              <w:t>1 024 416,4</w:t>
            </w:r>
          </w:p>
        </w:tc>
        <w:tc>
          <w:tcPr>
            <w:tcW w:w="1558" w:type="dxa"/>
            <w:gridSpan w:val="2"/>
            <w:tcBorders>
              <w:top w:val="nil"/>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237 321,0</w:t>
            </w:r>
          </w:p>
        </w:tc>
        <w:tc>
          <w:tcPr>
            <w:tcW w:w="1846" w:type="dxa"/>
            <w:gridSpan w:val="2"/>
            <w:tcBorders>
              <w:top w:val="nil"/>
              <w:left w:val="nil"/>
              <w:bottom w:val="single" w:sz="4" w:space="0" w:color="auto"/>
              <w:right w:val="single" w:sz="4" w:space="0" w:color="auto"/>
            </w:tcBorders>
            <w:vAlign w:val="bottom"/>
          </w:tcPr>
          <w:p w:rsidR="00641D73" w:rsidRPr="00641D73" w:rsidRDefault="00621DAF" w:rsidP="005A6576">
            <w:pPr>
              <w:jc w:val="center"/>
              <w:rPr>
                <w:sz w:val="26"/>
                <w:szCs w:val="26"/>
              </w:rPr>
            </w:pPr>
            <w:r>
              <w:rPr>
                <w:sz w:val="26"/>
                <w:szCs w:val="26"/>
              </w:rPr>
              <w:t>905 600,7</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641D73" w:rsidRDefault="00621DAF" w:rsidP="005A6576">
            <w:pPr>
              <w:jc w:val="center"/>
              <w:rPr>
                <w:sz w:val="26"/>
                <w:szCs w:val="26"/>
              </w:rPr>
            </w:pPr>
            <w:r>
              <w:rPr>
                <w:sz w:val="26"/>
                <w:szCs w:val="26"/>
              </w:rPr>
              <w:t>51 380,0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621DAF" w:rsidP="00530171">
            <w:pPr>
              <w:jc w:val="right"/>
              <w:rPr>
                <w:bCs/>
                <w:sz w:val="26"/>
                <w:szCs w:val="26"/>
              </w:rPr>
            </w:pPr>
            <w:r>
              <w:rPr>
                <w:bCs/>
                <w:sz w:val="26"/>
                <w:szCs w:val="26"/>
              </w:rPr>
              <w:t>245 011,9</w:t>
            </w:r>
          </w:p>
        </w:tc>
        <w:tc>
          <w:tcPr>
            <w:tcW w:w="1558"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BA1C3C">
            <w:pPr>
              <w:jc w:val="right"/>
              <w:rPr>
                <w:b/>
                <w:bCs/>
                <w:sz w:val="26"/>
                <w:szCs w:val="26"/>
              </w:rPr>
            </w:pPr>
            <w:r>
              <w:rPr>
                <w:b/>
                <w:bCs/>
                <w:sz w:val="26"/>
                <w:szCs w:val="26"/>
              </w:rPr>
              <w:t>1 353 039,5</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1 463 735,9</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sz w:val="26"/>
                <w:szCs w:val="26"/>
              </w:rPr>
            </w:pPr>
            <w:r>
              <w:rPr>
                <w:b/>
                <w:sz w:val="26"/>
                <w:szCs w:val="26"/>
              </w:rPr>
              <w:t>1 653 575,5</w:t>
            </w:r>
          </w:p>
        </w:tc>
      </w:tr>
      <w:tr w:rsidR="00C83B6A" w:rsidRPr="00C83B6A" w:rsidTr="00BA1C3C">
        <w:trPr>
          <w:gridAfter w:val="1"/>
          <w:wAfter w:w="139"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BA1C3C">
            <w:pPr>
              <w:jc w:val="right"/>
              <w:rPr>
                <w:sz w:val="26"/>
                <w:szCs w:val="26"/>
              </w:rPr>
            </w:pPr>
            <w:r>
              <w:rPr>
                <w:sz w:val="26"/>
                <w:szCs w:val="26"/>
              </w:rPr>
              <w:t>1 353 039,5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1 352 023,8</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1 351 738,5</w:t>
            </w:r>
          </w:p>
        </w:tc>
      </w:tr>
      <w:tr w:rsidR="00C83B6A" w:rsidRPr="00C83B6A" w:rsidTr="00BA1C3C">
        <w:trPr>
          <w:gridAfter w:val="1"/>
          <w:wAfter w:w="139"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111 712,1</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301 837,0</w:t>
            </w:r>
          </w:p>
        </w:tc>
      </w:tr>
      <w:tr w:rsidR="00C83B6A" w:rsidRPr="00C83B6A" w:rsidTr="00BA1C3C">
        <w:trPr>
          <w:gridAfter w:val="1"/>
          <w:wAfter w:w="139"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909 399,6</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1 126 656,3</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2 898 600,1</w:t>
            </w:r>
          </w:p>
        </w:tc>
      </w:tr>
      <w:tr w:rsidR="00C83B6A" w:rsidRPr="00C83B6A" w:rsidTr="00BA1C3C">
        <w:trPr>
          <w:gridAfter w:val="1"/>
          <w:wAfter w:w="139"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322 116,3</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27 711,0</w:t>
            </w:r>
          </w:p>
        </w:tc>
        <w:tc>
          <w:tcPr>
            <w:tcW w:w="1846"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gridAfter w:val="1"/>
          <w:wAfter w:w="139"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621DAF">
            <w:pPr>
              <w:jc w:val="right"/>
              <w:rPr>
                <w:sz w:val="26"/>
                <w:szCs w:val="26"/>
              </w:rPr>
            </w:pPr>
            <w:r>
              <w:rPr>
                <w:sz w:val="26"/>
                <w:szCs w:val="26"/>
              </w:rPr>
              <w:t>587 283,3</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621DAF">
            <w:pPr>
              <w:rPr>
                <w:sz w:val="26"/>
                <w:szCs w:val="26"/>
              </w:rPr>
            </w:pPr>
            <w:r>
              <w:rPr>
                <w:sz w:val="26"/>
                <w:szCs w:val="26"/>
              </w:rPr>
              <w:t>1 098 945,3</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2 898 600,1»;</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1" w:name="RANGE!A1:N85"/>
      <w:bookmarkEnd w:id="1"/>
      <w:r>
        <w:rPr>
          <w:sz w:val="28"/>
          <w:szCs w:val="20"/>
        </w:rPr>
        <w:t xml:space="preserve">   </w:t>
      </w:r>
      <w:r w:rsidR="00B40D6F">
        <w:rPr>
          <w:sz w:val="28"/>
          <w:szCs w:val="20"/>
        </w:rPr>
        <w:t>19</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348" w:type="dxa"/>
        <w:tblInd w:w="-714" w:type="dxa"/>
        <w:tblLook w:val="04A0" w:firstRow="1" w:lastRow="0" w:firstColumn="1" w:lastColumn="0" w:noHBand="0" w:noVBand="1"/>
      </w:tblPr>
      <w:tblGrid>
        <w:gridCol w:w="876"/>
        <w:gridCol w:w="4369"/>
        <w:gridCol w:w="1701"/>
        <w:gridCol w:w="1701"/>
        <w:gridCol w:w="1701"/>
      </w:tblGrid>
      <w:tr w:rsidR="00B40D6F" w:rsidRPr="00B40D6F" w:rsidTr="00B40D6F">
        <w:trPr>
          <w:trHeight w:val="331"/>
        </w:trPr>
        <w:tc>
          <w:tcPr>
            <w:tcW w:w="87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B40D6F" w:rsidRPr="00B40D6F" w:rsidRDefault="00210694" w:rsidP="00B40D6F">
            <w:pPr>
              <w:jc w:val="center"/>
              <w:rPr>
                <w:b/>
                <w:bCs/>
                <w:color w:val="000000"/>
              </w:rPr>
            </w:pPr>
            <w:r>
              <w:br w:type="page"/>
            </w:r>
            <w:r w:rsidR="00B40D6F" w:rsidRPr="00B40D6F">
              <w:rPr>
                <w:b/>
                <w:bCs/>
                <w:color w:val="000000"/>
              </w:rPr>
              <w:t>№ п/п</w:t>
            </w:r>
          </w:p>
        </w:tc>
        <w:tc>
          <w:tcPr>
            <w:tcW w:w="4369" w:type="dxa"/>
            <w:vMerge w:val="restart"/>
            <w:tcBorders>
              <w:top w:val="single" w:sz="4" w:space="0" w:color="000000"/>
              <w:left w:val="single" w:sz="4" w:space="0" w:color="000000"/>
              <w:bottom w:val="nil"/>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2022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2024 год</w:t>
            </w:r>
          </w:p>
        </w:tc>
      </w:tr>
      <w:tr w:rsidR="00B40D6F" w:rsidRPr="00B40D6F" w:rsidTr="00B40D6F">
        <w:trPr>
          <w:trHeight w:val="293"/>
        </w:trPr>
        <w:tc>
          <w:tcPr>
            <w:tcW w:w="876" w:type="dxa"/>
            <w:vMerge/>
            <w:tcBorders>
              <w:top w:val="single" w:sz="4" w:space="0" w:color="000000"/>
              <w:left w:val="single" w:sz="4" w:space="0" w:color="000000"/>
              <w:bottom w:val="nil"/>
              <w:right w:val="single" w:sz="4" w:space="0" w:color="000000"/>
            </w:tcBorders>
            <w:shd w:val="clear" w:color="auto" w:fill="auto"/>
            <w:vAlign w:val="center"/>
            <w:hideMark/>
          </w:tcPr>
          <w:p w:rsidR="00B40D6F" w:rsidRPr="00B40D6F" w:rsidRDefault="00B40D6F" w:rsidP="00B40D6F">
            <w:pPr>
              <w:rPr>
                <w:b/>
                <w:bCs/>
                <w:color w:val="000000"/>
              </w:rPr>
            </w:pPr>
          </w:p>
        </w:tc>
        <w:tc>
          <w:tcPr>
            <w:tcW w:w="4369" w:type="dxa"/>
            <w:vMerge/>
            <w:tcBorders>
              <w:top w:val="single" w:sz="4" w:space="0" w:color="000000"/>
              <w:left w:val="single" w:sz="4" w:space="0" w:color="000000"/>
              <w:bottom w:val="nil"/>
              <w:right w:val="single" w:sz="4" w:space="0" w:color="auto"/>
            </w:tcBorders>
            <w:shd w:val="clear" w:color="auto" w:fill="auto"/>
            <w:vAlign w:val="center"/>
            <w:hideMark/>
          </w:tcPr>
          <w:p w:rsidR="00B40D6F" w:rsidRPr="00B40D6F" w:rsidRDefault="00B40D6F" w:rsidP="00B40D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rPr>
                <w:b/>
                <w:bCs/>
                <w:color w:val="000000"/>
              </w:rPr>
            </w:pPr>
          </w:p>
        </w:tc>
      </w:tr>
      <w:tr w:rsidR="00B40D6F" w:rsidRPr="00B40D6F" w:rsidTr="00B40D6F">
        <w:trPr>
          <w:trHeight w:val="20"/>
        </w:trPr>
        <w:tc>
          <w:tcPr>
            <w:tcW w:w="8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1</w:t>
            </w:r>
          </w:p>
        </w:tc>
        <w:tc>
          <w:tcPr>
            <w:tcW w:w="4369" w:type="dxa"/>
            <w:tcBorders>
              <w:top w:val="single" w:sz="4" w:space="0" w:color="000000"/>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5</w:t>
            </w:r>
          </w:p>
        </w:tc>
      </w:tr>
      <w:tr w:rsidR="00B40D6F" w:rsidRPr="00B40D6F" w:rsidTr="00B40D6F">
        <w:trPr>
          <w:trHeight w:val="376"/>
        </w:trPr>
        <w:tc>
          <w:tcPr>
            <w:tcW w:w="5245" w:type="dxa"/>
            <w:gridSpan w:val="2"/>
            <w:tcBorders>
              <w:top w:val="nil"/>
              <w:left w:val="single" w:sz="4" w:space="0" w:color="000000"/>
              <w:bottom w:val="nil"/>
              <w:right w:val="single" w:sz="4" w:space="0" w:color="000000"/>
            </w:tcBorders>
            <w:shd w:val="clear" w:color="auto" w:fill="auto"/>
            <w:noWrap/>
            <w:vAlign w:val="center"/>
            <w:hideMark/>
          </w:tcPr>
          <w:p w:rsidR="00B40D6F" w:rsidRPr="00B40D6F" w:rsidRDefault="00B40D6F" w:rsidP="00B40D6F">
            <w:pPr>
              <w:jc w:val="center"/>
              <w:rPr>
                <w:b/>
                <w:bCs/>
                <w:color w:val="000000"/>
              </w:rPr>
            </w:pPr>
            <w:proofErr w:type="gramStart"/>
            <w:r w:rsidRPr="00B40D6F">
              <w:rPr>
                <w:b/>
                <w:bCs/>
                <w:color w:val="000000"/>
              </w:rPr>
              <w:t>В С</w:t>
            </w:r>
            <w:proofErr w:type="gramEnd"/>
            <w:r w:rsidRPr="00B40D6F">
              <w:rPr>
                <w:b/>
                <w:bCs/>
                <w:color w:val="000000"/>
              </w:rPr>
              <w:t xml:space="preserve"> Е Г О</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37 469 426,0</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37 570 520,4</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38 789 482,9</w:t>
            </w:r>
          </w:p>
        </w:tc>
      </w:tr>
      <w:tr w:rsidR="00B40D6F" w:rsidRPr="00B40D6F" w:rsidTr="00B40D6F">
        <w:trPr>
          <w:trHeight w:val="355"/>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1.</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color w:val="000000"/>
              </w:rPr>
            </w:pPr>
            <w:r w:rsidRPr="00B40D6F">
              <w:rPr>
                <w:b/>
                <w:bCs/>
                <w:color w:val="000000"/>
              </w:rPr>
              <w:t>Социальная поддержка</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8 134 699,2</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8 121 074,6</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8 154 008,2</w:t>
            </w:r>
          </w:p>
        </w:tc>
      </w:tr>
      <w:tr w:rsidR="00B40D6F" w:rsidRPr="00B40D6F" w:rsidTr="00B40D6F">
        <w:trPr>
          <w:trHeight w:val="91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Выплата ежемесячного пособия на ребенка, в </w:t>
            </w:r>
            <w:proofErr w:type="spellStart"/>
            <w:r w:rsidRPr="00B40D6F">
              <w:t>т.ч</w:t>
            </w:r>
            <w:proofErr w:type="spellEnd"/>
            <w:r w:rsidRPr="00B40D6F">
              <w:t>. одинокой матери, вдове (вдовцу), воспитывающей (-</w:t>
            </w:r>
            <w:proofErr w:type="spellStart"/>
            <w:r w:rsidRPr="00B40D6F">
              <w:t>щему</w:t>
            </w:r>
            <w:proofErr w:type="spellEnd"/>
            <w:r w:rsidRPr="00B40D6F">
              <w:t>)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438 297,8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511 730,0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532 234,0</w:t>
            </w:r>
          </w:p>
        </w:tc>
      </w:tr>
      <w:tr w:rsidR="00B40D6F" w:rsidRPr="00B40D6F" w:rsidTr="00B40D6F">
        <w:trPr>
          <w:trHeight w:val="204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Компенсации и выплаты за содержание детей в семье, в </w:t>
            </w:r>
            <w:proofErr w:type="spellStart"/>
            <w:r w:rsidRPr="00B40D6F">
              <w:t>т.ч</w:t>
            </w:r>
            <w:proofErr w:type="spellEnd"/>
            <w:r w:rsidRPr="00B40D6F">
              <w:t>.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310 085,0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337 881,0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368 645,0</w:t>
            </w:r>
          </w:p>
        </w:tc>
      </w:tr>
      <w:tr w:rsidR="00B40D6F" w:rsidRPr="00B40D6F" w:rsidTr="00B40D6F">
        <w:trPr>
          <w:trHeight w:val="972"/>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r>
      <w:tr w:rsidR="00B40D6F" w:rsidRPr="00B40D6F" w:rsidTr="00B40D6F">
        <w:trPr>
          <w:trHeight w:val="1555"/>
        </w:trPr>
        <w:tc>
          <w:tcPr>
            <w:tcW w:w="8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pPr>
            <w:r w:rsidRPr="00B40D6F">
              <w:t>1.4.</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обеспечение питанием на льготных условиях отдельных категорий граждан (в </w:t>
            </w:r>
            <w:proofErr w:type="spellStart"/>
            <w:r w:rsidRPr="00B40D6F">
              <w:t>т.ч</w:t>
            </w:r>
            <w:proofErr w:type="spellEnd"/>
            <w:r w:rsidRPr="00B40D6F">
              <w:t xml:space="preserve">. детей из многодетных и малоимущих семей, беременных, кормящих женщин, детей, страдающих </w:t>
            </w:r>
            <w:proofErr w:type="spellStart"/>
            <w:r w:rsidRPr="00B40D6F">
              <w:t>фенилкетонурией</w:t>
            </w:r>
            <w:proofErr w:type="spellEnd"/>
            <w:r w:rsidRPr="00B40D6F">
              <w:t>)</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40D6F" w:rsidRPr="00B40D6F" w:rsidRDefault="00064BF8" w:rsidP="00064BF8">
            <w:pPr>
              <w:jc w:val="center"/>
              <w:rPr>
                <w:color w:val="000000"/>
              </w:rPr>
            </w:pPr>
            <w:r>
              <w:rPr>
                <w:color w:val="000000"/>
              </w:rPr>
              <w:t>404 525</w:t>
            </w:r>
            <w:r w:rsidR="00B40D6F" w:rsidRPr="00B40D6F">
              <w:rPr>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540 071,0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570 090,0</w:t>
            </w:r>
          </w:p>
        </w:tc>
      </w:tr>
      <w:tr w:rsidR="00B40D6F" w:rsidRPr="00B40D6F" w:rsidTr="00B40D6F">
        <w:trPr>
          <w:trHeight w:val="102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pPr>
            <w:r w:rsidRPr="00B40D6F">
              <w:t>1.5.</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732 253,5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704 548,0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501 133,7</w:t>
            </w:r>
          </w:p>
        </w:tc>
      </w:tr>
      <w:tr w:rsidR="00B40D6F" w:rsidRPr="00B40D6F" w:rsidTr="00B40D6F">
        <w:trPr>
          <w:trHeight w:val="47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1.6.</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1 635 865,8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1 631 258,5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1 489 288,8</w:t>
            </w:r>
          </w:p>
        </w:tc>
      </w:tr>
      <w:tr w:rsidR="00B40D6F" w:rsidRPr="00B40D6F" w:rsidTr="00B40D6F">
        <w:trPr>
          <w:trHeight w:val="148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1.7.</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Предоставление социальных услуг семьям и детям (в </w:t>
            </w:r>
            <w:proofErr w:type="spellStart"/>
            <w:r w:rsidRPr="00B40D6F">
              <w:t>т.ч</w:t>
            </w:r>
            <w:proofErr w:type="spellEnd"/>
            <w:r w:rsidRPr="00B40D6F">
              <w:t>.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54 036,4</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56 197,9</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58 445,8</w:t>
            </w:r>
          </w:p>
        </w:tc>
      </w:tr>
      <w:tr w:rsidR="00B40D6F" w:rsidRPr="00B40D6F" w:rsidTr="00B40D6F">
        <w:trPr>
          <w:trHeight w:val="52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1.8.</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Предоставление меры социальной поддержки многодетных семей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65 193,0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55 897,0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59 580,0</w:t>
            </w:r>
          </w:p>
        </w:tc>
      </w:tr>
      <w:tr w:rsidR="00B40D6F" w:rsidRPr="00B40D6F" w:rsidTr="00B40D6F">
        <w:trPr>
          <w:trHeight w:val="110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1.9.</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31 629,0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32 894,0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34 210,0</w:t>
            </w:r>
          </w:p>
        </w:tc>
      </w:tr>
    </w:tbl>
    <w:p w:rsidR="00B40D6F" w:rsidRDefault="00B40D6F">
      <w:r>
        <w:br w:type="page"/>
      </w:r>
    </w:p>
    <w:tbl>
      <w:tblPr>
        <w:tblW w:w="10348" w:type="dxa"/>
        <w:tblInd w:w="-714" w:type="dxa"/>
        <w:tblLook w:val="04A0" w:firstRow="1" w:lastRow="0" w:firstColumn="1" w:lastColumn="0" w:noHBand="0" w:noVBand="1"/>
      </w:tblPr>
      <w:tblGrid>
        <w:gridCol w:w="876"/>
        <w:gridCol w:w="4369"/>
        <w:gridCol w:w="1701"/>
        <w:gridCol w:w="1701"/>
        <w:gridCol w:w="1701"/>
      </w:tblGrid>
      <w:tr w:rsidR="00FF10D0" w:rsidRPr="00B40D6F" w:rsidTr="00FF10D0">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0D0" w:rsidRPr="00B40D6F" w:rsidRDefault="00FF10D0" w:rsidP="00621DAF">
            <w:pPr>
              <w:jc w:val="center"/>
              <w:rPr>
                <w:b/>
                <w:bCs/>
                <w:color w:val="000000"/>
              </w:rPr>
            </w:pPr>
            <w:r w:rsidRPr="00B40D6F">
              <w:rPr>
                <w:b/>
                <w:bCs/>
                <w:color w:val="000000"/>
              </w:rPr>
              <w:t>1</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5</w:t>
            </w:r>
          </w:p>
        </w:tc>
      </w:tr>
      <w:tr w:rsidR="00B40D6F" w:rsidRPr="00B40D6F" w:rsidTr="00B40D6F">
        <w:trPr>
          <w:trHeight w:val="498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1.10.</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382,2</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397,8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397,8</w:t>
            </w:r>
          </w:p>
        </w:tc>
      </w:tr>
      <w:tr w:rsidR="00B40D6F" w:rsidRPr="00B40D6F" w:rsidTr="00B40D6F">
        <w:trPr>
          <w:trHeight w:val="30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4 462 231,5</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4 249 999,4</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4 539 783,1</w:t>
            </w:r>
          </w:p>
        </w:tc>
      </w:tr>
      <w:tr w:rsidR="00B40D6F" w:rsidRPr="00B40D6F" w:rsidTr="00B40D6F">
        <w:trPr>
          <w:trHeight w:val="126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w:t>
            </w:r>
            <w:proofErr w:type="gramStart"/>
            <w:r w:rsidRPr="00B40D6F">
              <w:rPr>
                <w:color w:val="000000"/>
              </w:rPr>
              <w:t>семейного)  капитала</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101 145,0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138 404,0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143 941,0</w:t>
            </w:r>
          </w:p>
        </w:tc>
      </w:tr>
      <w:tr w:rsidR="00B40D6F" w:rsidRPr="00B40D6F" w:rsidTr="00B40D6F">
        <w:trPr>
          <w:trHeight w:val="129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r>
      <w:tr w:rsidR="00B40D6F" w:rsidRPr="00B40D6F" w:rsidTr="00B40D6F">
        <w:trPr>
          <w:trHeight w:val="117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Ежемесячная денежная выплата в случае рождения третьего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889 279,0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956 308,5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1 014 804,4</w:t>
            </w:r>
          </w:p>
        </w:tc>
      </w:tr>
      <w:tr w:rsidR="00B40D6F" w:rsidRPr="00B40D6F" w:rsidTr="00FF10D0">
        <w:trPr>
          <w:trHeight w:val="1122"/>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1.11.4</w:t>
            </w:r>
          </w:p>
        </w:tc>
        <w:tc>
          <w:tcPr>
            <w:tcW w:w="4369"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FF10D0">
            <w:pPr>
              <w:jc w:val="both"/>
              <w:rPr>
                <w:color w:val="000000"/>
              </w:rPr>
            </w:pPr>
            <w:r w:rsidRPr="00B40D6F">
              <w:rPr>
                <w:color w:val="000000"/>
              </w:rPr>
              <w:t xml:space="preserve">Субвенции бюджету Пенсионного фонда Российской Федерации на ежемесячную денежную выплату на ребенка в возрасте от восьми до семнадцати лет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688 023,4 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 </w:t>
            </w:r>
          </w:p>
        </w:tc>
      </w:tr>
      <w:tr w:rsidR="00B40D6F" w:rsidRPr="00B40D6F" w:rsidTr="00FF10D0">
        <w:trPr>
          <w:trHeight w:val="1014"/>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6F" w:rsidRPr="00B40D6F" w:rsidRDefault="00B40D6F" w:rsidP="00B40D6F">
            <w:pPr>
              <w:jc w:val="center"/>
              <w:rPr>
                <w:color w:val="000000"/>
              </w:rPr>
            </w:pPr>
            <w:r w:rsidRPr="00B40D6F">
              <w:rPr>
                <w:color w:val="000000"/>
              </w:rPr>
              <w:t>1.11.5</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 xml:space="preserve">Вручение единого подарка при торжественной выписке из учреждений родовспоможения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97 000,0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65 000,0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65 000,0</w:t>
            </w:r>
          </w:p>
        </w:tc>
      </w:tr>
      <w:tr w:rsidR="00B40D6F" w:rsidRPr="00B40D6F" w:rsidTr="00FF10D0">
        <w:trPr>
          <w:trHeight w:val="972"/>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6F" w:rsidRPr="00B40D6F" w:rsidRDefault="00B40D6F" w:rsidP="00B40D6F">
            <w:pPr>
              <w:jc w:val="center"/>
              <w:rPr>
                <w:color w:val="000000"/>
              </w:rPr>
            </w:pPr>
            <w:r w:rsidRPr="00B40D6F">
              <w:rPr>
                <w:color w:val="000000"/>
              </w:rPr>
              <w:t>1.11.6</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Субвенции на осуществление ежемесячных выплат на детей в возрасте от 3 до 7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2 355 833,6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2 760 463,1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2 986 499,2</w:t>
            </w:r>
          </w:p>
        </w:tc>
      </w:tr>
      <w:tr w:rsidR="00B40D6F" w:rsidRPr="00B40D6F" w:rsidTr="00FF10D0">
        <w:trPr>
          <w:trHeight w:val="722"/>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6F" w:rsidRPr="00B40D6F" w:rsidRDefault="00B40D6F" w:rsidP="00B40D6F">
            <w:pPr>
              <w:jc w:val="center"/>
              <w:rPr>
                <w:color w:val="000000"/>
              </w:rPr>
            </w:pPr>
            <w:r w:rsidRPr="00B40D6F">
              <w:rPr>
                <w:color w:val="000000"/>
              </w:rPr>
              <w:t>1.11.7</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330 750,5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329 623,8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329 338,5</w:t>
            </w:r>
          </w:p>
        </w:tc>
      </w:tr>
      <w:tr w:rsidR="00B40D6F" w:rsidRPr="00B40D6F" w:rsidTr="00FF10D0">
        <w:trPr>
          <w:trHeight w:val="72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 xml:space="preserve">Здравоохранение (в </w:t>
            </w:r>
            <w:proofErr w:type="spellStart"/>
            <w:r w:rsidRPr="00B40D6F">
              <w:rPr>
                <w:b/>
                <w:bCs/>
              </w:rPr>
              <w:t>т.ч</w:t>
            </w:r>
            <w:proofErr w:type="spellEnd"/>
            <w:r w:rsidRPr="00B40D6F">
              <w:rPr>
                <w:b/>
                <w:bCs/>
              </w:rPr>
              <w:t>.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504 356,1</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473 728,0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484 399,0</w:t>
            </w:r>
          </w:p>
        </w:tc>
      </w:tr>
      <w:tr w:rsidR="00B40D6F" w:rsidRPr="00B40D6F" w:rsidTr="00FF10D0">
        <w:trPr>
          <w:trHeight w:val="183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Мероприятия по детству и родовспоможению (в </w:t>
            </w:r>
            <w:proofErr w:type="spellStart"/>
            <w:r w:rsidRPr="00B40D6F">
              <w:t>т.ч</w:t>
            </w:r>
            <w:proofErr w:type="spellEnd"/>
            <w:r w:rsidRPr="00B40D6F">
              <w:t xml:space="preserve">. мероприятия по </w:t>
            </w:r>
            <w:proofErr w:type="spellStart"/>
            <w:r w:rsidRPr="00B40D6F">
              <w:t>пренатальному</w:t>
            </w:r>
            <w:proofErr w:type="spellEnd"/>
            <w:r w:rsidRPr="00B40D6F">
              <w:t xml:space="preserve">, неонатальному, </w:t>
            </w:r>
            <w:proofErr w:type="spellStart"/>
            <w:r w:rsidRPr="00B40D6F">
              <w:t>аудиологическому</w:t>
            </w:r>
            <w:proofErr w:type="spellEnd"/>
            <w:r w:rsidRPr="00B40D6F">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73 539,0</w:t>
            </w:r>
          </w:p>
        </w:tc>
      </w:tr>
      <w:tr w:rsidR="00B40D6F" w:rsidRPr="00B40D6F" w:rsidTr="00FF10D0">
        <w:trPr>
          <w:trHeight w:val="8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Лекарственное обеспечение детей, в </w:t>
            </w:r>
            <w:proofErr w:type="spellStart"/>
            <w:r w:rsidRPr="00B40D6F">
              <w:t>т.ч</w:t>
            </w:r>
            <w:proofErr w:type="spellEnd"/>
            <w:r w:rsidRPr="00B40D6F">
              <w:t>.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182 240,1</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147 911,0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147 911,0</w:t>
            </w:r>
          </w:p>
        </w:tc>
      </w:tr>
      <w:tr w:rsidR="00B40D6F" w:rsidRPr="00B40D6F" w:rsidTr="00FF10D0">
        <w:trPr>
          <w:trHeight w:val="155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Проведение мероприятий по медицинскому обследованию обучающихся, в </w:t>
            </w:r>
            <w:proofErr w:type="spellStart"/>
            <w:r w:rsidRPr="00B40D6F">
              <w:t>т.ч</w:t>
            </w:r>
            <w:proofErr w:type="spellEnd"/>
            <w:r w:rsidRPr="00B40D6F">
              <w:t>.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221 142,0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229 988,0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239 188,0</w:t>
            </w:r>
          </w:p>
        </w:tc>
      </w:tr>
      <w:tr w:rsidR="00B40D6F" w:rsidRPr="00B40D6F" w:rsidTr="00FF10D0">
        <w:trPr>
          <w:trHeight w:val="45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20 950,0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21 788,0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22 659,0</w:t>
            </w:r>
          </w:p>
        </w:tc>
      </w:tr>
      <w:tr w:rsidR="00B40D6F" w:rsidRPr="00B40D6F" w:rsidTr="00FF10D0">
        <w:trPr>
          <w:trHeight w:val="69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2.5.</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6 485,0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502,0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1 102,0</w:t>
            </w:r>
          </w:p>
        </w:tc>
      </w:tr>
      <w:tr w:rsidR="00B40D6F" w:rsidRPr="00B40D6F" w:rsidTr="00FF10D0">
        <w:trPr>
          <w:trHeight w:val="4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944 443,6</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580 478,8</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439 555,0</w:t>
            </w:r>
          </w:p>
        </w:tc>
      </w:tr>
      <w:tr w:rsidR="00B40D6F" w:rsidRPr="00B40D6F" w:rsidTr="00FF10D0">
        <w:trPr>
          <w:trHeight w:val="112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23 795,0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21 248,8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20 795,0</w:t>
            </w:r>
          </w:p>
        </w:tc>
      </w:tr>
      <w:tr w:rsidR="00B40D6F" w:rsidRPr="00B40D6F" w:rsidTr="00FF10D0">
        <w:trPr>
          <w:trHeight w:val="70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286 764,7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383 113,0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383 113,0</w:t>
            </w:r>
          </w:p>
        </w:tc>
      </w:tr>
      <w:tr w:rsidR="00B40D6F" w:rsidRPr="00B40D6F" w:rsidTr="00FF10D0">
        <w:trPr>
          <w:trHeight w:val="85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556 023,3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150 740,0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9 600,0</w:t>
            </w:r>
          </w:p>
        </w:tc>
      </w:tr>
      <w:tr w:rsidR="00B40D6F" w:rsidRPr="00B40D6F" w:rsidTr="00FF10D0">
        <w:trPr>
          <w:trHeight w:val="84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77 860,6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25 377,0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26 047,0</w:t>
            </w:r>
          </w:p>
        </w:tc>
      </w:tr>
      <w:tr w:rsidR="00B40D6F" w:rsidRPr="00B40D6F" w:rsidTr="00FF10D0">
        <w:trPr>
          <w:trHeight w:val="42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6 584,0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6 292,0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6 212,0</w:t>
            </w:r>
          </w:p>
        </w:tc>
      </w:tr>
      <w:tr w:rsidR="00B40D6F" w:rsidRPr="00B40D6F" w:rsidTr="00FF10D0">
        <w:trPr>
          <w:trHeight w:val="15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Организация и проведение мероприятий по поддержке семьи, материнства и детства (в </w:t>
            </w:r>
            <w:proofErr w:type="spellStart"/>
            <w:r w:rsidRPr="00B40D6F">
              <w:t>т.ч</w:t>
            </w:r>
            <w:proofErr w:type="spellEnd"/>
            <w:r w:rsidRPr="00B40D6F">
              <w:t xml:space="preserve">.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100,0</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6 484,0</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6 192,0</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6 112,0</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4.2.1.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Мероприятия, конкурсы, </w:t>
            </w:r>
            <w:proofErr w:type="gramStart"/>
            <w:r w:rsidRPr="00B40D6F">
              <w:t>мастер-классы</w:t>
            </w:r>
            <w:proofErr w:type="gramEnd"/>
            <w:r w:rsidRPr="00B40D6F">
              <w:t xml:space="preserve">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3 901,0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4 109,0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4 029,0</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4.2.2.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2 583,0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2 083,0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2 083,0</w:t>
            </w:r>
          </w:p>
        </w:tc>
      </w:tr>
      <w:tr w:rsidR="00B40D6F" w:rsidRPr="00B40D6F" w:rsidTr="00FF10D0">
        <w:trPr>
          <w:trHeight w:val="37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5.</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17 915,2</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18 039,3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18 168,8</w:t>
            </w:r>
          </w:p>
        </w:tc>
      </w:tr>
      <w:tr w:rsidR="00B40D6F" w:rsidRPr="00B40D6F" w:rsidTr="00B40D6F">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5.1.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организацию </w:t>
            </w:r>
            <w:proofErr w:type="gramStart"/>
            <w:r w:rsidRPr="00B40D6F">
              <w:t>льготного  проезда</w:t>
            </w:r>
            <w:proofErr w:type="gramEnd"/>
            <w:r w:rsidRPr="00B40D6F">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3 045,8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3 167,3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3 294,0</w:t>
            </w:r>
          </w:p>
        </w:tc>
      </w:tr>
      <w:tr w:rsidR="00B40D6F" w:rsidRPr="00B40D6F" w:rsidTr="00B40D6F">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5.2.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14 803,0</w:t>
            </w:r>
          </w:p>
        </w:tc>
      </w:tr>
      <w:tr w:rsidR="00B40D6F" w:rsidRPr="00B40D6F" w:rsidTr="00FF10D0">
        <w:trPr>
          <w:trHeight w:val="12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5.3.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66,4</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69,0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71,8</w:t>
            </w:r>
          </w:p>
        </w:tc>
      </w:tr>
      <w:tr w:rsidR="00B40D6F" w:rsidRPr="00B40D6F" w:rsidTr="00FF10D0">
        <w:trPr>
          <w:trHeight w:val="26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6.</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ЖКХ</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318 575,0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330 344,6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342 164,7</w:t>
            </w:r>
          </w:p>
        </w:tc>
      </w:tr>
      <w:tr w:rsidR="00B40D6F" w:rsidRPr="00B40D6F" w:rsidTr="00FF10D0">
        <w:trPr>
          <w:trHeight w:val="154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6.1.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6 450,0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6 140,0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4 995,0</w:t>
            </w:r>
          </w:p>
        </w:tc>
      </w:tr>
      <w:tr w:rsidR="00B40D6F" w:rsidRPr="00B40D6F" w:rsidTr="00FF10D0">
        <w:trPr>
          <w:trHeight w:val="58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6.2.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206 759,0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214 624,6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223 206,7</w:t>
            </w:r>
          </w:p>
        </w:tc>
      </w:tr>
      <w:tr w:rsidR="00B40D6F" w:rsidRPr="00B40D6F" w:rsidTr="00FF10D0">
        <w:trPr>
          <w:trHeight w:val="72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6.3.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105 366,0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109 580,0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113 963,0</w:t>
            </w:r>
          </w:p>
        </w:tc>
      </w:tr>
      <w:tr w:rsidR="00B40D6F" w:rsidRPr="00B40D6F" w:rsidTr="00FF10D0">
        <w:trPr>
          <w:trHeight w:val="86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7.</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27 542 852,9</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28 040 563,1</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29 344 975,2</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обеспечение деятельности (оказание услуг) учреждений, в </w:t>
            </w:r>
            <w:proofErr w:type="spellStart"/>
            <w:r w:rsidRPr="00B40D6F">
              <w:t>т.ч</w:t>
            </w:r>
            <w:proofErr w:type="spellEnd"/>
            <w:r w:rsidRPr="00B40D6F">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26 772 986,8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27 295 635,7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28 558 411,9</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 xml:space="preserve">Учреждений социальной помощи семье, женщинам и детям (в </w:t>
            </w:r>
            <w:proofErr w:type="spellStart"/>
            <w:r w:rsidRPr="00B40D6F">
              <w:rPr>
                <w:i/>
                <w:iCs/>
              </w:rPr>
              <w:t>т.ч</w:t>
            </w:r>
            <w:proofErr w:type="spellEnd"/>
            <w:r w:rsidRPr="00B40D6F">
              <w:rPr>
                <w:i/>
                <w:iCs/>
              </w:rPr>
              <w:t>.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185 798,6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179 676,4</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187 764,5</w:t>
            </w:r>
          </w:p>
        </w:tc>
      </w:tr>
      <w:tr w:rsidR="00B40D6F" w:rsidRPr="00B40D6F" w:rsidTr="00FF10D0">
        <w:trPr>
          <w:trHeight w:val="127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7.1.2.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 xml:space="preserve">Детских больниц, поликлиник, амбулаторий, диспансеров, центров (в </w:t>
            </w:r>
            <w:proofErr w:type="spellStart"/>
            <w:r w:rsidRPr="00B40D6F">
              <w:rPr>
                <w:i/>
                <w:iCs/>
              </w:rPr>
              <w:t>т.ч</w:t>
            </w:r>
            <w:proofErr w:type="spellEnd"/>
            <w:r w:rsidRPr="00B40D6F">
              <w:rPr>
                <w:i/>
                <w:iCs/>
              </w:rPr>
              <w:t>.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846 828,0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875 118,0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924 417,0</w:t>
            </w:r>
          </w:p>
        </w:tc>
      </w:tr>
      <w:tr w:rsidR="00B40D6F" w:rsidRPr="00B40D6F" w:rsidTr="00FF10D0">
        <w:trPr>
          <w:trHeight w:val="173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7.1.3.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B40D6F">
              <w:rPr>
                <w:i/>
                <w:iCs/>
              </w:rPr>
              <w:t>т.ч</w:t>
            </w:r>
            <w:proofErr w:type="spellEnd"/>
            <w:r w:rsidRPr="00B40D6F">
              <w:rPr>
                <w:i/>
                <w:iCs/>
              </w:rPr>
              <w:t xml:space="preserve">. </w:t>
            </w:r>
            <w:proofErr w:type="gramStart"/>
            <w:r w:rsidRPr="00B40D6F">
              <w:rPr>
                <w:i/>
                <w:iCs/>
              </w:rPr>
              <w:t>для  обучающихся</w:t>
            </w:r>
            <w:proofErr w:type="gramEnd"/>
            <w:r w:rsidRPr="00B40D6F">
              <w:rPr>
                <w:i/>
                <w:iCs/>
              </w:rPr>
              <w:t>,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25 740 360,2</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26 240 841,3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27 446 230,4</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содержание и капитальный ремонт и укрепления материально-технической базы учреждений, в </w:t>
            </w:r>
            <w:proofErr w:type="spellStart"/>
            <w:r w:rsidRPr="00B40D6F">
              <w:t>т.ч</w:t>
            </w:r>
            <w:proofErr w:type="spellEnd"/>
            <w:r w:rsidRPr="00B40D6F">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r>
      <w:tr w:rsidR="00B40D6F" w:rsidRPr="00B40D6F" w:rsidTr="00B40D6F">
        <w:trPr>
          <w:trHeight w:val="11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7.2.1.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B40D6F">
              <w:rPr>
                <w:i/>
                <w:iCs/>
              </w:rPr>
              <w:t>т.ч</w:t>
            </w:r>
            <w:proofErr w:type="spellEnd"/>
            <w:r w:rsidRPr="00B40D6F">
              <w:rPr>
                <w:i/>
                <w:iCs/>
              </w:rPr>
              <w:t xml:space="preserve">. </w:t>
            </w:r>
            <w:proofErr w:type="gramStart"/>
            <w:r w:rsidRPr="00B40D6F">
              <w:rPr>
                <w:i/>
                <w:iCs/>
              </w:rPr>
              <w:t>для  обучающихся</w:t>
            </w:r>
            <w:proofErr w:type="gramEnd"/>
            <w:r w:rsidRPr="00B40D6F">
              <w:rPr>
                <w:i/>
                <w:iCs/>
              </w:rPr>
              <w:t>,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327 414,0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350 721,9</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383 815,8</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190 372,4</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164 395,0</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172 937,0</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7.5.</w:t>
            </w:r>
          </w:p>
        </w:tc>
        <w:tc>
          <w:tcPr>
            <w:tcW w:w="4369" w:type="dxa"/>
            <w:tcBorders>
              <w:top w:val="nil"/>
              <w:left w:val="nil"/>
              <w:bottom w:val="single" w:sz="4" w:space="0" w:color="000000"/>
              <w:right w:val="single" w:sz="4" w:space="0" w:color="auto"/>
            </w:tcBorders>
            <w:shd w:val="clear" w:color="auto" w:fill="auto"/>
            <w:vAlign w:val="center"/>
            <w:hideMark/>
          </w:tcPr>
          <w:p w:rsidR="00B40D6F" w:rsidRPr="00B40D6F" w:rsidRDefault="00B40D6F" w:rsidP="00B40D6F">
            <w:pPr>
              <w:jc w:val="both"/>
            </w:pPr>
            <w:r w:rsidRPr="00B40D6F">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7 560,0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7 765,0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7 765,0</w:t>
            </w:r>
          </w:p>
        </w:tc>
      </w:tr>
    </w:tbl>
    <w:p w:rsidR="00210694" w:rsidRDefault="00210694"/>
    <w:p w:rsidR="00FF10D0" w:rsidRDefault="00FF10D0"/>
    <w:p w:rsidR="002F0C80" w:rsidRDefault="002766DF" w:rsidP="0092525B">
      <w:pPr>
        <w:rPr>
          <w:sz w:val="28"/>
          <w:szCs w:val="20"/>
        </w:rPr>
      </w:pPr>
      <w:r>
        <w:rPr>
          <w:sz w:val="28"/>
          <w:szCs w:val="20"/>
        </w:rPr>
        <w:t xml:space="preserve">      </w:t>
      </w:r>
      <w:r w:rsidR="00FF10D0">
        <w:rPr>
          <w:sz w:val="28"/>
          <w:szCs w:val="20"/>
        </w:rPr>
        <w:t>20</w:t>
      </w:r>
      <w:r w:rsidR="002F0C80" w:rsidRPr="008E169D">
        <w:rPr>
          <w:sz w:val="28"/>
          <w:szCs w:val="20"/>
        </w:rPr>
        <w:t xml:space="preserve">) приложение </w:t>
      </w:r>
      <w:r w:rsidR="002F0C80">
        <w:rPr>
          <w:sz w:val="28"/>
          <w:szCs w:val="20"/>
        </w:rPr>
        <w:t>14</w:t>
      </w:r>
      <w:r w:rsidR="002F0C80"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sidRPr="002766DF">
        <w:rPr>
          <w:b/>
          <w:szCs w:val="20"/>
        </w:rPr>
        <w:t>(тыс. рублей)</w:t>
      </w:r>
      <w:r w:rsidR="007B5B10" w:rsidRPr="002766DF">
        <w:rPr>
          <w:sz w:val="32"/>
        </w:rPr>
        <w:t xml:space="preserve"> </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A23A97" w:rsidRPr="008C5FC4" w:rsidTr="00A23A97">
        <w:trPr>
          <w:trHeight w:val="235"/>
        </w:trPr>
        <w:tc>
          <w:tcPr>
            <w:tcW w:w="567" w:type="dxa"/>
            <w:vMerge w:val="restart"/>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 п/п</w:t>
            </w:r>
          </w:p>
        </w:tc>
        <w:tc>
          <w:tcPr>
            <w:tcW w:w="5245"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Наименование показателей</w:t>
            </w:r>
          </w:p>
        </w:tc>
        <w:tc>
          <w:tcPr>
            <w:tcW w:w="1418"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2022 год</w:t>
            </w:r>
          </w:p>
        </w:tc>
        <w:tc>
          <w:tcPr>
            <w:tcW w:w="1418"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2023 год</w:t>
            </w:r>
          </w:p>
        </w:tc>
        <w:tc>
          <w:tcPr>
            <w:tcW w:w="1418"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2024 год</w:t>
            </w:r>
          </w:p>
        </w:tc>
      </w:tr>
      <w:tr w:rsidR="00A23A97" w:rsidRPr="008C5FC4" w:rsidTr="00A23A97">
        <w:trPr>
          <w:trHeight w:val="276"/>
        </w:trPr>
        <w:tc>
          <w:tcPr>
            <w:tcW w:w="567" w:type="dxa"/>
            <w:vMerge/>
            <w:vAlign w:val="center"/>
            <w:hideMark/>
          </w:tcPr>
          <w:p w:rsidR="00A23A97" w:rsidRPr="008C5FC4" w:rsidRDefault="00A23A97" w:rsidP="009F6D1C">
            <w:pPr>
              <w:rPr>
                <w:b/>
                <w:bCs/>
                <w:color w:val="000000"/>
                <w:sz w:val="20"/>
                <w:szCs w:val="20"/>
              </w:rPr>
            </w:pPr>
          </w:p>
        </w:tc>
        <w:tc>
          <w:tcPr>
            <w:tcW w:w="5245" w:type="dxa"/>
            <w:vMerge/>
            <w:vAlign w:val="center"/>
            <w:hideMark/>
          </w:tcPr>
          <w:p w:rsidR="00A23A97" w:rsidRPr="008C5FC4" w:rsidRDefault="00A23A97" w:rsidP="009F6D1C">
            <w:pPr>
              <w:rPr>
                <w:b/>
                <w:bCs/>
                <w:color w:val="000000"/>
                <w:sz w:val="20"/>
                <w:szCs w:val="20"/>
              </w:rPr>
            </w:pPr>
          </w:p>
        </w:tc>
        <w:tc>
          <w:tcPr>
            <w:tcW w:w="1418" w:type="dxa"/>
            <w:vMerge/>
            <w:vAlign w:val="center"/>
            <w:hideMark/>
          </w:tcPr>
          <w:p w:rsidR="00A23A97" w:rsidRPr="008C5FC4" w:rsidRDefault="00A23A97" w:rsidP="009F6D1C">
            <w:pPr>
              <w:rPr>
                <w:b/>
                <w:bCs/>
                <w:color w:val="000000"/>
                <w:sz w:val="20"/>
                <w:szCs w:val="20"/>
              </w:rPr>
            </w:pPr>
          </w:p>
        </w:tc>
        <w:tc>
          <w:tcPr>
            <w:tcW w:w="1418" w:type="dxa"/>
            <w:vMerge/>
            <w:vAlign w:val="center"/>
            <w:hideMark/>
          </w:tcPr>
          <w:p w:rsidR="00A23A97" w:rsidRPr="008C5FC4" w:rsidRDefault="00A23A97" w:rsidP="009F6D1C">
            <w:pPr>
              <w:rPr>
                <w:b/>
                <w:bCs/>
                <w:color w:val="000000"/>
                <w:sz w:val="20"/>
                <w:szCs w:val="20"/>
              </w:rPr>
            </w:pPr>
          </w:p>
        </w:tc>
        <w:tc>
          <w:tcPr>
            <w:tcW w:w="1418" w:type="dxa"/>
            <w:vMerge/>
            <w:vAlign w:val="center"/>
            <w:hideMark/>
          </w:tcPr>
          <w:p w:rsidR="00A23A97" w:rsidRPr="008C5FC4" w:rsidRDefault="00A23A97" w:rsidP="009F6D1C">
            <w:pPr>
              <w:rPr>
                <w:b/>
                <w:bCs/>
                <w:color w:val="000000"/>
                <w:sz w:val="20"/>
                <w:szCs w:val="20"/>
              </w:rPr>
            </w:pPr>
          </w:p>
        </w:tc>
      </w:tr>
      <w:tr w:rsidR="00A23A97" w:rsidRPr="008C5FC4" w:rsidTr="009F6D1C">
        <w:trPr>
          <w:trHeight w:val="315"/>
        </w:trPr>
        <w:tc>
          <w:tcPr>
            <w:tcW w:w="56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4</w:t>
            </w:r>
          </w:p>
        </w:tc>
        <w:tc>
          <w:tcPr>
            <w:tcW w:w="1418"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5</w:t>
            </w:r>
          </w:p>
        </w:tc>
      </w:tr>
      <w:tr w:rsidR="00A23A97" w:rsidRPr="008C5FC4" w:rsidTr="009F6D1C">
        <w:trPr>
          <w:trHeight w:val="315"/>
        </w:trPr>
        <w:tc>
          <w:tcPr>
            <w:tcW w:w="567"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c>
          <w:tcPr>
            <w:tcW w:w="5245"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Доходы</w:t>
            </w:r>
          </w:p>
        </w:tc>
        <w:tc>
          <w:tcPr>
            <w:tcW w:w="1418"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c>
          <w:tcPr>
            <w:tcW w:w="1418"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c>
          <w:tcPr>
            <w:tcW w:w="1418"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r>
      <w:tr w:rsidR="00FC3543" w:rsidRPr="008C5FC4" w:rsidTr="009F6D1C">
        <w:trPr>
          <w:trHeight w:val="1301"/>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Акцизы на автомобильный бензин, прямогонный бензин, дизельное топливо, моторные масла для дизельных и карбюраторных (</w:t>
            </w:r>
            <w:proofErr w:type="spellStart"/>
            <w:r w:rsidRPr="00A23A97">
              <w:rPr>
                <w:color w:val="000000"/>
                <w:sz w:val="22"/>
                <w:szCs w:val="20"/>
              </w:rPr>
              <w:t>инжекторных</w:t>
            </w:r>
            <w:proofErr w:type="spellEnd"/>
            <w:r w:rsidRPr="00A23A97">
              <w:rPr>
                <w:color w:val="000000"/>
                <w:sz w:val="22"/>
                <w:szCs w:val="20"/>
              </w:rPr>
              <w:t>)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7 252 060,0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6 564 783,0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6 578 074,0</w:t>
            </w:r>
          </w:p>
        </w:tc>
      </w:tr>
      <w:tr w:rsidR="00FC3543" w:rsidRPr="008C5FC4" w:rsidTr="009F6D1C">
        <w:trPr>
          <w:trHeight w:val="311"/>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2.</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Транспортный налог</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2 064 069,0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2 072 325,0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2 080 614,0</w:t>
            </w:r>
          </w:p>
        </w:tc>
      </w:tr>
      <w:tr w:rsidR="00FC3543" w:rsidRPr="008C5FC4" w:rsidTr="009F6D1C">
        <w:trPr>
          <w:trHeight w:val="1089"/>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3.</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1 929,0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2 692,0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2 766,0</w:t>
            </w:r>
          </w:p>
        </w:tc>
      </w:tr>
      <w:tr w:rsidR="00FC3543" w:rsidRPr="008C5FC4" w:rsidTr="009F6D1C">
        <w:trPr>
          <w:trHeight w:val="1089"/>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8 005,0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5 409,0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4 944,0</w:t>
            </w:r>
          </w:p>
        </w:tc>
      </w:tr>
      <w:tr w:rsidR="00FC3543" w:rsidRPr="008C5FC4" w:rsidTr="009F6D1C">
        <w:trPr>
          <w:trHeight w:val="250"/>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5.</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Штрафы ГИБДД</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582 303,0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679 817,0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707 073,0</w:t>
            </w:r>
          </w:p>
        </w:tc>
      </w:tr>
      <w:tr w:rsidR="00FC3543" w:rsidRPr="008C5FC4" w:rsidTr="009F6D1C">
        <w:trPr>
          <w:trHeight w:val="515"/>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FC3543" w:rsidRPr="00A23A97" w:rsidRDefault="00FC3543" w:rsidP="00FC3543">
            <w:pPr>
              <w:jc w:val="both"/>
              <w:rPr>
                <w:b/>
                <w:bCs/>
                <w:color w:val="000000"/>
                <w:sz w:val="22"/>
                <w:szCs w:val="20"/>
              </w:rPr>
            </w:pPr>
            <w:r w:rsidRPr="00A23A97">
              <w:rPr>
                <w:b/>
                <w:bCs/>
                <w:color w:val="000000"/>
                <w:sz w:val="22"/>
                <w:szCs w:val="20"/>
              </w:rPr>
              <w:t>Итого закрепленных налоговых и неналоговых платежей</w:t>
            </w:r>
          </w:p>
        </w:tc>
        <w:tc>
          <w:tcPr>
            <w:tcW w:w="1418" w:type="dxa"/>
            <w:shd w:val="clear" w:color="auto" w:fill="auto"/>
            <w:vAlign w:val="center"/>
          </w:tcPr>
          <w:p w:rsidR="00FC3543" w:rsidRPr="008C5FC4" w:rsidRDefault="00FC3543" w:rsidP="00FC3543">
            <w:pPr>
              <w:jc w:val="right"/>
              <w:rPr>
                <w:b/>
                <w:bCs/>
                <w:color w:val="000000"/>
                <w:sz w:val="20"/>
                <w:szCs w:val="20"/>
              </w:rPr>
            </w:pPr>
            <w:r>
              <w:rPr>
                <w:b/>
                <w:bCs/>
                <w:color w:val="000000"/>
                <w:sz w:val="20"/>
                <w:szCs w:val="20"/>
              </w:rPr>
              <w:t>9 908 366,0</w:t>
            </w:r>
          </w:p>
        </w:tc>
        <w:tc>
          <w:tcPr>
            <w:tcW w:w="1418"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9 325 026,0</w:t>
            </w:r>
          </w:p>
        </w:tc>
        <w:tc>
          <w:tcPr>
            <w:tcW w:w="1418"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9 373 471,0</w:t>
            </w:r>
          </w:p>
        </w:tc>
      </w:tr>
      <w:tr w:rsidR="00FC3543" w:rsidRPr="008C5FC4" w:rsidTr="009F6D1C">
        <w:trPr>
          <w:trHeight w:val="453"/>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6.</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 xml:space="preserve">Часть общего объема доходов областного </w:t>
            </w:r>
            <w:proofErr w:type="gramStart"/>
            <w:r w:rsidRPr="00A23A97">
              <w:rPr>
                <w:color w:val="000000"/>
                <w:sz w:val="22"/>
                <w:szCs w:val="20"/>
              </w:rPr>
              <w:t xml:space="preserve">бюджета,   </w:t>
            </w:r>
            <w:proofErr w:type="gramEnd"/>
            <w:r w:rsidRPr="00A23A97">
              <w:rPr>
                <w:color w:val="000000"/>
                <w:sz w:val="22"/>
                <w:szCs w:val="20"/>
              </w:rPr>
              <w:t xml:space="preserve">          из них:</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2 955 193,3</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1 978 572,0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2 688 877,0</w:t>
            </w:r>
          </w:p>
        </w:tc>
      </w:tr>
      <w:tr w:rsidR="00FC3543" w:rsidRPr="008C5FC4" w:rsidTr="009F6D1C">
        <w:trPr>
          <w:trHeight w:val="266"/>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6.1.</w:t>
            </w:r>
          </w:p>
        </w:tc>
        <w:tc>
          <w:tcPr>
            <w:tcW w:w="5245" w:type="dxa"/>
            <w:shd w:val="clear" w:color="auto" w:fill="auto"/>
            <w:vAlign w:val="center"/>
          </w:tcPr>
          <w:p w:rsidR="00FC3543" w:rsidRPr="00A23A97" w:rsidRDefault="00FC3543" w:rsidP="00FC3543">
            <w:pPr>
              <w:rPr>
                <w:b/>
                <w:bCs/>
                <w:color w:val="000000"/>
                <w:sz w:val="22"/>
                <w:szCs w:val="20"/>
              </w:rPr>
            </w:pPr>
            <w:r w:rsidRPr="00A23A97">
              <w:rPr>
                <w:color w:val="000000"/>
                <w:sz w:val="22"/>
                <w:szCs w:val="20"/>
              </w:rPr>
              <w:t>Обеспечение дорожной деятельности</w:t>
            </w:r>
          </w:p>
        </w:tc>
        <w:tc>
          <w:tcPr>
            <w:tcW w:w="1418"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2 280 136,4</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1 153 344,0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1 858 792,0</w:t>
            </w:r>
          </w:p>
        </w:tc>
      </w:tr>
      <w:tr w:rsidR="00FC3543" w:rsidRPr="008C5FC4" w:rsidTr="009F6D1C">
        <w:trPr>
          <w:trHeight w:val="559"/>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6.2.</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530 000,0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r>
      <w:tr w:rsidR="00FC3543" w:rsidRPr="008C5FC4" w:rsidTr="009F6D1C">
        <w:trPr>
          <w:trHeight w:val="283"/>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6.3</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145 056,9</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145 228,0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150 085,0</w:t>
            </w:r>
          </w:p>
        </w:tc>
      </w:tr>
      <w:tr w:rsidR="00A23A97" w:rsidRPr="008C5FC4" w:rsidTr="009F6D1C">
        <w:trPr>
          <w:trHeight w:val="283"/>
        </w:trPr>
        <w:tc>
          <w:tcPr>
            <w:tcW w:w="56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A23A97" w:rsidRPr="00A23A97" w:rsidRDefault="00A23A97" w:rsidP="009F6D1C">
            <w:pPr>
              <w:rPr>
                <w:b/>
                <w:bCs/>
                <w:color w:val="000000"/>
                <w:sz w:val="22"/>
                <w:szCs w:val="20"/>
              </w:rPr>
            </w:pPr>
            <w:r w:rsidRPr="00A23A97">
              <w:rPr>
                <w:b/>
                <w:bCs/>
                <w:color w:val="000000"/>
                <w:sz w:val="22"/>
                <w:szCs w:val="20"/>
              </w:rPr>
              <w:t>Всего доходов</w:t>
            </w:r>
          </w:p>
        </w:tc>
        <w:tc>
          <w:tcPr>
            <w:tcW w:w="1418" w:type="dxa"/>
            <w:shd w:val="clear" w:color="auto" w:fill="auto"/>
            <w:vAlign w:val="center"/>
          </w:tcPr>
          <w:p w:rsidR="00A23A97" w:rsidRPr="008C5FC4" w:rsidRDefault="00A23A97" w:rsidP="009F6D1C">
            <w:pPr>
              <w:jc w:val="right"/>
              <w:rPr>
                <w:b/>
                <w:bCs/>
                <w:color w:val="000000"/>
                <w:sz w:val="20"/>
                <w:szCs w:val="20"/>
              </w:rPr>
            </w:pPr>
            <w:r>
              <w:rPr>
                <w:b/>
                <w:bCs/>
                <w:color w:val="000000"/>
                <w:sz w:val="20"/>
                <w:szCs w:val="20"/>
              </w:rPr>
              <w:t>12 863 559,3</w:t>
            </w:r>
          </w:p>
        </w:tc>
        <w:tc>
          <w:tcPr>
            <w:tcW w:w="1418"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11 303 598,0</w:t>
            </w:r>
          </w:p>
        </w:tc>
        <w:tc>
          <w:tcPr>
            <w:tcW w:w="1418"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12 062 348,0</w:t>
            </w:r>
          </w:p>
        </w:tc>
      </w:tr>
      <w:tr w:rsidR="00A23A97" w:rsidRPr="008C5FC4" w:rsidTr="009F6D1C">
        <w:trPr>
          <w:trHeight w:val="315"/>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7.</w:t>
            </w:r>
          </w:p>
        </w:tc>
        <w:tc>
          <w:tcPr>
            <w:tcW w:w="5245" w:type="dxa"/>
            <w:shd w:val="clear" w:color="auto" w:fill="auto"/>
          </w:tcPr>
          <w:p w:rsidR="00A23A97" w:rsidRPr="00A23A97" w:rsidRDefault="00A23A97" w:rsidP="009F6D1C">
            <w:pPr>
              <w:jc w:val="both"/>
              <w:rPr>
                <w:color w:val="000000"/>
                <w:sz w:val="22"/>
                <w:szCs w:val="20"/>
              </w:rPr>
            </w:pPr>
            <w:r w:rsidRPr="00A23A97">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394 049,6</w:t>
            </w:r>
          </w:p>
        </w:tc>
        <w:tc>
          <w:tcPr>
            <w:tcW w:w="1418"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109 140,3</w:t>
            </w:r>
          </w:p>
        </w:tc>
        <w:tc>
          <w:tcPr>
            <w:tcW w:w="1418"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32 262,9</w:t>
            </w:r>
          </w:p>
        </w:tc>
      </w:tr>
    </w:tbl>
    <w:p w:rsidR="00A23A97" w:rsidRDefault="00A23A97">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32"/>
        <w:gridCol w:w="1417"/>
        <w:gridCol w:w="1417"/>
        <w:gridCol w:w="1433"/>
      </w:tblGrid>
      <w:tr w:rsidR="00A23A97" w:rsidRPr="008C5FC4" w:rsidTr="00FC3543">
        <w:trPr>
          <w:trHeight w:val="315"/>
          <w:tblHeader/>
        </w:trPr>
        <w:tc>
          <w:tcPr>
            <w:tcW w:w="56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1</w:t>
            </w:r>
          </w:p>
        </w:tc>
        <w:tc>
          <w:tcPr>
            <w:tcW w:w="5232"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2</w:t>
            </w:r>
          </w:p>
        </w:tc>
        <w:tc>
          <w:tcPr>
            <w:tcW w:w="141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3</w:t>
            </w:r>
          </w:p>
        </w:tc>
        <w:tc>
          <w:tcPr>
            <w:tcW w:w="141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4</w:t>
            </w:r>
          </w:p>
        </w:tc>
        <w:tc>
          <w:tcPr>
            <w:tcW w:w="1433"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5</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8.</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564 063,0</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1 150 530,8</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1 683 092,9</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9.</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vAlign w:val="center"/>
          </w:tcPr>
          <w:p w:rsidR="00FC3543" w:rsidRPr="008C5FC4" w:rsidRDefault="00FC3543" w:rsidP="00FC3543">
            <w:pPr>
              <w:jc w:val="right"/>
              <w:rPr>
                <w:color w:val="000000"/>
                <w:sz w:val="20"/>
                <w:szCs w:val="20"/>
              </w:rPr>
            </w:pPr>
          </w:p>
        </w:tc>
        <w:tc>
          <w:tcPr>
            <w:tcW w:w="1417" w:type="dxa"/>
            <w:shd w:val="clear" w:color="auto" w:fill="auto"/>
            <w:vAlign w:val="center"/>
          </w:tcPr>
          <w:p w:rsidR="00FC3543" w:rsidRPr="008C5FC4" w:rsidRDefault="00FC3543" w:rsidP="00FC3543">
            <w:pPr>
              <w:jc w:val="right"/>
              <w:rPr>
                <w:color w:val="000000"/>
                <w:sz w:val="20"/>
                <w:szCs w:val="20"/>
              </w:rPr>
            </w:pP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106 231,2</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10.</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92 948,0</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106 231,2</w:t>
            </w:r>
          </w:p>
        </w:tc>
        <w:tc>
          <w:tcPr>
            <w:tcW w:w="1433" w:type="dxa"/>
            <w:shd w:val="clear" w:color="auto" w:fill="auto"/>
            <w:vAlign w:val="center"/>
          </w:tcPr>
          <w:p w:rsidR="00FC3543" w:rsidRPr="008C5FC4" w:rsidRDefault="00FC3543" w:rsidP="00FC3543">
            <w:pPr>
              <w:jc w:val="right"/>
              <w:rPr>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11.</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Субсидии на развитие транспортной инфраструктуры на сельских территориях</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196 568,5</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194 272,1</w:t>
            </w:r>
          </w:p>
        </w:tc>
        <w:tc>
          <w:tcPr>
            <w:tcW w:w="1433" w:type="dxa"/>
            <w:shd w:val="clear" w:color="auto" w:fill="auto"/>
            <w:vAlign w:val="center"/>
          </w:tcPr>
          <w:p w:rsidR="00FC3543" w:rsidRPr="008C5FC4" w:rsidRDefault="00FC3543" w:rsidP="00FC3543">
            <w:pPr>
              <w:jc w:val="right"/>
              <w:rPr>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12.</w:t>
            </w:r>
          </w:p>
        </w:tc>
        <w:tc>
          <w:tcPr>
            <w:tcW w:w="5232" w:type="dxa"/>
            <w:shd w:val="clear" w:color="auto" w:fill="auto"/>
            <w:vAlign w:val="center"/>
          </w:tcPr>
          <w:p w:rsidR="00FC3543" w:rsidRPr="00A23A97" w:rsidRDefault="00FC3543" w:rsidP="00FC3543">
            <w:pPr>
              <w:rPr>
                <w:bCs/>
                <w:color w:val="000000"/>
                <w:sz w:val="22"/>
                <w:szCs w:val="22"/>
              </w:rPr>
            </w:pPr>
            <w:r w:rsidRPr="00A23A97">
              <w:rPr>
                <w:bCs/>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1 308 501,1</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308 501,1</w:t>
            </w:r>
          </w:p>
        </w:tc>
        <w:tc>
          <w:tcPr>
            <w:tcW w:w="1433" w:type="dxa"/>
            <w:shd w:val="clear" w:color="auto" w:fill="auto"/>
            <w:vAlign w:val="center"/>
          </w:tcPr>
          <w:p w:rsidR="00FC3543" w:rsidRPr="008C5FC4" w:rsidRDefault="00FC3543" w:rsidP="00FC3543">
            <w:pPr>
              <w:jc w:val="right"/>
              <w:rPr>
                <w:b/>
                <w:bCs/>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13.</w:t>
            </w:r>
          </w:p>
        </w:tc>
        <w:tc>
          <w:tcPr>
            <w:tcW w:w="5232" w:type="dxa"/>
            <w:shd w:val="clear" w:color="auto" w:fill="auto"/>
            <w:vAlign w:val="center"/>
          </w:tcPr>
          <w:p w:rsidR="00FC3543" w:rsidRPr="00A23A97" w:rsidRDefault="00FC3543" w:rsidP="00FC3543">
            <w:pPr>
              <w:rPr>
                <w:bCs/>
                <w:color w:val="000000"/>
                <w:sz w:val="22"/>
                <w:szCs w:val="22"/>
              </w:rPr>
            </w:pPr>
            <w:r w:rsidRPr="00A23A97">
              <w:rPr>
                <w:bCs/>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1 000 000,0</w:t>
            </w:r>
          </w:p>
        </w:tc>
        <w:tc>
          <w:tcPr>
            <w:tcW w:w="1417" w:type="dxa"/>
            <w:shd w:val="clear" w:color="auto" w:fill="auto"/>
            <w:vAlign w:val="center"/>
          </w:tcPr>
          <w:p w:rsidR="00FC3543" w:rsidRPr="008C5FC4" w:rsidRDefault="00FC3543" w:rsidP="00FC3543">
            <w:pPr>
              <w:jc w:val="right"/>
              <w:rPr>
                <w:b/>
                <w:bCs/>
                <w:color w:val="000000"/>
                <w:sz w:val="20"/>
                <w:szCs w:val="20"/>
              </w:rPr>
            </w:pPr>
          </w:p>
        </w:tc>
        <w:tc>
          <w:tcPr>
            <w:tcW w:w="1433" w:type="dxa"/>
            <w:shd w:val="clear" w:color="auto" w:fill="auto"/>
            <w:vAlign w:val="center"/>
          </w:tcPr>
          <w:p w:rsidR="00FC3543" w:rsidRPr="008C5FC4" w:rsidRDefault="00FC3543" w:rsidP="00FC3543">
            <w:pPr>
              <w:jc w:val="right"/>
              <w:rPr>
                <w:b/>
                <w:bCs/>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rPr>
                <w:b/>
                <w:bCs/>
                <w:color w:val="000000"/>
                <w:sz w:val="20"/>
                <w:szCs w:val="20"/>
              </w:rPr>
            </w:pPr>
          </w:p>
        </w:tc>
        <w:tc>
          <w:tcPr>
            <w:tcW w:w="5232" w:type="dxa"/>
            <w:shd w:val="clear" w:color="auto" w:fill="auto"/>
            <w:vAlign w:val="center"/>
          </w:tcPr>
          <w:p w:rsidR="00FC3543" w:rsidRPr="00A23A97" w:rsidRDefault="00FC3543" w:rsidP="00FC3543">
            <w:pPr>
              <w:rPr>
                <w:b/>
                <w:bCs/>
                <w:color w:val="000000"/>
                <w:sz w:val="22"/>
                <w:szCs w:val="22"/>
              </w:rPr>
            </w:pPr>
            <w:r w:rsidRPr="00A23A97">
              <w:rPr>
                <w:b/>
                <w:bCs/>
                <w:color w:val="000000"/>
                <w:sz w:val="22"/>
                <w:szCs w:val="22"/>
              </w:rPr>
              <w:t>Всего доходов</w:t>
            </w:r>
          </w:p>
        </w:tc>
        <w:tc>
          <w:tcPr>
            <w:tcW w:w="1417" w:type="dxa"/>
            <w:shd w:val="clear" w:color="auto" w:fill="auto"/>
            <w:vAlign w:val="center"/>
          </w:tcPr>
          <w:p w:rsidR="00FC3543" w:rsidRPr="008C5FC4" w:rsidRDefault="00FC3543" w:rsidP="00FC3543">
            <w:pPr>
              <w:jc w:val="right"/>
              <w:rPr>
                <w:b/>
                <w:bCs/>
                <w:color w:val="000000"/>
                <w:sz w:val="20"/>
                <w:szCs w:val="20"/>
              </w:rPr>
            </w:pPr>
            <w:r>
              <w:rPr>
                <w:b/>
                <w:bCs/>
                <w:color w:val="000000"/>
                <w:sz w:val="20"/>
                <w:szCs w:val="20"/>
              </w:rPr>
              <w:t>16 419 689,5</w:t>
            </w:r>
          </w:p>
        </w:tc>
        <w:tc>
          <w:tcPr>
            <w:tcW w:w="1417"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13 172 273,5</w:t>
            </w:r>
          </w:p>
        </w:tc>
        <w:tc>
          <w:tcPr>
            <w:tcW w:w="1433"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13 883 935,0</w:t>
            </w:r>
          </w:p>
        </w:tc>
      </w:tr>
      <w:tr w:rsidR="00FC3543" w:rsidRPr="008C5FC4" w:rsidTr="00FC3543">
        <w:trPr>
          <w:trHeight w:val="315"/>
        </w:trPr>
        <w:tc>
          <w:tcPr>
            <w:tcW w:w="567" w:type="dxa"/>
            <w:shd w:val="clear" w:color="auto" w:fill="auto"/>
            <w:vAlign w:val="center"/>
            <w:hideMark/>
          </w:tcPr>
          <w:p w:rsidR="00FC3543" w:rsidRPr="008C5FC4" w:rsidRDefault="00FC3543" w:rsidP="00FC3543">
            <w:pPr>
              <w:rPr>
                <w:b/>
                <w:bCs/>
                <w:color w:val="000000"/>
                <w:sz w:val="20"/>
                <w:szCs w:val="20"/>
              </w:rPr>
            </w:pPr>
            <w:r w:rsidRPr="008C5FC4">
              <w:rPr>
                <w:b/>
                <w:bCs/>
                <w:color w:val="000000"/>
                <w:sz w:val="20"/>
                <w:szCs w:val="20"/>
              </w:rPr>
              <w:t> </w:t>
            </w:r>
          </w:p>
        </w:tc>
        <w:tc>
          <w:tcPr>
            <w:tcW w:w="5232" w:type="dxa"/>
            <w:shd w:val="clear" w:color="auto" w:fill="auto"/>
            <w:vAlign w:val="center"/>
            <w:hideMark/>
          </w:tcPr>
          <w:p w:rsidR="00FC3543" w:rsidRPr="00A23A97" w:rsidRDefault="00FC3543" w:rsidP="00FC3543">
            <w:pPr>
              <w:jc w:val="center"/>
              <w:rPr>
                <w:b/>
                <w:bCs/>
                <w:color w:val="000000"/>
                <w:sz w:val="22"/>
                <w:szCs w:val="22"/>
              </w:rPr>
            </w:pPr>
            <w:r w:rsidRPr="00A23A97">
              <w:rPr>
                <w:b/>
                <w:bCs/>
                <w:color w:val="000000"/>
                <w:sz w:val="22"/>
                <w:szCs w:val="22"/>
              </w:rPr>
              <w:t>Расходы</w:t>
            </w:r>
          </w:p>
        </w:tc>
        <w:tc>
          <w:tcPr>
            <w:tcW w:w="1417" w:type="dxa"/>
            <w:shd w:val="clear" w:color="auto" w:fill="auto"/>
            <w:vAlign w:val="center"/>
          </w:tcPr>
          <w:p w:rsidR="00FC3543" w:rsidRPr="008C5FC4" w:rsidRDefault="00FC3543" w:rsidP="00FC3543">
            <w:pPr>
              <w:rPr>
                <w:b/>
                <w:bCs/>
                <w:color w:val="000000"/>
                <w:sz w:val="20"/>
                <w:szCs w:val="20"/>
              </w:rPr>
            </w:pPr>
          </w:p>
        </w:tc>
        <w:tc>
          <w:tcPr>
            <w:tcW w:w="1417" w:type="dxa"/>
            <w:shd w:val="clear" w:color="auto" w:fill="auto"/>
            <w:vAlign w:val="center"/>
          </w:tcPr>
          <w:p w:rsidR="00FC3543" w:rsidRPr="008C5FC4" w:rsidRDefault="00FC3543" w:rsidP="00FC3543">
            <w:pPr>
              <w:rPr>
                <w:b/>
                <w:bCs/>
                <w:color w:val="000000"/>
                <w:sz w:val="20"/>
                <w:szCs w:val="20"/>
              </w:rPr>
            </w:pPr>
          </w:p>
        </w:tc>
        <w:tc>
          <w:tcPr>
            <w:tcW w:w="1433" w:type="dxa"/>
            <w:shd w:val="clear" w:color="auto" w:fill="auto"/>
            <w:vAlign w:val="center"/>
          </w:tcPr>
          <w:p w:rsidR="00FC3543" w:rsidRPr="008C5FC4" w:rsidRDefault="00FC3543" w:rsidP="00FC3543">
            <w:pPr>
              <w:rPr>
                <w:b/>
                <w:bCs/>
                <w:color w:val="000000"/>
                <w:sz w:val="20"/>
                <w:szCs w:val="20"/>
              </w:rPr>
            </w:pPr>
          </w:p>
        </w:tc>
      </w:tr>
      <w:tr w:rsidR="00FC3543" w:rsidRPr="008C5FC4" w:rsidTr="00FC3543">
        <w:trPr>
          <w:trHeight w:val="592"/>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1.</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Содержание и ремонт автомобильных дорог общего пользования</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6 195 185,3</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6 327 550,4</w:t>
            </w:r>
          </w:p>
        </w:tc>
        <w:tc>
          <w:tcPr>
            <w:tcW w:w="1433" w:type="dxa"/>
            <w:shd w:val="clear" w:color="auto" w:fill="auto"/>
            <w:vAlign w:val="center"/>
          </w:tcPr>
          <w:p w:rsidR="00FC3543" w:rsidRPr="008C5FC4" w:rsidRDefault="00FC3543" w:rsidP="00FC3543">
            <w:pPr>
              <w:jc w:val="right"/>
              <w:rPr>
                <w:color w:val="000000"/>
                <w:sz w:val="20"/>
                <w:szCs w:val="20"/>
              </w:rPr>
            </w:pPr>
            <w:r>
              <w:rPr>
                <w:color w:val="000000"/>
                <w:sz w:val="20"/>
                <w:szCs w:val="20"/>
              </w:rPr>
              <w:t>7 864 947,6</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2.</w:t>
            </w:r>
          </w:p>
        </w:tc>
        <w:tc>
          <w:tcPr>
            <w:tcW w:w="5232" w:type="dxa"/>
            <w:shd w:val="clear" w:color="auto" w:fill="auto"/>
            <w:vAlign w:val="center"/>
          </w:tcPr>
          <w:p w:rsidR="00FC3543" w:rsidRPr="00A23A97" w:rsidRDefault="00FC3543" w:rsidP="00FC3543">
            <w:pPr>
              <w:jc w:val="both"/>
              <w:rPr>
                <w:b/>
                <w:bCs/>
                <w:color w:val="000000"/>
                <w:sz w:val="22"/>
                <w:szCs w:val="22"/>
              </w:rPr>
            </w:pPr>
            <w:r w:rsidRPr="00A23A97">
              <w:rPr>
                <w:color w:val="000000"/>
                <w:sz w:val="22"/>
                <w:szCs w:val="22"/>
              </w:rPr>
              <w:t>Капитальный ремонт автомобильных дорог общего пользования</w:t>
            </w:r>
          </w:p>
        </w:tc>
        <w:tc>
          <w:tcPr>
            <w:tcW w:w="1417"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214 454,6</w:t>
            </w:r>
          </w:p>
        </w:tc>
        <w:tc>
          <w:tcPr>
            <w:tcW w:w="1417"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423 611,0</w:t>
            </w:r>
          </w:p>
        </w:tc>
        <w:tc>
          <w:tcPr>
            <w:tcW w:w="1433"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372 000,0</w:t>
            </w:r>
          </w:p>
        </w:tc>
      </w:tr>
      <w:tr w:rsidR="00FC3543" w:rsidRPr="008C5FC4" w:rsidTr="00FC3543">
        <w:trPr>
          <w:trHeight w:val="453"/>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3.</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Строительство (реконструкция) автомобильных дорог общего пользования</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324 210,1</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270 206,0</w:t>
            </w:r>
          </w:p>
        </w:tc>
        <w:tc>
          <w:tcPr>
            <w:tcW w:w="1433" w:type="dxa"/>
            <w:shd w:val="clear" w:color="auto" w:fill="auto"/>
            <w:vAlign w:val="center"/>
          </w:tcPr>
          <w:p w:rsidR="00FC3543" w:rsidRPr="008C5FC4" w:rsidRDefault="00FC3543" w:rsidP="00FC3543">
            <w:pPr>
              <w:jc w:val="right"/>
              <w:rPr>
                <w:color w:val="000000"/>
                <w:sz w:val="20"/>
                <w:szCs w:val="20"/>
              </w:rPr>
            </w:pPr>
            <w:r>
              <w:rPr>
                <w:color w:val="000000"/>
                <w:sz w:val="20"/>
                <w:szCs w:val="20"/>
              </w:rPr>
              <w:t>592 100,0</w:t>
            </w:r>
          </w:p>
        </w:tc>
      </w:tr>
      <w:tr w:rsidR="00FC3543" w:rsidRPr="008C5FC4" w:rsidTr="00FC3543">
        <w:trPr>
          <w:trHeight w:val="420"/>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4.</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76 225,0</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591 878,4</w:t>
            </w:r>
          </w:p>
        </w:tc>
        <w:tc>
          <w:tcPr>
            <w:tcW w:w="1433" w:type="dxa"/>
            <w:shd w:val="clear" w:color="auto" w:fill="auto"/>
            <w:vAlign w:val="center"/>
          </w:tcPr>
          <w:p w:rsidR="00FC3543" w:rsidRPr="008C5FC4" w:rsidRDefault="00FC3543" w:rsidP="00FC3543">
            <w:pPr>
              <w:jc w:val="right"/>
              <w:rPr>
                <w:color w:val="000000"/>
                <w:sz w:val="20"/>
                <w:szCs w:val="20"/>
              </w:rPr>
            </w:pPr>
            <w:r>
              <w:rPr>
                <w:color w:val="000000"/>
                <w:sz w:val="20"/>
                <w:szCs w:val="20"/>
              </w:rPr>
              <w:t>555 000,0</w:t>
            </w:r>
          </w:p>
        </w:tc>
      </w:tr>
      <w:tr w:rsidR="00FC3543" w:rsidRPr="008C5FC4" w:rsidTr="00FC3543">
        <w:trPr>
          <w:trHeight w:val="573"/>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5.</w:t>
            </w:r>
          </w:p>
        </w:tc>
        <w:tc>
          <w:tcPr>
            <w:tcW w:w="5232" w:type="dxa"/>
            <w:shd w:val="clear" w:color="auto" w:fill="auto"/>
            <w:vAlign w:val="center"/>
          </w:tcPr>
          <w:p w:rsidR="00FC3543" w:rsidRPr="00A23A97" w:rsidRDefault="00FC3543" w:rsidP="00FC3543">
            <w:pPr>
              <w:jc w:val="both"/>
              <w:rPr>
                <w:color w:val="000000"/>
                <w:sz w:val="22"/>
                <w:szCs w:val="22"/>
              </w:rPr>
            </w:pPr>
            <w:r w:rsidRPr="00A23A97">
              <w:rPr>
                <w:color w:val="000000"/>
                <w:sz w:val="22"/>
                <w:szCs w:val="22"/>
              </w:rPr>
              <w:t>Развитие транспортной инфраструктуры на сельских территориях</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20 503,3</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4 820,2</w:t>
            </w:r>
          </w:p>
        </w:tc>
        <w:tc>
          <w:tcPr>
            <w:tcW w:w="1433" w:type="dxa"/>
            <w:shd w:val="clear" w:color="auto" w:fill="auto"/>
            <w:vAlign w:val="center"/>
          </w:tcPr>
          <w:p w:rsidR="00FC3543" w:rsidRPr="008C5FC4" w:rsidRDefault="00FC3543" w:rsidP="00FC3543">
            <w:pPr>
              <w:jc w:val="right"/>
              <w:rPr>
                <w:color w:val="000000"/>
                <w:sz w:val="20"/>
                <w:szCs w:val="20"/>
              </w:rPr>
            </w:pPr>
          </w:p>
        </w:tc>
      </w:tr>
      <w:tr w:rsidR="00FC3543" w:rsidRPr="008C5FC4" w:rsidTr="00FC3543">
        <w:trPr>
          <w:trHeight w:val="553"/>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6.</w:t>
            </w:r>
          </w:p>
        </w:tc>
        <w:tc>
          <w:tcPr>
            <w:tcW w:w="5232" w:type="dxa"/>
            <w:shd w:val="clear" w:color="auto" w:fill="auto"/>
            <w:vAlign w:val="center"/>
          </w:tcPr>
          <w:p w:rsidR="00FC3543" w:rsidRPr="00A23A97" w:rsidRDefault="00FC3543" w:rsidP="00FC3543">
            <w:pPr>
              <w:jc w:val="both"/>
              <w:rPr>
                <w:color w:val="000000"/>
                <w:sz w:val="22"/>
                <w:szCs w:val="22"/>
              </w:rPr>
            </w:pPr>
            <w:r w:rsidRPr="00A23A97">
              <w:rPr>
                <w:color w:val="000000"/>
                <w:sz w:val="22"/>
                <w:szCs w:val="22"/>
              </w:rPr>
              <w:t>Стимулирование программ развития жилищного строительства субъектов Российской Федерации</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16 419,0</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26 524,0</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1 344,3</w:t>
            </w:r>
          </w:p>
        </w:tc>
      </w:tr>
      <w:tr w:rsidR="00A23A97" w:rsidRPr="008C5FC4" w:rsidTr="00FC3543">
        <w:trPr>
          <w:trHeight w:val="630"/>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7.</w:t>
            </w:r>
          </w:p>
        </w:tc>
        <w:tc>
          <w:tcPr>
            <w:tcW w:w="5232" w:type="dxa"/>
            <w:shd w:val="clear" w:color="auto" w:fill="auto"/>
          </w:tcPr>
          <w:p w:rsidR="00A23A97" w:rsidRPr="00A23A97" w:rsidRDefault="00A23A97" w:rsidP="009F6D1C">
            <w:pPr>
              <w:jc w:val="both"/>
              <w:rPr>
                <w:color w:val="000000"/>
                <w:sz w:val="22"/>
                <w:szCs w:val="22"/>
              </w:rPr>
            </w:pPr>
            <w:r w:rsidRPr="00A23A97">
              <w:rPr>
                <w:color w:val="000000"/>
                <w:sz w:val="22"/>
                <w:szCs w:val="22"/>
              </w:rPr>
              <w:t>Реализация национального проекта «Безопасные качественные дороги» (в части ремонта автомобильных дорог)</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2 204 237,3</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1 247 866,0</w:t>
            </w: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1 728 459,0</w:t>
            </w:r>
          </w:p>
        </w:tc>
      </w:tr>
      <w:tr w:rsidR="00A23A97" w:rsidRPr="008C5FC4" w:rsidTr="00FC3543">
        <w:trPr>
          <w:trHeight w:val="630"/>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8.</w:t>
            </w:r>
          </w:p>
        </w:tc>
        <w:tc>
          <w:tcPr>
            <w:tcW w:w="5232" w:type="dxa"/>
            <w:shd w:val="clear" w:color="auto" w:fill="auto"/>
          </w:tcPr>
          <w:p w:rsidR="00A23A97" w:rsidRPr="00A23A97" w:rsidRDefault="00A23A97" w:rsidP="009F6D1C">
            <w:pPr>
              <w:jc w:val="both"/>
              <w:rPr>
                <w:color w:val="000000"/>
                <w:sz w:val="22"/>
                <w:szCs w:val="22"/>
              </w:rPr>
            </w:pPr>
            <w:r w:rsidRPr="00A23A97">
              <w:rPr>
                <w:color w:val="000000"/>
                <w:sz w:val="22"/>
                <w:szCs w:val="22"/>
              </w:rPr>
              <w:t>Реализация национального проекта «Безопасные качественные дороги» (в части содержания автомобильных дорог)</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22 952,0</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15 890,0</w:t>
            </w: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5 398,0</w:t>
            </w:r>
          </w:p>
        </w:tc>
      </w:tr>
      <w:tr w:rsidR="00A23A97" w:rsidRPr="008C5FC4" w:rsidTr="00FC3543">
        <w:trPr>
          <w:trHeight w:val="1058"/>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9.</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7" w:type="dxa"/>
            <w:shd w:val="clear" w:color="auto" w:fill="auto"/>
            <w:vAlign w:val="center"/>
          </w:tcPr>
          <w:p w:rsidR="00A23A97" w:rsidRPr="008C5FC4" w:rsidRDefault="00A23A97" w:rsidP="009F6D1C">
            <w:pPr>
              <w:jc w:val="right"/>
              <w:rPr>
                <w:color w:val="000000"/>
                <w:sz w:val="20"/>
                <w:szCs w:val="20"/>
              </w:rPr>
            </w:pP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19 084,2</w:t>
            </w:r>
          </w:p>
        </w:tc>
        <w:tc>
          <w:tcPr>
            <w:tcW w:w="1433" w:type="dxa"/>
            <w:shd w:val="clear" w:color="auto" w:fill="auto"/>
            <w:vAlign w:val="center"/>
          </w:tcPr>
          <w:p w:rsidR="00A23A97" w:rsidRPr="008C5FC4" w:rsidRDefault="00A23A97" w:rsidP="009F6D1C">
            <w:pPr>
              <w:jc w:val="right"/>
              <w:rPr>
                <w:color w:val="000000"/>
                <w:sz w:val="20"/>
                <w:szCs w:val="20"/>
              </w:rPr>
            </w:pPr>
            <w:r>
              <w:rPr>
                <w:color w:val="000000"/>
                <w:sz w:val="20"/>
                <w:szCs w:val="20"/>
              </w:rPr>
              <w:t>38 458,9</w:t>
            </w:r>
          </w:p>
        </w:tc>
      </w:tr>
      <w:tr w:rsidR="00A23A97" w:rsidRPr="008C5FC4" w:rsidTr="00FC3543">
        <w:trPr>
          <w:trHeight w:val="1116"/>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10.</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23 502,7</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47 938,8</w:t>
            </w: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70 128,9</w:t>
            </w:r>
          </w:p>
        </w:tc>
      </w:tr>
      <w:tr w:rsidR="00A23A97" w:rsidRPr="008C5FC4" w:rsidTr="00FC3543">
        <w:trPr>
          <w:trHeight w:val="1401"/>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11.</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vAlign w:val="center"/>
          </w:tcPr>
          <w:p w:rsidR="00A23A97" w:rsidRPr="008C5FC4" w:rsidRDefault="00A23A97" w:rsidP="009F6D1C">
            <w:pPr>
              <w:jc w:val="right"/>
              <w:rPr>
                <w:color w:val="000000"/>
                <w:sz w:val="20"/>
                <w:szCs w:val="20"/>
              </w:rPr>
            </w:pPr>
          </w:p>
        </w:tc>
        <w:tc>
          <w:tcPr>
            <w:tcW w:w="1417" w:type="dxa"/>
            <w:shd w:val="clear" w:color="auto" w:fill="auto"/>
            <w:vAlign w:val="center"/>
          </w:tcPr>
          <w:p w:rsidR="00A23A97" w:rsidRPr="008C5FC4" w:rsidRDefault="00A23A97" w:rsidP="009F6D1C">
            <w:pPr>
              <w:jc w:val="right"/>
              <w:rPr>
                <w:color w:val="000000"/>
                <w:sz w:val="20"/>
                <w:szCs w:val="20"/>
              </w:rPr>
            </w:pP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4 426,3</w:t>
            </w:r>
          </w:p>
        </w:tc>
      </w:tr>
      <w:tr w:rsidR="00A23A97" w:rsidRPr="008C5FC4" w:rsidTr="00FC3543">
        <w:trPr>
          <w:trHeight w:val="542"/>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w:t>
            </w:r>
            <w:r>
              <w:rPr>
                <w:b/>
                <w:bCs/>
                <w:color w:val="000000"/>
                <w:sz w:val="20"/>
                <w:szCs w:val="20"/>
              </w:rPr>
              <w:t>2</w:t>
            </w:r>
            <w:r w:rsidRPr="008C5FC4">
              <w:rPr>
                <w:b/>
                <w:bCs/>
                <w:color w:val="000000"/>
                <w:sz w:val="20"/>
                <w:szCs w:val="20"/>
              </w:rPr>
              <w:t>.</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Субсидии на строительство (реконструкцию) автомобильных дорог местного значения</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370 772,0</w:t>
            </w:r>
          </w:p>
        </w:tc>
        <w:tc>
          <w:tcPr>
            <w:tcW w:w="1417" w:type="dxa"/>
            <w:shd w:val="clear" w:color="auto" w:fill="auto"/>
            <w:vAlign w:val="center"/>
          </w:tcPr>
          <w:p w:rsidR="00A23A97" w:rsidRPr="008C5FC4" w:rsidRDefault="0026014B" w:rsidP="009F6D1C">
            <w:pPr>
              <w:jc w:val="right"/>
              <w:rPr>
                <w:color w:val="000000"/>
                <w:sz w:val="20"/>
                <w:szCs w:val="20"/>
              </w:rPr>
            </w:pPr>
            <w:r>
              <w:rPr>
                <w:color w:val="000000"/>
                <w:sz w:val="20"/>
                <w:szCs w:val="20"/>
              </w:rPr>
              <w:t>296 985,0</w:t>
            </w:r>
          </w:p>
        </w:tc>
        <w:tc>
          <w:tcPr>
            <w:tcW w:w="1433" w:type="dxa"/>
            <w:shd w:val="clear" w:color="auto" w:fill="auto"/>
            <w:vAlign w:val="center"/>
          </w:tcPr>
          <w:p w:rsidR="00A23A97" w:rsidRPr="008C5FC4" w:rsidRDefault="00A23A97" w:rsidP="009F6D1C">
            <w:pPr>
              <w:jc w:val="right"/>
              <w:rPr>
                <w:color w:val="000000"/>
                <w:sz w:val="20"/>
                <w:szCs w:val="20"/>
              </w:rPr>
            </w:pPr>
          </w:p>
        </w:tc>
      </w:tr>
      <w:tr w:rsidR="00A23A97" w:rsidRPr="008C5FC4" w:rsidTr="00FC3543">
        <w:trPr>
          <w:trHeight w:val="784"/>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w:t>
            </w:r>
            <w:r>
              <w:rPr>
                <w:b/>
                <w:bCs/>
                <w:color w:val="000000"/>
                <w:sz w:val="20"/>
                <w:szCs w:val="20"/>
              </w:rPr>
              <w:t>3</w:t>
            </w:r>
            <w:r w:rsidRPr="008C5FC4">
              <w:rPr>
                <w:b/>
                <w:bCs/>
                <w:color w:val="000000"/>
                <w:sz w:val="20"/>
                <w:szCs w:val="20"/>
              </w:rPr>
              <w:t>.</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Субсидии на капитальный ремонт и ремонт сети автомобильных дорог общего пользования местного значения</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2 608 741,1</w:t>
            </w:r>
          </w:p>
        </w:tc>
        <w:tc>
          <w:tcPr>
            <w:tcW w:w="1417" w:type="dxa"/>
            <w:shd w:val="clear" w:color="auto" w:fill="auto"/>
            <w:vAlign w:val="center"/>
          </w:tcPr>
          <w:p w:rsidR="00A23A97" w:rsidRPr="008C5FC4" w:rsidRDefault="00FC3543" w:rsidP="009F6D1C">
            <w:pPr>
              <w:jc w:val="right"/>
              <w:rPr>
                <w:color w:val="000000"/>
                <w:sz w:val="20"/>
                <w:szCs w:val="20"/>
              </w:rPr>
            </w:pPr>
            <w:r>
              <w:rPr>
                <w:color w:val="000000"/>
                <w:sz w:val="20"/>
                <w:szCs w:val="20"/>
              </w:rPr>
              <w:t>1 206 016,0</w:t>
            </w:r>
          </w:p>
        </w:tc>
        <w:tc>
          <w:tcPr>
            <w:tcW w:w="1433" w:type="dxa"/>
            <w:shd w:val="clear" w:color="auto" w:fill="auto"/>
            <w:vAlign w:val="center"/>
          </w:tcPr>
          <w:p w:rsidR="00A23A97" w:rsidRPr="008C5FC4" w:rsidRDefault="00A23A97" w:rsidP="009F6D1C">
            <w:pPr>
              <w:jc w:val="right"/>
              <w:rPr>
                <w:color w:val="000000"/>
                <w:sz w:val="20"/>
                <w:szCs w:val="20"/>
              </w:rPr>
            </w:pPr>
          </w:p>
        </w:tc>
      </w:tr>
      <w:tr w:rsidR="00A23A97" w:rsidRPr="008C5FC4" w:rsidTr="00FC3543">
        <w:trPr>
          <w:trHeight w:val="412"/>
        </w:trPr>
        <w:tc>
          <w:tcPr>
            <w:tcW w:w="567" w:type="dxa"/>
            <w:shd w:val="clear" w:color="auto" w:fill="auto"/>
            <w:vAlign w:val="center"/>
          </w:tcPr>
          <w:p w:rsidR="00A23A97" w:rsidRPr="008C5FC4" w:rsidRDefault="00A23A97" w:rsidP="009F6D1C">
            <w:pPr>
              <w:jc w:val="center"/>
              <w:rPr>
                <w:b/>
                <w:bCs/>
                <w:color w:val="000000"/>
                <w:sz w:val="20"/>
                <w:szCs w:val="20"/>
              </w:rPr>
            </w:pPr>
            <w:r>
              <w:rPr>
                <w:b/>
                <w:bCs/>
                <w:color w:val="000000"/>
                <w:sz w:val="20"/>
                <w:szCs w:val="20"/>
              </w:rPr>
              <w:t>14.</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Иные межбюджетные трансферты бюджетам муниципальных образований на финансовое обеспечение дорожной деятельности</w:t>
            </w:r>
          </w:p>
        </w:tc>
        <w:tc>
          <w:tcPr>
            <w:tcW w:w="1417" w:type="dxa"/>
            <w:shd w:val="clear" w:color="auto" w:fill="auto"/>
            <w:vAlign w:val="center"/>
          </w:tcPr>
          <w:p w:rsidR="00A23A97" w:rsidRPr="00B32F05" w:rsidRDefault="00A23A97" w:rsidP="009F6D1C">
            <w:pPr>
              <w:jc w:val="right"/>
              <w:rPr>
                <w:color w:val="000000"/>
                <w:sz w:val="20"/>
                <w:szCs w:val="20"/>
              </w:rPr>
            </w:pPr>
            <w:r w:rsidRPr="00B32F05">
              <w:rPr>
                <w:color w:val="000000"/>
                <w:sz w:val="20"/>
                <w:szCs w:val="20"/>
              </w:rPr>
              <w:t>111 300,0</w:t>
            </w:r>
          </w:p>
        </w:tc>
        <w:tc>
          <w:tcPr>
            <w:tcW w:w="1417" w:type="dxa"/>
            <w:shd w:val="clear" w:color="auto" w:fill="auto"/>
            <w:vAlign w:val="center"/>
          </w:tcPr>
          <w:p w:rsidR="00A23A97" w:rsidRPr="00B32F05" w:rsidRDefault="00A23A97" w:rsidP="009F6D1C">
            <w:pPr>
              <w:jc w:val="right"/>
              <w:rPr>
                <w:color w:val="000000"/>
                <w:sz w:val="20"/>
                <w:szCs w:val="20"/>
              </w:rPr>
            </w:pPr>
          </w:p>
        </w:tc>
        <w:tc>
          <w:tcPr>
            <w:tcW w:w="1433" w:type="dxa"/>
            <w:shd w:val="clear" w:color="auto" w:fill="auto"/>
            <w:vAlign w:val="center"/>
          </w:tcPr>
          <w:p w:rsidR="00A23A97" w:rsidRPr="00B32F05" w:rsidRDefault="00A23A97" w:rsidP="009F6D1C">
            <w:pPr>
              <w:jc w:val="right"/>
              <w:rPr>
                <w:color w:val="000000"/>
                <w:sz w:val="20"/>
                <w:szCs w:val="20"/>
              </w:rPr>
            </w:pPr>
          </w:p>
        </w:tc>
      </w:tr>
      <w:tr w:rsidR="00FC3543" w:rsidRPr="008C5FC4" w:rsidTr="00FC3543">
        <w:trPr>
          <w:trHeight w:val="412"/>
        </w:trPr>
        <w:tc>
          <w:tcPr>
            <w:tcW w:w="567" w:type="dxa"/>
            <w:shd w:val="clear" w:color="auto" w:fill="auto"/>
            <w:vAlign w:val="center"/>
            <w:hideMark/>
          </w:tcPr>
          <w:p w:rsidR="00FC3543" w:rsidRPr="008C5FC4" w:rsidRDefault="00FC3543" w:rsidP="00FC3543">
            <w:pPr>
              <w:jc w:val="center"/>
              <w:rPr>
                <w:b/>
                <w:bCs/>
                <w:color w:val="000000"/>
                <w:sz w:val="20"/>
                <w:szCs w:val="20"/>
              </w:rPr>
            </w:pPr>
          </w:p>
        </w:tc>
        <w:tc>
          <w:tcPr>
            <w:tcW w:w="5232" w:type="dxa"/>
            <w:shd w:val="clear" w:color="auto" w:fill="auto"/>
            <w:vAlign w:val="center"/>
            <w:hideMark/>
          </w:tcPr>
          <w:p w:rsidR="00FC3543" w:rsidRPr="00A23A97" w:rsidRDefault="00FC3543" w:rsidP="00FC3543">
            <w:pPr>
              <w:jc w:val="both"/>
              <w:rPr>
                <w:b/>
                <w:bCs/>
                <w:color w:val="000000"/>
                <w:sz w:val="22"/>
                <w:szCs w:val="22"/>
              </w:rPr>
            </w:pPr>
            <w:r w:rsidRPr="00A23A97">
              <w:rPr>
                <w:b/>
                <w:bCs/>
                <w:color w:val="000000"/>
                <w:sz w:val="22"/>
                <w:szCs w:val="22"/>
              </w:rPr>
              <w:t>Итого расходов на дорожную деятельность</w:t>
            </w:r>
          </w:p>
        </w:tc>
        <w:tc>
          <w:tcPr>
            <w:tcW w:w="1417" w:type="dxa"/>
            <w:shd w:val="clear" w:color="auto" w:fill="auto"/>
            <w:vAlign w:val="center"/>
          </w:tcPr>
          <w:p w:rsidR="00FC3543" w:rsidRPr="008C5FC4" w:rsidRDefault="00FC3543" w:rsidP="00FC3543">
            <w:pPr>
              <w:jc w:val="right"/>
              <w:rPr>
                <w:b/>
                <w:bCs/>
                <w:color w:val="000000"/>
                <w:sz w:val="20"/>
                <w:szCs w:val="20"/>
              </w:rPr>
            </w:pPr>
            <w:r>
              <w:rPr>
                <w:b/>
                <w:bCs/>
                <w:color w:val="000000"/>
                <w:sz w:val="20"/>
                <w:szCs w:val="20"/>
              </w:rPr>
              <w:t>12 188 502,4</w:t>
            </w:r>
          </w:p>
        </w:tc>
        <w:tc>
          <w:tcPr>
            <w:tcW w:w="1417"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10 478 370,0</w:t>
            </w:r>
          </w:p>
        </w:tc>
        <w:tc>
          <w:tcPr>
            <w:tcW w:w="1433"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11 232 263,0</w:t>
            </w:r>
          </w:p>
        </w:tc>
      </w:tr>
      <w:tr w:rsidR="00FC3543" w:rsidRPr="008C5FC4" w:rsidTr="00FC3543">
        <w:trPr>
          <w:trHeight w:val="689"/>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15.</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5</w:t>
            </w:r>
            <w:r w:rsidRPr="008C5FC4">
              <w:rPr>
                <w:color w:val="000000"/>
                <w:sz w:val="20"/>
                <w:szCs w:val="20"/>
              </w:rPr>
              <w:t>30 000,0</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r>
      <w:tr w:rsidR="00FC3543" w:rsidRPr="008C5FC4" w:rsidTr="00FC3543">
        <w:trPr>
          <w:trHeight w:val="6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16.</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Обеспечение деятельности учреждений, осуществляющих управление в сфере дорожного хозяйства</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145 056,9</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145 228,0</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150 085,0</w:t>
            </w:r>
          </w:p>
        </w:tc>
      </w:tr>
      <w:tr w:rsidR="00FC3543" w:rsidRPr="008C5FC4" w:rsidTr="00FC3543">
        <w:trPr>
          <w:trHeight w:val="88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17.</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Стимулирование программ развития жилищного строительства субъектов Российской Федерации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394 049,6</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109 140,3</w:t>
            </w:r>
          </w:p>
        </w:tc>
        <w:tc>
          <w:tcPr>
            <w:tcW w:w="1433"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32 262,9</w:t>
            </w:r>
          </w:p>
        </w:tc>
      </w:tr>
      <w:tr w:rsidR="00FC3543" w:rsidRPr="008C5FC4" w:rsidTr="00FC3543">
        <w:trPr>
          <w:trHeight w:val="1407"/>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18.</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564 063,0</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1 150 530,8</w:t>
            </w:r>
          </w:p>
        </w:tc>
        <w:tc>
          <w:tcPr>
            <w:tcW w:w="1433"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1 683 092,9</w:t>
            </w:r>
          </w:p>
        </w:tc>
      </w:tr>
      <w:tr w:rsidR="00FC3543" w:rsidRPr="008C5FC4" w:rsidTr="00FC3543">
        <w:trPr>
          <w:trHeight w:val="414"/>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19.</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92 948,0</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106 231,2</w:t>
            </w:r>
          </w:p>
        </w:tc>
        <w:tc>
          <w:tcPr>
            <w:tcW w:w="1433"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106 231,2</w:t>
            </w:r>
          </w:p>
        </w:tc>
      </w:tr>
      <w:tr w:rsidR="00FC3543" w:rsidRPr="008C5FC4" w:rsidTr="00FC3543">
        <w:trPr>
          <w:trHeight w:val="598"/>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20.</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Развитие транспортной инфраструктуры на сельских территориях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196 568,5</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194 272,1</w:t>
            </w:r>
          </w:p>
        </w:tc>
        <w:tc>
          <w:tcPr>
            <w:tcW w:w="1433" w:type="dxa"/>
            <w:shd w:val="clear" w:color="auto" w:fill="auto"/>
            <w:vAlign w:val="center"/>
          </w:tcPr>
          <w:p w:rsidR="00FC3543" w:rsidRPr="008C5FC4" w:rsidRDefault="00FC3543" w:rsidP="00FC3543">
            <w:pPr>
              <w:jc w:val="right"/>
              <w:rPr>
                <w:bCs/>
                <w:color w:val="000000"/>
                <w:sz w:val="20"/>
                <w:szCs w:val="20"/>
              </w:rPr>
            </w:pPr>
          </w:p>
        </w:tc>
      </w:tr>
      <w:tr w:rsidR="00FC3543" w:rsidRPr="008C5FC4" w:rsidTr="001F2C2F">
        <w:trPr>
          <w:trHeight w:val="694"/>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21.</w:t>
            </w:r>
          </w:p>
        </w:tc>
        <w:tc>
          <w:tcPr>
            <w:tcW w:w="5232" w:type="dxa"/>
            <w:shd w:val="clear" w:color="auto" w:fill="auto"/>
            <w:vAlign w:val="center"/>
          </w:tcPr>
          <w:p w:rsidR="00FC3543" w:rsidRPr="00A23A97" w:rsidRDefault="00FC3543" w:rsidP="00FC3543">
            <w:pPr>
              <w:jc w:val="both"/>
              <w:rPr>
                <w:bCs/>
                <w:color w:val="000000"/>
                <w:sz w:val="22"/>
                <w:szCs w:val="22"/>
              </w:rPr>
            </w:pPr>
            <w:r w:rsidRPr="00A23A97">
              <w:rPr>
                <w:bCs/>
                <w:color w:val="000000"/>
                <w:sz w:val="22"/>
                <w:szCs w:val="22"/>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1 308 501,1</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308 501,1</w:t>
            </w:r>
          </w:p>
        </w:tc>
        <w:tc>
          <w:tcPr>
            <w:tcW w:w="1433" w:type="dxa"/>
            <w:shd w:val="clear" w:color="auto" w:fill="auto"/>
            <w:vAlign w:val="center"/>
          </w:tcPr>
          <w:p w:rsidR="00FC3543" w:rsidRPr="008C5FC4" w:rsidRDefault="00FC3543" w:rsidP="00FC3543">
            <w:pPr>
              <w:jc w:val="right"/>
              <w:rPr>
                <w:b/>
                <w:bCs/>
                <w:color w:val="000000"/>
                <w:sz w:val="20"/>
                <w:szCs w:val="20"/>
              </w:rPr>
            </w:pPr>
          </w:p>
        </w:tc>
      </w:tr>
      <w:tr w:rsidR="00A23A97" w:rsidRPr="008C5FC4" w:rsidTr="00FC3543">
        <w:trPr>
          <w:trHeight w:val="414"/>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22.</w:t>
            </w:r>
          </w:p>
        </w:tc>
        <w:tc>
          <w:tcPr>
            <w:tcW w:w="5232" w:type="dxa"/>
            <w:shd w:val="clear" w:color="auto" w:fill="auto"/>
            <w:vAlign w:val="center"/>
          </w:tcPr>
          <w:p w:rsidR="00A23A97" w:rsidRPr="00A23A97" w:rsidRDefault="00A23A97" w:rsidP="00A23A97">
            <w:pPr>
              <w:jc w:val="both"/>
              <w:rPr>
                <w:bCs/>
                <w:color w:val="000000"/>
                <w:sz w:val="22"/>
                <w:szCs w:val="22"/>
              </w:rPr>
            </w:pPr>
            <w:r w:rsidRPr="00A23A97">
              <w:rPr>
                <w:bCs/>
                <w:color w:val="000000"/>
                <w:sz w:val="22"/>
                <w:szCs w:val="22"/>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7" w:type="dxa"/>
            <w:shd w:val="clear" w:color="auto" w:fill="auto"/>
            <w:vAlign w:val="center"/>
          </w:tcPr>
          <w:p w:rsidR="00A23A97" w:rsidRPr="008C5FC4" w:rsidRDefault="00A23A97" w:rsidP="009F6D1C">
            <w:pPr>
              <w:jc w:val="right"/>
              <w:rPr>
                <w:bCs/>
                <w:color w:val="000000"/>
                <w:sz w:val="20"/>
                <w:szCs w:val="20"/>
              </w:rPr>
            </w:pPr>
            <w:r w:rsidRPr="008C5FC4">
              <w:rPr>
                <w:bCs/>
                <w:color w:val="000000"/>
                <w:sz w:val="20"/>
                <w:szCs w:val="20"/>
              </w:rPr>
              <w:t>1 000 000,0</w:t>
            </w:r>
          </w:p>
        </w:tc>
        <w:tc>
          <w:tcPr>
            <w:tcW w:w="1417" w:type="dxa"/>
            <w:shd w:val="clear" w:color="auto" w:fill="auto"/>
            <w:vAlign w:val="center"/>
          </w:tcPr>
          <w:p w:rsidR="00A23A97" w:rsidRPr="008C5FC4" w:rsidRDefault="00A23A97" w:rsidP="009F6D1C">
            <w:pPr>
              <w:jc w:val="right"/>
              <w:rPr>
                <w:bCs/>
                <w:color w:val="000000"/>
                <w:sz w:val="20"/>
                <w:szCs w:val="20"/>
              </w:rPr>
            </w:pPr>
          </w:p>
        </w:tc>
        <w:tc>
          <w:tcPr>
            <w:tcW w:w="1433" w:type="dxa"/>
            <w:shd w:val="clear" w:color="auto" w:fill="auto"/>
            <w:vAlign w:val="center"/>
          </w:tcPr>
          <w:p w:rsidR="00A23A97" w:rsidRPr="008C5FC4" w:rsidRDefault="00A23A97" w:rsidP="009F6D1C">
            <w:pPr>
              <w:jc w:val="right"/>
              <w:rPr>
                <w:bCs/>
                <w:color w:val="000000"/>
                <w:sz w:val="20"/>
                <w:szCs w:val="20"/>
              </w:rPr>
            </w:pPr>
          </w:p>
        </w:tc>
      </w:tr>
      <w:tr w:rsidR="00A23A97" w:rsidRPr="008C5FC4" w:rsidTr="00FC3543">
        <w:trPr>
          <w:trHeight w:val="414"/>
        </w:trPr>
        <w:tc>
          <w:tcPr>
            <w:tcW w:w="567" w:type="dxa"/>
            <w:shd w:val="clear" w:color="auto" w:fill="auto"/>
            <w:vAlign w:val="center"/>
          </w:tcPr>
          <w:p w:rsidR="00A23A97" w:rsidRPr="008C5FC4" w:rsidRDefault="00A23A97" w:rsidP="009F6D1C">
            <w:pPr>
              <w:jc w:val="center"/>
              <w:rPr>
                <w:b/>
                <w:bCs/>
                <w:color w:val="000000"/>
                <w:sz w:val="20"/>
                <w:szCs w:val="20"/>
              </w:rPr>
            </w:pPr>
          </w:p>
        </w:tc>
        <w:tc>
          <w:tcPr>
            <w:tcW w:w="5232" w:type="dxa"/>
            <w:shd w:val="clear" w:color="auto" w:fill="auto"/>
            <w:vAlign w:val="center"/>
          </w:tcPr>
          <w:p w:rsidR="00A23A97" w:rsidRPr="008C5FC4" w:rsidRDefault="00A23A97" w:rsidP="009F6D1C">
            <w:pPr>
              <w:rPr>
                <w:b/>
                <w:bCs/>
                <w:color w:val="000000"/>
                <w:sz w:val="20"/>
                <w:szCs w:val="20"/>
              </w:rPr>
            </w:pPr>
            <w:r w:rsidRPr="008C5FC4">
              <w:rPr>
                <w:b/>
                <w:bCs/>
                <w:color w:val="000000"/>
                <w:sz w:val="20"/>
                <w:szCs w:val="20"/>
              </w:rPr>
              <w:t>Всего расходов</w:t>
            </w:r>
          </w:p>
        </w:tc>
        <w:tc>
          <w:tcPr>
            <w:tcW w:w="1417" w:type="dxa"/>
            <w:shd w:val="clear" w:color="auto" w:fill="auto"/>
            <w:vAlign w:val="center"/>
          </w:tcPr>
          <w:p w:rsidR="00A23A97" w:rsidRPr="008C5FC4" w:rsidRDefault="00A23A97" w:rsidP="009F6D1C">
            <w:pPr>
              <w:jc w:val="right"/>
              <w:rPr>
                <w:b/>
                <w:bCs/>
                <w:color w:val="000000"/>
                <w:sz w:val="20"/>
                <w:szCs w:val="20"/>
              </w:rPr>
            </w:pPr>
            <w:r>
              <w:rPr>
                <w:b/>
                <w:bCs/>
                <w:color w:val="000000"/>
                <w:sz w:val="20"/>
                <w:szCs w:val="20"/>
              </w:rPr>
              <w:t>16 419 689,5</w:t>
            </w:r>
          </w:p>
        </w:tc>
        <w:tc>
          <w:tcPr>
            <w:tcW w:w="1417"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13 172 273,5</w:t>
            </w:r>
          </w:p>
        </w:tc>
        <w:tc>
          <w:tcPr>
            <w:tcW w:w="1433"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13 883 935,0</w:t>
            </w:r>
            <w:r>
              <w:rPr>
                <w:b/>
                <w:bCs/>
                <w:color w:val="000000"/>
                <w:sz w:val="20"/>
                <w:szCs w:val="20"/>
              </w:rPr>
              <w:t>»;</w:t>
            </w:r>
          </w:p>
        </w:tc>
      </w:tr>
    </w:tbl>
    <w:p w:rsidR="002766DF" w:rsidRDefault="002766DF"/>
    <w:p w:rsidR="002766DF" w:rsidRDefault="002766DF"/>
    <w:p w:rsidR="007B5B10" w:rsidRDefault="002766DF" w:rsidP="00F63E35">
      <w:pPr>
        <w:tabs>
          <w:tab w:val="left" w:pos="3055"/>
        </w:tabs>
        <w:rPr>
          <w:sz w:val="28"/>
        </w:rPr>
      </w:pPr>
      <w:r>
        <w:rPr>
          <w:sz w:val="28"/>
        </w:rPr>
        <w:t xml:space="preserve">            </w:t>
      </w:r>
      <w:r w:rsidR="00FF10D0">
        <w:rPr>
          <w:sz w:val="28"/>
        </w:rPr>
        <w:t>21</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F63E35" w:rsidRDefault="00997EDE">
      <w:pPr>
        <w:rPr>
          <w:sz w:val="28"/>
        </w:rPr>
      </w:pPr>
      <w:r>
        <w:rPr>
          <w:sz w:val="28"/>
        </w:rPr>
        <w:t xml:space="preserve">                                                                                     </w:t>
      </w:r>
      <w:r w:rsidR="00C87308">
        <w:rPr>
          <w:sz w:val="28"/>
        </w:rPr>
        <w:t xml:space="preserve">                         </w:t>
      </w:r>
      <w:r>
        <w:rPr>
          <w:sz w:val="28"/>
        </w:rPr>
        <w:t xml:space="preserve"> (тыс. рублей)</w:t>
      </w:r>
    </w:p>
    <w:p w:rsidR="00FF10D0" w:rsidRDefault="00FF10D0">
      <w:pPr>
        <w:rPr>
          <w:sz w:val="28"/>
        </w:rPr>
      </w:pPr>
    </w:p>
    <w:tbl>
      <w:tblPr>
        <w:tblW w:w="11057" w:type="dxa"/>
        <w:tblInd w:w="-1139" w:type="dxa"/>
        <w:tblLook w:val="04A0" w:firstRow="1" w:lastRow="0" w:firstColumn="1" w:lastColumn="0" w:noHBand="0" w:noVBand="1"/>
      </w:tblPr>
      <w:tblGrid>
        <w:gridCol w:w="3544"/>
        <w:gridCol w:w="1701"/>
        <w:gridCol w:w="567"/>
        <w:gridCol w:w="567"/>
        <w:gridCol w:w="709"/>
        <w:gridCol w:w="1417"/>
        <w:gridCol w:w="1276"/>
        <w:gridCol w:w="1276"/>
      </w:tblGrid>
      <w:tr w:rsidR="00FF10D0" w:rsidRPr="00FF10D0" w:rsidTr="00CB387B">
        <w:trPr>
          <w:trHeight w:val="7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proofErr w:type="spellStart"/>
            <w:r w:rsidRPr="00FF10D0">
              <w:rPr>
                <w:b/>
                <w:bCs/>
                <w:color w:val="000000"/>
                <w:sz w:val="22"/>
                <w:szCs w:val="22"/>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ПР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Мин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2024 год</w:t>
            </w:r>
          </w:p>
        </w:tc>
      </w:tr>
      <w:tr w:rsidR="00FF10D0" w:rsidRPr="00FF10D0" w:rsidTr="00CB387B">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7</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8</w:t>
            </w:r>
          </w:p>
        </w:tc>
      </w:tr>
      <w:tr w:rsidR="00FF10D0" w:rsidRPr="00FF10D0" w:rsidTr="001F2C2F">
        <w:trPr>
          <w:trHeight w:val="36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ВСЕГО</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15 888 148,8  </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9 969 377,1  </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7 497 273,4  </w:t>
            </w:r>
          </w:p>
        </w:tc>
      </w:tr>
      <w:tr w:rsidR="00FF10D0" w:rsidRPr="00FF10D0" w:rsidTr="00CB387B">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Государственная программа Белгородской области "Обеспечение </w:t>
            </w:r>
            <w:proofErr w:type="gramStart"/>
            <w:r w:rsidRPr="00FF10D0">
              <w:rPr>
                <w:b/>
                <w:bCs/>
                <w:color w:val="000000"/>
                <w:sz w:val="22"/>
                <w:szCs w:val="22"/>
              </w:rPr>
              <w:t>безопасности  жизнедеятельности</w:t>
            </w:r>
            <w:proofErr w:type="gramEnd"/>
            <w:r w:rsidRPr="00FF10D0">
              <w:rPr>
                <w:b/>
                <w:bCs/>
                <w:color w:val="000000"/>
                <w:sz w:val="22"/>
                <w:szCs w:val="22"/>
              </w:rPr>
              <w:t xml:space="preserve"> населения и территорий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44 561,8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133 910,0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124 955,0  </w:t>
            </w:r>
          </w:p>
        </w:tc>
      </w:tr>
      <w:tr w:rsidR="00FF10D0" w:rsidRPr="00FF10D0" w:rsidTr="00CB387B">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01 4 03 72120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10 455,0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49 417,0  </w:t>
            </w:r>
          </w:p>
        </w:tc>
      </w:tr>
      <w:tr w:rsidR="00FF10D0" w:rsidRPr="00FF10D0" w:rsidTr="00CB387B">
        <w:trPr>
          <w:trHeight w:val="12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01 4 05 70520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44 561,8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bl>
    <w:p w:rsidR="001F2C2F" w:rsidRDefault="001F2C2F">
      <w:r>
        <w:br w:type="page"/>
      </w:r>
    </w:p>
    <w:tbl>
      <w:tblPr>
        <w:tblW w:w="11057" w:type="dxa"/>
        <w:tblInd w:w="-1139" w:type="dxa"/>
        <w:tblLook w:val="04A0" w:firstRow="1" w:lastRow="0" w:firstColumn="1" w:lastColumn="0" w:noHBand="0" w:noVBand="1"/>
      </w:tblPr>
      <w:tblGrid>
        <w:gridCol w:w="3544"/>
        <w:gridCol w:w="1701"/>
        <w:gridCol w:w="567"/>
        <w:gridCol w:w="567"/>
        <w:gridCol w:w="709"/>
        <w:gridCol w:w="1417"/>
        <w:gridCol w:w="1276"/>
        <w:gridCol w:w="1276"/>
      </w:tblGrid>
      <w:tr w:rsidR="001F2C2F" w:rsidRPr="00FF10D0" w:rsidTr="001F2C2F">
        <w:trPr>
          <w:trHeight w:val="315"/>
          <w:tblHead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8</w:t>
            </w:r>
          </w:p>
        </w:tc>
      </w:tr>
      <w:tr w:rsidR="00FF10D0" w:rsidRPr="00FF10D0" w:rsidTr="001F2C2F">
        <w:trPr>
          <w:trHeight w:val="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01 5 01 72120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123 455,0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75 538,0  </w:t>
            </w:r>
          </w:p>
        </w:tc>
      </w:tr>
      <w:tr w:rsidR="00FF10D0" w:rsidRPr="00FF10D0" w:rsidTr="00CB387B">
        <w:trPr>
          <w:trHeight w:val="8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образования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1 633 023,3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1 406 817,8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1 096 784,4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поддержку альтернативных форм предоставления дошкольного образования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02 1 02 73010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55 303,7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61 890,0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61 890,0  </w:t>
            </w:r>
          </w:p>
        </w:tc>
      </w:tr>
      <w:tr w:rsidR="00FF10D0" w:rsidRPr="00FF10D0" w:rsidTr="00CB387B">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модернизацию региональных образовательных систем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02 1 03 73110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22 673,0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02 1 04 70550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36 176,6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159 121,0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158 645,0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104 634,0  </w:t>
            </w:r>
          </w:p>
        </w:tc>
      </w:tr>
      <w:tr w:rsidR="00FF10D0" w:rsidRPr="00FF10D0" w:rsidTr="00CB387B">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388 973,4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684 535,8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457 827,0  </w:t>
            </w:r>
          </w:p>
        </w:tc>
      </w:tr>
      <w:tr w:rsidR="00FF10D0" w:rsidRPr="00FF10D0" w:rsidTr="00CB387B">
        <w:trPr>
          <w:trHeight w:val="13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proofErr w:type="gramStart"/>
            <w:r w:rsidRPr="00FF10D0">
              <w:rPr>
                <w:color w:val="000000"/>
                <w:sz w:val="22"/>
                <w:szCs w:val="22"/>
              </w:rPr>
              <w:t>Субсидии  на</w:t>
            </w:r>
            <w:proofErr w:type="gramEnd"/>
            <w:r w:rsidRPr="00FF10D0">
              <w:rPr>
                <w:color w:val="000000"/>
                <w:sz w:val="22"/>
                <w:szCs w:val="22"/>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02 1 04 73080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260 014,8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41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proofErr w:type="gramStart"/>
            <w:r w:rsidRPr="00FF10D0">
              <w:rPr>
                <w:color w:val="000000"/>
                <w:sz w:val="22"/>
                <w:szCs w:val="22"/>
              </w:rPr>
              <w:t>образования,  в</w:t>
            </w:r>
            <w:proofErr w:type="gramEnd"/>
            <w:r w:rsidRPr="00FF10D0">
              <w:rPr>
                <w:color w:val="000000"/>
                <w:sz w:val="22"/>
                <w:szCs w:val="22"/>
              </w:rPr>
              <w:t xml:space="preserve"> том числе адаптированным, и присмотр и уход за детьми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Р2 52530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8 638,1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мероприятий по организации питания обучающихся 1-4 классов в виде продуктовых наборов при дистанционном формате обучения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02 2 01 73130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52 946,0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proofErr w:type="spellStart"/>
            <w:r w:rsidRPr="00FF10D0">
              <w:rPr>
                <w:color w:val="000000"/>
                <w:sz w:val="22"/>
                <w:szCs w:val="22"/>
              </w:rPr>
              <w:t>Cубсидии</w:t>
            </w:r>
            <w:proofErr w:type="spellEnd"/>
            <w:r w:rsidRPr="00FF10D0">
              <w:rPr>
                <w:color w:val="000000"/>
                <w:sz w:val="22"/>
                <w:szCs w:val="22"/>
              </w:rPr>
              <w:t xml:space="preserve"> на реализацию мероприятий по оснащению пищеблоков муниципальных общеобразовательных организаций 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02 2 03 73100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106 174,0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3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proofErr w:type="gramStart"/>
            <w:r w:rsidRPr="00FF10D0">
              <w:rPr>
                <w:color w:val="000000"/>
                <w:sz w:val="22"/>
                <w:szCs w:val="22"/>
              </w:rPr>
              <w:t>Субсидии  на</w:t>
            </w:r>
            <w:proofErr w:type="gramEnd"/>
            <w:r w:rsidRPr="00FF10D0">
              <w:rPr>
                <w:color w:val="000000"/>
                <w:sz w:val="22"/>
                <w:szCs w:val="22"/>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02 2 06 73080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1 626,0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01 R3040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470 357,1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448 307,1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460 296,0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модернизацию региональных образовательных систем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02 2 03 73110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4 065,0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13 R2550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38 380,3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02 2 13 72120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5 740,9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Е2 50970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7 792,7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7 645,0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8 637,4  </w:t>
            </w:r>
          </w:p>
        </w:tc>
      </w:tr>
      <w:tr w:rsidR="00FF10D0" w:rsidRPr="00FF10D0" w:rsidTr="001F2C2F">
        <w:trPr>
          <w:trHeight w:val="2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1F2C2F" w:rsidP="001F2C2F">
            <w:pPr>
              <w:jc w:val="both"/>
              <w:rPr>
                <w:color w:val="000000"/>
                <w:sz w:val="22"/>
                <w:szCs w:val="22"/>
              </w:rPr>
            </w:pPr>
            <w:r>
              <w:rPr>
                <w:color w:val="000000"/>
                <w:sz w:val="22"/>
                <w:szCs w:val="22"/>
              </w:rPr>
              <w:t xml:space="preserve">Субсидии на поддержку </w:t>
            </w:r>
            <w:r w:rsidR="00FF10D0" w:rsidRPr="00FF10D0">
              <w:rPr>
                <w:color w:val="000000"/>
                <w:sz w:val="22"/>
                <w:szCs w:val="22"/>
              </w:rPr>
              <w:t xml:space="preserve">социально ориентированным </w:t>
            </w:r>
            <w:r>
              <w:rPr>
                <w:color w:val="000000"/>
                <w:sz w:val="22"/>
                <w:szCs w:val="22"/>
              </w:rPr>
              <w:t>н</w:t>
            </w:r>
            <w:r w:rsidR="00FF10D0" w:rsidRPr="00FF10D0">
              <w:rPr>
                <w:color w:val="000000"/>
                <w:sz w:val="22"/>
                <w:szCs w:val="22"/>
              </w:rPr>
              <w:t xml:space="preserve">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02 3 01 73070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3 500,0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3 500,0  </w:t>
            </w:r>
          </w:p>
        </w:tc>
      </w:tr>
      <w:tr w:rsidR="00FF10D0" w:rsidRPr="00FF10D0" w:rsidTr="00CB387B">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02 3 03 72120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14 374,1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42 294,9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CB387B">
            <w:pPr>
              <w:jc w:val="center"/>
              <w:rPr>
                <w:color w:val="000000"/>
                <w:sz w:val="22"/>
                <w:szCs w:val="22"/>
              </w:rPr>
            </w:pPr>
          </w:p>
        </w:tc>
      </w:tr>
      <w:tr w:rsidR="00FF10D0" w:rsidRPr="00FF10D0" w:rsidTr="00CB387B">
        <w:trPr>
          <w:trHeight w:val="18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5 Е1 74800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666,6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245 011,9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1F2C2F">
            <w:pPr>
              <w:jc w:val="both"/>
              <w:rPr>
                <w:color w:val="000000"/>
                <w:sz w:val="22"/>
                <w:szCs w:val="22"/>
              </w:rPr>
            </w:pPr>
            <w:r w:rsidRPr="00FF10D0">
              <w:rPr>
                <w:color w:val="000000"/>
                <w:sz w:val="22"/>
                <w:szCs w:val="22"/>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03 8 05 73790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245 011,9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"Социальная поддержка граждан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48 446,2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56 736,1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53 047,0  </w:t>
            </w:r>
          </w:p>
        </w:tc>
      </w:tr>
      <w:tr w:rsidR="00FF10D0" w:rsidRPr="00FF10D0" w:rsidTr="00CB387B">
        <w:trPr>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софинансирование </w:t>
            </w:r>
            <w:proofErr w:type="spellStart"/>
            <w:r w:rsidRPr="00FF10D0">
              <w:rPr>
                <w:color w:val="000000"/>
                <w:sz w:val="22"/>
                <w:szCs w:val="22"/>
              </w:rPr>
              <w:t>капитавльного</w:t>
            </w:r>
            <w:proofErr w:type="spellEnd"/>
            <w:r w:rsidRPr="00FF10D0">
              <w:rPr>
                <w:color w:val="000000"/>
                <w:sz w:val="22"/>
                <w:szCs w:val="22"/>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04 2 02 72120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19 818,8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46 329,1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1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2 093,0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26 534,4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8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04 8 02 72120</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01</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13</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10 407,0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53 047,0  </w:t>
            </w:r>
          </w:p>
        </w:tc>
      </w:tr>
      <w:tr w:rsidR="00FF10D0" w:rsidRPr="00FF10D0" w:rsidTr="00CB387B">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572 346,3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701 932,6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654 957,3  </w:t>
            </w:r>
          </w:p>
        </w:tc>
      </w:tr>
      <w:tr w:rsidR="00FF10D0" w:rsidRPr="00FF10D0" w:rsidTr="00CB387B">
        <w:trPr>
          <w:trHeight w:val="21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w:t>
            </w:r>
            <w:proofErr w:type="gramStart"/>
            <w:r w:rsidRPr="00FF10D0">
              <w:rPr>
                <w:color w:val="000000"/>
                <w:sz w:val="22"/>
                <w:szCs w:val="22"/>
              </w:rPr>
              <w:t xml:space="preserve">Петербурга)  </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1 02 R5192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6 772,1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6 772,1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6 772,1  </w:t>
            </w:r>
          </w:p>
        </w:tc>
      </w:tr>
      <w:tr w:rsidR="00FF10D0" w:rsidRPr="00FF10D0" w:rsidTr="00CB387B">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05 1 06 71120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48 307,0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софинансирование </w:t>
            </w:r>
            <w:proofErr w:type="spellStart"/>
            <w:r w:rsidRPr="00FF10D0">
              <w:rPr>
                <w:color w:val="000000"/>
                <w:sz w:val="22"/>
                <w:szCs w:val="22"/>
              </w:rPr>
              <w:t>капитавльного</w:t>
            </w:r>
            <w:proofErr w:type="spellEnd"/>
            <w:r w:rsidRPr="00FF10D0">
              <w:rPr>
                <w:color w:val="000000"/>
                <w:sz w:val="22"/>
                <w:szCs w:val="22"/>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05 1 06 72120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5 665,4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69 423,0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8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разработку проектно-сметной документации для создания экспозиций в муниципальных музеях</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05 2 04 75550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25 398,5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Реконструкция и капитальный ремонт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2 А1 55970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55 466,8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235 451,5  </w:t>
            </w:r>
          </w:p>
        </w:tc>
      </w:tr>
      <w:tr w:rsidR="00FF10D0" w:rsidRPr="00FF10D0" w:rsidTr="00CB387B">
        <w:trPr>
          <w:trHeight w:val="1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05 3 04 71120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9 859,0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6 091,4  </w:t>
            </w:r>
          </w:p>
        </w:tc>
      </w:tr>
      <w:tr w:rsidR="00FF10D0" w:rsidRPr="00FF10D0" w:rsidTr="00CB387B">
        <w:trPr>
          <w:trHeight w:val="8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софинансирование </w:t>
            </w:r>
            <w:proofErr w:type="spellStart"/>
            <w:r w:rsidRPr="00FF10D0">
              <w:rPr>
                <w:color w:val="000000"/>
                <w:sz w:val="22"/>
                <w:szCs w:val="22"/>
              </w:rPr>
              <w:t>капитавльного</w:t>
            </w:r>
            <w:proofErr w:type="spellEnd"/>
            <w:r w:rsidRPr="00FF10D0">
              <w:rPr>
                <w:color w:val="000000"/>
                <w:sz w:val="22"/>
                <w:szCs w:val="22"/>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05 3 04 72120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232 869,3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313 094,5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66 769,0  </w:t>
            </w:r>
          </w:p>
        </w:tc>
      </w:tr>
      <w:tr w:rsidR="00FF10D0" w:rsidRPr="00FF10D0" w:rsidTr="00CB387B">
        <w:trPr>
          <w:trHeight w:val="11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04 R4670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25 522,8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Развитие сети учреждений культурно-досугового типа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А1 55130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37 007,7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70 349,5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141 837,3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сохранение объектов культурного наследия (памятники истории культуры)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05 4 04 72220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23 825,6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56 207,0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10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федеральной целевой программы "Увековечение памяти погибших при защите Отечества на 2019 - 2024 годы"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4 05 R2990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6 069,0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9 464,6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5 278,6  </w:t>
            </w:r>
          </w:p>
        </w:tc>
      </w:tr>
      <w:tr w:rsidR="00FF10D0" w:rsidRPr="00FF10D0" w:rsidTr="00CB387B">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F10D0" w:rsidRPr="00FF10D0" w:rsidRDefault="00FF10D0" w:rsidP="00FF10D0">
            <w:pPr>
              <w:jc w:val="both"/>
              <w:rPr>
                <w:color w:val="000000"/>
                <w:sz w:val="22"/>
                <w:szCs w:val="22"/>
              </w:rPr>
            </w:pPr>
            <w:r w:rsidRPr="00FF10D0">
              <w:rPr>
                <w:color w:val="000000"/>
                <w:sz w:val="22"/>
                <w:szCs w:val="22"/>
              </w:rPr>
              <w:t xml:space="preserve">Субсидии на софинансирование </w:t>
            </w:r>
            <w:proofErr w:type="spellStart"/>
            <w:r w:rsidRPr="00FF10D0">
              <w:rPr>
                <w:color w:val="000000"/>
                <w:sz w:val="22"/>
                <w:szCs w:val="22"/>
              </w:rPr>
              <w:t>капитавльного</w:t>
            </w:r>
            <w:proofErr w:type="spellEnd"/>
            <w:r w:rsidRPr="00FF10D0">
              <w:rPr>
                <w:color w:val="000000"/>
                <w:sz w:val="22"/>
                <w:szCs w:val="22"/>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05 5 04 72120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47 380,0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5 05 R4660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3 763,0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3 772,0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4 068,8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(гранты) на реализацию инициативных проектов в области культуры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05 6 02 77760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38 500,0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государственную поддержку (гранты) в области культуры и искусства</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05 6 02 77790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1 750,0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Субсидия на 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05 6 09 75560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32 684,0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Организация и проведение ежегодного конкурса </w:t>
            </w:r>
            <w:proofErr w:type="spellStart"/>
            <w:r w:rsidRPr="00FF10D0">
              <w:rPr>
                <w:color w:val="000000"/>
                <w:sz w:val="22"/>
                <w:szCs w:val="22"/>
              </w:rPr>
              <w:t>любительстких</w:t>
            </w:r>
            <w:proofErr w:type="spellEnd"/>
            <w:r w:rsidRPr="00FF10D0">
              <w:rPr>
                <w:color w:val="000000"/>
                <w:sz w:val="22"/>
                <w:szCs w:val="22"/>
              </w:rPr>
              <w:t xml:space="preserve"> творческих коллективов на получение гранта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А2 А0003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500,0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1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A2 55194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2 237,2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A2 55195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1 052,8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9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отрасли культуры (модернизация детских школ искусств)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8 А1 55198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33 041,9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107 524,1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188 688,6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физической культуры и спорта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267 554,5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406 364,1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30 811,0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06 1 03 71120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27 711,0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06 1 03 71120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32 523,8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9 200,0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софинансирование </w:t>
            </w:r>
            <w:proofErr w:type="spellStart"/>
            <w:r w:rsidRPr="00FF10D0">
              <w:rPr>
                <w:color w:val="000000"/>
                <w:sz w:val="22"/>
                <w:szCs w:val="22"/>
              </w:rPr>
              <w:t>капитавльного</w:t>
            </w:r>
            <w:proofErr w:type="spellEnd"/>
            <w:r w:rsidRPr="00FF10D0">
              <w:rPr>
                <w:color w:val="000000"/>
                <w:sz w:val="22"/>
                <w:szCs w:val="22"/>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60 621,3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222 753,0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30 811,0  </w:t>
            </w:r>
          </w:p>
        </w:tc>
      </w:tr>
      <w:tr w:rsidR="00FF10D0" w:rsidRPr="00FF10D0" w:rsidTr="00CB387B">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Софинансирование закупки оборудования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04 R7530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813</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68 421,2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Р5 51390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49 110,0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Р5 5139F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30 212,1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Оснащение объектов спортивной инфраструктуры спортивно-технологическим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Р5 52280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9 571,9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7 354,0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06 2 03 72120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7 368,3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139 346,1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2 Р5 50810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813</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2 663,8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2 P5 52290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813</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7 062,1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w:t>
            </w:r>
            <w:proofErr w:type="gramStart"/>
            <w:r w:rsidRPr="00FF10D0">
              <w:rPr>
                <w:b/>
                <w:bCs/>
                <w:color w:val="000000"/>
                <w:sz w:val="22"/>
                <w:szCs w:val="22"/>
              </w:rPr>
              <w:t xml:space="preserve">   «</w:t>
            </w:r>
            <w:proofErr w:type="gramEnd"/>
            <w:r w:rsidRPr="00FF10D0">
              <w:rPr>
                <w:b/>
                <w:bCs/>
                <w:color w:val="000000"/>
                <w:sz w:val="22"/>
                <w:szCs w:val="22"/>
              </w:rPr>
              <w:t>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20 000,0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1 094,8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35 593,6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20 000,0  </w:t>
            </w: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5 981,5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7 330,1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2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137 434,5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151 844,8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170 356,7  </w:t>
            </w:r>
          </w:p>
        </w:tc>
      </w:tr>
      <w:tr w:rsidR="00FF10D0" w:rsidRPr="00FF10D0" w:rsidTr="00CB387B">
        <w:trPr>
          <w:trHeight w:val="3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 08 01 R5110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50 558,6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61 844,8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80 356,7  </w:t>
            </w:r>
          </w:p>
        </w:tc>
      </w:tr>
      <w:tr w:rsidR="00FF10D0" w:rsidRPr="00FF10D0" w:rsidTr="00CB387B">
        <w:trPr>
          <w:trHeight w:val="13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08 8 02 70470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86 875,9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90 000,0  </w:t>
            </w:r>
          </w:p>
        </w:tc>
      </w:tr>
      <w:tr w:rsidR="00FF10D0" w:rsidRPr="00FF10D0" w:rsidTr="00CB387B">
        <w:trPr>
          <w:trHeight w:val="13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09</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2 081 691,2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1 603 784,0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1 261 997,5  </w:t>
            </w:r>
          </w:p>
        </w:tc>
      </w:tr>
      <w:tr w:rsidR="00FF10D0" w:rsidRPr="00FF10D0" w:rsidTr="00CB387B">
        <w:trPr>
          <w:trHeight w:val="9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09 1 06 73770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29 012,1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06 R4970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489 453,7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418 098,1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301 159,0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w:t>
            </w:r>
            <w:proofErr w:type="gramStart"/>
            <w:r w:rsidRPr="00FF10D0">
              <w:rPr>
                <w:color w:val="000000"/>
                <w:sz w:val="22"/>
                <w:szCs w:val="22"/>
              </w:rPr>
              <w:t>по  переселению</w:t>
            </w:r>
            <w:proofErr w:type="gramEnd"/>
            <w:r w:rsidRPr="00FF10D0">
              <w:rPr>
                <w:color w:val="000000"/>
                <w:sz w:val="22"/>
                <w:szCs w:val="22"/>
              </w:rPr>
              <w:t xml:space="preserve"> граждан из аварийного жилищного фонда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09 1 14 71390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101 627,6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3 296,5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09 1 22 73900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330 639,5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329 623,8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329 338,5  </w:t>
            </w:r>
          </w:p>
        </w:tc>
      </w:tr>
      <w:tr w:rsidR="00FF10D0" w:rsidRPr="00FF10D0" w:rsidTr="00CB387B">
        <w:trPr>
          <w:trHeight w:val="14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xml:space="preserve">09 </w:t>
            </w:r>
            <w:proofErr w:type="gramStart"/>
            <w:r w:rsidRPr="00FF10D0">
              <w:rPr>
                <w:color w:val="000000"/>
                <w:sz w:val="22"/>
                <w:szCs w:val="22"/>
              </w:rPr>
              <w:t>1  F</w:t>
            </w:r>
            <w:proofErr w:type="gramEnd"/>
            <w:r w:rsidRPr="00FF10D0">
              <w:rPr>
                <w:color w:val="000000"/>
                <w:sz w:val="22"/>
                <w:szCs w:val="22"/>
              </w:rPr>
              <w:t>3 67483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22 607,1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23 388,0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по переселению граждан из аварийного жилищного фонда за счет средств областного бюджета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xml:space="preserve">09 </w:t>
            </w:r>
            <w:proofErr w:type="gramStart"/>
            <w:r w:rsidRPr="00FF10D0">
              <w:rPr>
                <w:color w:val="000000"/>
                <w:sz w:val="22"/>
                <w:szCs w:val="22"/>
              </w:rPr>
              <w:t>1  F</w:t>
            </w:r>
            <w:proofErr w:type="gramEnd"/>
            <w:r w:rsidRPr="00FF10D0">
              <w:rPr>
                <w:color w:val="000000"/>
                <w:sz w:val="22"/>
                <w:szCs w:val="22"/>
              </w:rPr>
              <w:t>3 67484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9 223,1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10 385,3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организацию наружного освещения населенных пунктов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09 2 02 71340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251 567,0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261 442,0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271 897,0  </w:t>
            </w:r>
          </w:p>
        </w:tc>
      </w:tr>
      <w:tr w:rsidR="00FF10D0" w:rsidRPr="00FF10D0" w:rsidTr="00CB387B">
        <w:trPr>
          <w:trHeight w:val="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09 2 12 71320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311 348,8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8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капитальное строительство и модернизацию объектов муниципальной собственности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09 4 01 70530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284 416,3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557 550,3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359 603,0  </w:t>
            </w:r>
          </w:p>
        </w:tc>
      </w:tr>
      <w:tr w:rsidR="00FF10D0" w:rsidRPr="00FF10D0" w:rsidTr="00CB387B">
        <w:trPr>
          <w:trHeight w:val="14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по модернизации систем коммунальной инфраструктуры за счет средств, поступивших от государственной корпорации - </w:t>
            </w:r>
            <w:proofErr w:type="gramStart"/>
            <w:r w:rsidRPr="00FF10D0">
              <w:rPr>
                <w:color w:val="000000"/>
                <w:sz w:val="22"/>
                <w:szCs w:val="22"/>
              </w:rPr>
              <w:t>Фонда  содействия</w:t>
            </w:r>
            <w:proofErr w:type="gramEnd"/>
            <w:r w:rsidRPr="00FF10D0">
              <w:rPr>
                <w:color w:val="000000"/>
                <w:sz w:val="22"/>
                <w:szCs w:val="22"/>
              </w:rPr>
              <w:t xml:space="preserve"> реформирования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09 4 03 09505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251 796,0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right"/>
              <w:rPr>
                <w:color w:val="000000"/>
                <w:sz w:val="22"/>
                <w:szCs w:val="22"/>
              </w:rPr>
            </w:pPr>
            <w:r w:rsidRPr="00FF10D0">
              <w:rPr>
                <w:color w:val="000000"/>
                <w:sz w:val="22"/>
                <w:szCs w:val="22"/>
              </w:rPr>
              <w:t xml:space="preserve">  </w:t>
            </w:r>
          </w:p>
        </w:tc>
      </w:tr>
      <w:tr w:rsidR="00FF10D0" w:rsidRPr="00FF10D0" w:rsidTr="00CB387B">
        <w:trPr>
          <w:trHeight w:val="9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3 295 348,8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1 973 148,7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64 561,9  </w:t>
            </w:r>
          </w:p>
        </w:tc>
      </w:tr>
      <w:tr w:rsidR="00FF10D0" w:rsidRPr="00FF10D0" w:rsidTr="00CB387B">
        <w:trPr>
          <w:trHeight w:val="13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10 1 05 70550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142 583,1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строительство (реконструкцию) автомобильных дорог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10 1 05 72130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370 772,0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296 985,0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10 1 05 72140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2 466 158,0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1 206 016,0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1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R1 53940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296 732,7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424 960,5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19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1F2C2F">
            <w:pPr>
              <w:jc w:val="both"/>
              <w:rPr>
                <w:color w:val="000000"/>
                <w:sz w:val="22"/>
                <w:szCs w:val="22"/>
              </w:rPr>
            </w:pPr>
            <w:r w:rsidRPr="00FF10D0">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R1 R0003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19 084,2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38 458,9  </w:t>
            </w:r>
          </w:p>
        </w:tc>
      </w:tr>
      <w:tr w:rsidR="00FF10D0" w:rsidRPr="00FF10D0" w:rsidTr="001F2C2F">
        <w:trPr>
          <w:trHeight w:val="338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10 2 01 73830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14 803,0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14 803,0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14 803,0  </w:t>
            </w:r>
          </w:p>
        </w:tc>
      </w:tr>
      <w:tr w:rsidR="00FF10D0" w:rsidRPr="00FF10D0" w:rsidTr="001F2C2F">
        <w:trPr>
          <w:trHeight w:val="225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10 2 01 73860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4 300,0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11 300,0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11 300,0  </w:t>
            </w:r>
          </w:p>
        </w:tc>
      </w:tr>
      <w:tr w:rsidR="00FF10D0" w:rsidRPr="00FF10D0" w:rsidTr="00CB387B">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646 226,9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r>
      <w:tr w:rsidR="00FF10D0" w:rsidRPr="00FF10D0" w:rsidTr="001F2C2F">
        <w:trPr>
          <w:trHeight w:val="908"/>
        </w:trPr>
        <w:tc>
          <w:tcPr>
            <w:tcW w:w="3544" w:type="dxa"/>
            <w:tcBorders>
              <w:top w:val="nil"/>
              <w:left w:val="single" w:sz="4" w:space="0" w:color="auto"/>
              <w:bottom w:val="nil"/>
              <w:right w:val="single" w:sz="8" w:space="0" w:color="auto"/>
            </w:tcBorders>
            <w:shd w:val="clear" w:color="auto" w:fill="auto"/>
            <w:vAlign w:val="bottom"/>
            <w:hideMark/>
          </w:tcPr>
          <w:p w:rsidR="00FF10D0" w:rsidRPr="00FF10D0" w:rsidRDefault="00FF10D0" w:rsidP="00FF10D0">
            <w:pPr>
              <w:jc w:val="both"/>
              <w:rPr>
                <w:color w:val="000000"/>
                <w:sz w:val="22"/>
                <w:szCs w:val="22"/>
              </w:rPr>
            </w:pPr>
            <w:r w:rsidRPr="00FF10D0">
              <w:rPr>
                <w:color w:val="000000"/>
                <w:sz w:val="22"/>
                <w:szCs w:val="22"/>
              </w:rPr>
              <w:t>Подготовка проектов межевания земельных участков и на проведение кадастровых работ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8 01 R5990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91,4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144 521,5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12 987,9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156 309,1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133 104,7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5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121 944,2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97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R635F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22 682,2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2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R635F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34 449,4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5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R635F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20 136,5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642 350,9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559 411,9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446 520,2  </w:t>
            </w:r>
          </w:p>
        </w:tc>
      </w:tr>
      <w:tr w:rsidR="00FF10D0" w:rsidRPr="00FF10D0" w:rsidTr="001F2C2F">
        <w:trPr>
          <w:trHeight w:val="121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Реализация мероприятий в области использования и охраны водных объектов (капитальный ремонт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2 02 R0650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54 424,9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18 082,4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1F2C2F">
        <w:trPr>
          <w:trHeight w:val="225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12 3 03 73760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852</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927,4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3 600,0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3 600,0  </w:t>
            </w:r>
          </w:p>
        </w:tc>
      </w:tr>
      <w:tr w:rsidR="00FF10D0" w:rsidRPr="00FF10D0" w:rsidTr="00CB387B">
        <w:trPr>
          <w:trHeight w:val="9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разработку проектно-сметной документации на рекультивацию объектов накопленного вреда окружающей среде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12 7  03 71410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6 413,2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27 487,1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7 G1 52420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555 876,0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510 242,4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442 920,2  </w:t>
            </w:r>
          </w:p>
        </w:tc>
      </w:tr>
      <w:tr w:rsidR="00FF10D0" w:rsidRPr="00FF10D0" w:rsidTr="00CB387B">
        <w:trPr>
          <w:trHeight w:val="8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закупки контейнеров для раздельного накопления твердых коммунальных отходов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7 G2 52690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24 709,4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1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923 942,6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416 648,3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462 942,8  </w:t>
            </w:r>
          </w:p>
        </w:tc>
      </w:tr>
      <w:tr w:rsidR="00FF10D0" w:rsidRPr="00FF10D0" w:rsidTr="00CB387B">
        <w:trPr>
          <w:trHeight w:val="6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F10D0" w:rsidRPr="00FF10D0" w:rsidRDefault="00FF10D0" w:rsidP="00FF10D0">
            <w:pPr>
              <w:jc w:val="both"/>
              <w:rPr>
                <w:color w:val="000000"/>
                <w:sz w:val="22"/>
                <w:szCs w:val="22"/>
              </w:rPr>
            </w:pPr>
            <w:r w:rsidRPr="00FF10D0">
              <w:rPr>
                <w:color w:val="000000"/>
                <w:sz w:val="22"/>
                <w:szCs w:val="22"/>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 xml:space="preserve">16 1 F2 55550 </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416 649,7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416 648,3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462 942,8  </w:t>
            </w:r>
          </w:p>
        </w:tc>
      </w:tr>
      <w:tr w:rsidR="00FF10D0" w:rsidRPr="00FF10D0" w:rsidTr="001F2C2F">
        <w:trPr>
          <w:trHeight w:val="3043"/>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701"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16 1 F2 F0001</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507 292,9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3 041 067,8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1 783 117,3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610 339,6  </w:t>
            </w:r>
          </w:p>
        </w:tc>
      </w:tr>
      <w:tr w:rsidR="00FF10D0" w:rsidRPr="00FF10D0" w:rsidTr="001F2C2F">
        <w:trPr>
          <w:trHeight w:val="15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17 1 01 71120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175 147,0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170 416,0  </w:t>
            </w:r>
          </w:p>
        </w:tc>
      </w:tr>
      <w:tr w:rsidR="00FF10D0" w:rsidRPr="00FF10D0" w:rsidTr="001F2C2F">
        <w:trPr>
          <w:trHeight w:val="85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17 1 02 72120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1 450 255,5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921 158,1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439 923,6  </w:t>
            </w:r>
          </w:p>
        </w:tc>
      </w:tr>
      <w:tr w:rsidR="00FF10D0" w:rsidRPr="00FF10D0" w:rsidTr="00CB387B">
        <w:trPr>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proofErr w:type="gramStart"/>
            <w:r w:rsidRPr="00FF10D0">
              <w:rPr>
                <w:color w:val="000000"/>
                <w:sz w:val="22"/>
                <w:szCs w:val="22"/>
              </w:rPr>
              <w:t>Субсидии  на</w:t>
            </w:r>
            <w:proofErr w:type="gramEnd"/>
            <w:r w:rsidRPr="00FF10D0">
              <w:rPr>
                <w:color w:val="000000"/>
                <w:sz w:val="22"/>
                <w:szCs w:val="22"/>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17 1 02 73080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730 153,7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178 427,5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1F2C2F">
        <w:trPr>
          <w:trHeight w:val="143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CB387B">
            <w:pPr>
              <w:jc w:val="both"/>
              <w:rPr>
                <w:color w:val="000000"/>
                <w:sz w:val="22"/>
                <w:szCs w:val="22"/>
              </w:rPr>
            </w:pPr>
            <w:r w:rsidRPr="00FF10D0">
              <w:rPr>
                <w:color w:val="000000"/>
                <w:sz w:val="22"/>
                <w:szCs w:val="22"/>
              </w:rPr>
              <w:t xml:space="preserve">Субсидия на реализацию мероприятий по </w:t>
            </w:r>
            <w:proofErr w:type="gramStart"/>
            <w:r w:rsidRPr="00FF10D0">
              <w:rPr>
                <w:color w:val="000000"/>
                <w:sz w:val="22"/>
                <w:szCs w:val="22"/>
              </w:rPr>
              <w:t>оснащению  отремонтированных</w:t>
            </w:r>
            <w:proofErr w:type="gramEnd"/>
            <w:r w:rsidRPr="00FF10D0">
              <w:rPr>
                <w:color w:val="000000"/>
                <w:sz w:val="22"/>
                <w:szCs w:val="22"/>
              </w:rPr>
              <w:t xml:space="preserve"> зданий общеобразовательных организаций средствами обучения и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17 1 04 73090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89 445,8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23 695,4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по модернизации школьных систем образования (проведение работ по капитальному ремонту </w:t>
            </w:r>
            <w:proofErr w:type="spellStart"/>
            <w:r w:rsidRPr="00FF10D0">
              <w:rPr>
                <w:color w:val="000000"/>
                <w:sz w:val="22"/>
                <w:szCs w:val="22"/>
              </w:rPr>
              <w:t>хданий</w:t>
            </w:r>
            <w:proofErr w:type="spellEnd"/>
            <w:r w:rsidRPr="00FF10D0">
              <w:rPr>
                <w:color w:val="000000"/>
                <w:sz w:val="22"/>
                <w:szCs w:val="22"/>
              </w:rPr>
              <w:t xml:space="preserve"> региональных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04 R7501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646 162,2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435 135,1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1F2C2F">
        <w:trPr>
          <w:trHeight w:val="2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04 R7502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125 050,6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49 554,2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1F2C2F">
        <w:trPr>
          <w:trHeight w:val="151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b/>
                <w:bCs/>
                <w:color w:val="000000"/>
                <w:sz w:val="22"/>
                <w:szCs w:val="22"/>
              </w:rPr>
            </w:pPr>
            <w:r w:rsidRPr="00FF10D0">
              <w:rPr>
                <w:b/>
                <w:bCs/>
                <w:color w:val="000000"/>
                <w:sz w:val="22"/>
                <w:szCs w:val="22"/>
              </w:rPr>
              <w:t xml:space="preserve">Государственная программа Белгородской области " Развитие молодежной политики на территории Белгородской области "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20 232,5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w:t>
            </w:r>
          </w:p>
        </w:tc>
      </w:tr>
      <w:tr w:rsidR="00FF10D0" w:rsidRPr="00FF10D0" w:rsidTr="001F2C2F">
        <w:trPr>
          <w:trHeight w:val="26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18 2 EВ 5179F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20 232,5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Реализация функций органов </w:t>
            </w:r>
            <w:proofErr w:type="gramStart"/>
            <w:r w:rsidRPr="00FF10D0">
              <w:rPr>
                <w:b/>
                <w:bCs/>
                <w:color w:val="000000"/>
                <w:sz w:val="22"/>
                <w:szCs w:val="22"/>
              </w:rPr>
              <w:t>власти  Белгородской</w:t>
            </w:r>
            <w:proofErr w:type="gramEnd"/>
            <w:r w:rsidRPr="00FF10D0">
              <w:rPr>
                <w:b/>
                <w:bCs/>
                <w:color w:val="000000"/>
                <w:sz w:val="22"/>
                <w:szCs w:val="22"/>
              </w:rPr>
              <w:t xml:space="preserve">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99</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2 238 909,6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755 661,5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2 500 000,0  </w:t>
            </w:r>
          </w:p>
        </w:tc>
      </w:tr>
      <w:tr w:rsidR="00FF10D0" w:rsidRPr="00FF10D0" w:rsidTr="001F2C2F">
        <w:trPr>
          <w:trHeight w:val="6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муниципальных проектов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99 9 00 70120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632 971,7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255 661,5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1 000 000,0  </w:t>
            </w:r>
          </w:p>
        </w:tc>
      </w:tr>
      <w:tr w:rsidR="00FF10D0" w:rsidRPr="00FF10D0" w:rsidTr="001F2C2F">
        <w:trPr>
          <w:trHeight w:val="84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проекта "Решаем вместе" в рамках инициативного бюджетирования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99 9 00 70140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1 384 638,0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1 500 000,0  </w:t>
            </w:r>
          </w:p>
        </w:tc>
      </w:tr>
      <w:tr w:rsidR="00FF10D0" w:rsidRPr="00FF10D0" w:rsidTr="00CB387B">
        <w:trPr>
          <w:trHeight w:val="5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наказов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99 9 00 70600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221 299,9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CB387B" w:rsidP="00CB387B">
            <w:pPr>
              <w:jc w:val="center"/>
              <w:rPr>
                <w:color w:val="000000"/>
                <w:sz w:val="22"/>
                <w:szCs w:val="22"/>
              </w:rPr>
            </w:pPr>
            <w:r>
              <w:rPr>
                <w:color w:val="000000"/>
                <w:sz w:val="22"/>
                <w:szCs w:val="22"/>
              </w:rPr>
              <w:t xml:space="preserve">              »;</w:t>
            </w:r>
          </w:p>
        </w:tc>
      </w:tr>
    </w:tbl>
    <w:p w:rsidR="00714EBA" w:rsidRDefault="00714EBA" w:rsidP="00714EBA">
      <w:pPr>
        <w:tabs>
          <w:tab w:val="left" w:pos="1803"/>
        </w:tabs>
        <w:rPr>
          <w:sz w:val="28"/>
        </w:rPr>
      </w:pPr>
    </w:p>
    <w:p w:rsidR="00714EBA" w:rsidRDefault="00714EBA" w:rsidP="00714EBA">
      <w:pPr>
        <w:tabs>
          <w:tab w:val="left" w:pos="1803"/>
        </w:tabs>
        <w:rPr>
          <w:sz w:val="28"/>
        </w:rPr>
      </w:pPr>
    </w:p>
    <w:p w:rsidR="00DB5BC1" w:rsidRPr="0094692A" w:rsidRDefault="00714EBA" w:rsidP="00714EBA">
      <w:pPr>
        <w:tabs>
          <w:tab w:val="left" w:pos="1803"/>
        </w:tabs>
        <w:rPr>
          <w:sz w:val="28"/>
          <w:szCs w:val="28"/>
        </w:rPr>
      </w:pPr>
      <w:r>
        <w:rPr>
          <w:sz w:val="28"/>
        </w:rPr>
        <w:t xml:space="preserve">      </w:t>
      </w:r>
      <w:r w:rsidR="002766DF">
        <w:rPr>
          <w:sz w:val="28"/>
        </w:rPr>
        <w:t xml:space="preserve">       </w:t>
      </w:r>
      <w:r w:rsidR="001F2C2F">
        <w:rPr>
          <w:sz w:val="28"/>
        </w:rPr>
        <w:t>22</w:t>
      </w:r>
      <w:r w:rsidR="00243D4C">
        <w:rPr>
          <w:sz w:val="28"/>
        </w:rPr>
        <w:t xml:space="preserve">) </w:t>
      </w:r>
      <w:r w:rsidR="00DB5BC1" w:rsidRPr="0094692A">
        <w:rPr>
          <w:sz w:val="28"/>
          <w:szCs w:val="28"/>
        </w:rPr>
        <w:t xml:space="preserve">таблицу </w:t>
      </w:r>
      <w:r w:rsidR="00FF10D0">
        <w:rPr>
          <w:sz w:val="28"/>
          <w:szCs w:val="28"/>
        </w:rPr>
        <w:t>2</w:t>
      </w:r>
      <w:r w:rsidR="00DB5BC1" w:rsidRPr="0094692A">
        <w:rPr>
          <w:sz w:val="28"/>
          <w:szCs w:val="28"/>
        </w:rPr>
        <w:t xml:space="preserve"> приложения </w:t>
      </w:r>
      <w:r w:rsidR="007E59F9">
        <w:rPr>
          <w:sz w:val="28"/>
          <w:szCs w:val="28"/>
        </w:rPr>
        <w:t>17</w:t>
      </w:r>
      <w:r w:rsidR="00DB5BC1" w:rsidRPr="0094692A">
        <w:rPr>
          <w:sz w:val="28"/>
          <w:szCs w:val="28"/>
        </w:rPr>
        <w:t xml:space="preserve"> изложить в следующей редакции:</w:t>
      </w:r>
    </w:p>
    <w:p w:rsidR="005C79CC" w:rsidRDefault="005C79CC" w:rsidP="005C79CC">
      <w:pPr>
        <w:rPr>
          <w:sz w:val="28"/>
        </w:rPr>
      </w:pPr>
    </w:p>
    <w:tbl>
      <w:tblPr>
        <w:tblW w:w="8560" w:type="dxa"/>
        <w:tblInd w:w="426" w:type="dxa"/>
        <w:tblLook w:val="04A0" w:firstRow="1" w:lastRow="0" w:firstColumn="1" w:lastColumn="0" w:noHBand="0" w:noVBand="1"/>
      </w:tblPr>
      <w:tblGrid>
        <w:gridCol w:w="800"/>
        <w:gridCol w:w="5720"/>
        <w:gridCol w:w="2040"/>
      </w:tblGrid>
      <w:tr w:rsidR="00D46EDC" w:rsidTr="001F2C2F">
        <w:trPr>
          <w:trHeight w:val="70"/>
        </w:trPr>
        <w:tc>
          <w:tcPr>
            <w:tcW w:w="800" w:type="dxa"/>
            <w:tcBorders>
              <w:top w:val="nil"/>
              <w:left w:val="nil"/>
              <w:bottom w:val="nil"/>
              <w:right w:val="nil"/>
            </w:tcBorders>
            <w:shd w:val="clear" w:color="auto" w:fill="auto"/>
            <w:vAlign w:val="center"/>
            <w:hideMark/>
          </w:tcPr>
          <w:p w:rsidR="00D46EDC" w:rsidRDefault="00D46EDC">
            <w:pPr>
              <w:rPr>
                <w:sz w:val="20"/>
                <w:szCs w:val="20"/>
              </w:rPr>
            </w:pPr>
          </w:p>
        </w:tc>
        <w:tc>
          <w:tcPr>
            <w:tcW w:w="572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«Таблица 2</w:t>
            </w:r>
          </w:p>
        </w:tc>
      </w:tr>
      <w:tr w:rsidR="00D46EDC" w:rsidTr="001F2C2F">
        <w:trPr>
          <w:trHeight w:val="70"/>
        </w:trPr>
        <w:tc>
          <w:tcPr>
            <w:tcW w:w="800" w:type="dxa"/>
            <w:tcBorders>
              <w:top w:val="nil"/>
              <w:left w:val="nil"/>
              <w:bottom w:val="nil"/>
              <w:right w:val="nil"/>
            </w:tcBorders>
            <w:shd w:val="clear" w:color="auto" w:fill="auto"/>
            <w:vAlign w:val="center"/>
            <w:hideMark/>
          </w:tcPr>
          <w:p w:rsidR="00D46EDC" w:rsidRDefault="00D46EDC">
            <w:pPr>
              <w:jc w:val="center"/>
              <w:rPr>
                <w:sz w:val="28"/>
                <w:szCs w:val="28"/>
              </w:rPr>
            </w:pPr>
          </w:p>
        </w:tc>
        <w:tc>
          <w:tcPr>
            <w:tcW w:w="572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приложения 17</w:t>
            </w:r>
          </w:p>
        </w:tc>
      </w:tr>
      <w:tr w:rsidR="00D46EDC" w:rsidTr="001F2C2F">
        <w:trPr>
          <w:trHeight w:val="1311"/>
        </w:trPr>
        <w:tc>
          <w:tcPr>
            <w:tcW w:w="8560" w:type="dxa"/>
            <w:gridSpan w:val="3"/>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2022 год </w:t>
            </w:r>
          </w:p>
        </w:tc>
      </w:tr>
      <w:tr w:rsidR="00D46EDC" w:rsidTr="001F2C2F">
        <w:trPr>
          <w:trHeight w:val="255"/>
        </w:trPr>
        <w:tc>
          <w:tcPr>
            <w:tcW w:w="800"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5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1F2C2F">
        <w:trPr>
          <w:trHeight w:val="330"/>
        </w:trPr>
        <w:tc>
          <w:tcPr>
            <w:tcW w:w="80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5720" w:type="dxa"/>
            <w:tcBorders>
              <w:top w:val="nil"/>
              <w:left w:val="nil"/>
              <w:bottom w:val="nil"/>
              <w:right w:val="nil"/>
            </w:tcBorders>
            <w:shd w:val="clear" w:color="auto" w:fill="auto"/>
            <w:noWrap/>
            <w:vAlign w:val="center"/>
            <w:hideMark/>
          </w:tcPr>
          <w:p w:rsidR="00D46EDC" w:rsidRDefault="00D46EDC">
            <w:pPr>
              <w:rPr>
                <w:sz w:val="20"/>
                <w:szCs w:val="20"/>
              </w:rPr>
            </w:pPr>
          </w:p>
        </w:tc>
        <w:tc>
          <w:tcPr>
            <w:tcW w:w="2040" w:type="dxa"/>
            <w:tcBorders>
              <w:top w:val="nil"/>
              <w:left w:val="nil"/>
              <w:bottom w:val="single" w:sz="8" w:space="0" w:color="auto"/>
              <w:right w:val="nil"/>
            </w:tcBorders>
            <w:shd w:val="clear" w:color="auto" w:fill="auto"/>
            <w:vAlign w:val="center"/>
            <w:hideMark/>
          </w:tcPr>
          <w:p w:rsidR="00D46EDC" w:rsidRDefault="00D46EDC">
            <w:pPr>
              <w:jc w:val="center"/>
              <w:rPr>
                <w:b/>
                <w:bCs/>
                <w:sz w:val="28"/>
                <w:szCs w:val="28"/>
              </w:rPr>
            </w:pPr>
            <w:r>
              <w:rPr>
                <w:b/>
                <w:bCs/>
                <w:sz w:val="28"/>
                <w:szCs w:val="28"/>
              </w:rPr>
              <w:t>(тыс. рублей)</w:t>
            </w:r>
          </w:p>
        </w:tc>
      </w:tr>
      <w:tr w:rsidR="00D46EDC" w:rsidTr="001F2C2F">
        <w:trPr>
          <w:trHeight w:val="795"/>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5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r>
      <w:tr w:rsidR="00D46EDC" w:rsidTr="001F2C2F">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5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r>
      <w:tr w:rsidR="00D46EDC" w:rsidTr="001F2C2F">
        <w:trPr>
          <w:trHeight w:val="25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4 284,1</w:t>
            </w:r>
          </w:p>
        </w:tc>
      </w:tr>
      <w:tr w:rsidR="00D46EDC" w:rsidTr="001F2C2F">
        <w:trPr>
          <w:trHeight w:val="34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90 229,0</w:t>
            </w:r>
          </w:p>
        </w:tc>
      </w:tr>
      <w:tr w:rsidR="00D46EDC" w:rsidTr="001F2C2F">
        <w:trPr>
          <w:trHeight w:val="27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3 268,1</w:t>
            </w:r>
          </w:p>
        </w:tc>
      </w:tr>
      <w:tr w:rsidR="00D46EDC" w:rsidTr="001F2C2F">
        <w:trPr>
          <w:trHeight w:val="22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4 008,1</w:t>
            </w:r>
          </w:p>
        </w:tc>
      </w:tr>
      <w:tr w:rsidR="00D46EDC" w:rsidTr="001F2C2F">
        <w:trPr>
          <w:trHeight w:val="18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27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15 261,6</w:t>
            </w:r>
          </w:p>
        </w:tc>
      </w:tr>
      <w:tr w:rsidR="00D46EDC" w:rsidTr="001F2C2F">
        <w:trPr>
          <w:trHeight w:val="36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28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882,0</w:t>
            </w:r>
          </w:p>
        </w:tc>
      </w:tr>
      <w:tr w:rsidR="00D46EDC" w:rsidTr="001F2C2F">
        <w:trPr>
          <w:trHeight w:val="18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27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37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46 441,6</w:t>
            </w:r>
          </w:p>
        </w:tc>
      </w:tr>
      <w:tr w:rsidR="00D46EDC" w:rsidTr="001F2C2F">
        <w:trPr>
          <w:trHeight w:val="12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20 625,0</w:t>
            </w:r>
          </w:p>
        </w:tc>
      </w:tr>
      <w:tr w:rsidR="00D46EDC" w:rsidTr="001F2C2F">
        <w:trPr>
          <w:trHeight w:val="3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7 813,9</w:t>
            </w:r>
          </w:p>
        </w:tc>
      </w:tr>
      <w:tr w:rsidR="00D46EDC" w:rsidTr="001F2C2F">
        <w:trPr>
          <w:trHeight w:val="42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2 851 971,6</w:t>
            </w:r>
          </w:p>
        </w:tc>
      </w:tr>
      <w:tr w:rsidR="00D46EDC" w:rsidTr="001F2C2F">
        <w:trPr>
          <w:trHeight w:val="11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4 424,4</w:t>
            </w:r>
          </w:p>
        </w:tc>
      </w:tr>
      <w:tr w:rsidR="00D46EDC" w:rsidTr="001F2C2F">
        <w:trPr>
          <w:trHeight w:val="36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1 707,6</w:t>
            </w:r>
          </w:p>
        </w:tc>
      </w:tr>
      <w:tr w:rsidR="00D46EDC" w:rsidTr="001F2C2F">
        <w:trPr>
          <w:trHeight w:val="26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207 861,6</w:t>
            </w:r>
          </w:p>
        </w:tc>
      </w:tr>
      <w:tr w:rsidR="00D46EDC" w:rsidTr="001F2C2F">
        <w:trPr>
          <w:trHeight w:val="2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615 989,2</w:t>
            </w:r>
          </w:p>
        </w:tc>
      </w:tr>
      <w:tr w:rsidR="00D46EDC" w:rsidTr="001F2C2F">
        <w:trPr>
          <w:trHeight w:val="439"/>
        </w:trPr>
        <w:tc>
          <w:tcPr>
            <w:tcW w:w="800"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31 749,5</w:t>
            </w:r>
          </w:p>
        </w:tc>
      </w:tr>
      <w:tr w:rsidR="00D46EDC" w:rsidTr="001F2C2F">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499"/>
        </w:trPr>
        <w:tc>
          <w:tcPr>
            <w:tcW w:w="65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3 906 517,3»;</w:t>
            </w:r>
          </w:p>
        </w:tc>
      </w:tr>
    </w:tbl>
    <w:p w:rsidR="004B0BEA" w:rsidRDefault="004B0BEA"/>
    <w:p w:rsidR="002766DF" w:rsidRDefault="002766DF"/>
    <w:p w:rsidR="00D46EDC" w:rsidRPr="0094692A" w:rsidRDefault="00D46EDC" w:rsidP="00D46EDC">
      <w:pPr>
        <w:tabs>
          <w:tab w:val="left" w:pos="1803"/>
        </w:tabs>
        <w:rPr>
          <w:sz w:val="28"/>
          <w:szCs w:val="28"/>
        </w:rPr>
      </w:pPr>
      <w:r>
        <w:rPr>
          <w:sz w:val="28"/>
        </w:rPr>
        <w:t xml:space="preserve">            </w:t>
      </w:r>
      <w:r w:rsidR="001F2C2F">
        <w:rPr>
          <w:sz w:val="28"/>
        </w:rPr>
        <w:t>23</w:t>
      </w:r>
      <w:r>
        <w:rPr>
          <w:sz w:val="28"/>
        </w:rPr>
        <w:t xml:space="preserve">) </w:t>
      </w:r>
      <w:r w:rsidRPr="0094692A">
        <w:rPr>
          <w:sz w:val="28"/>
          <w:szCs w:val="28"/>
        </w:rPr>
        <w:t xml:space="preserve">таблицу </w:t>
      </w:r>
      <w:r>
        <w:rPr>
          <w:sz w:val="28"/>
          <w:szCs w:val="28"/>
        </w:rPr>
        <w:t>13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766DF" w:rsidRDefault="002766DF"/>
    <w:tbl>
      <w:tblPr>
        <w:tblW w:w="10632" w:type="dxa"/>
        <w:tblInd w:w="-851" w:type="dxa"/>
        <w:tblLook w:val="04A0" w:firstRow="1" w:lastRow="0" w:firstColumn="1" w:lastColumn="0" w:noHBand="0" w:noVBand="1"/>
      </w:tblPr>
      <w:tblGrid>
        <w:gridCol w:w="567"/>
        <w:gridCol w:w="4679"/>
        <w:gridCol w:w="1701"/>
        <w:gridCol w:w="1701"/>
        <w:gridCol w:w="1984"/>
      </w:tblGrid>
      <w:tr w:rsidR="00D46EDC" w:rsidTr="00D46EDC">
        <w:trPr>
          <w:trHeight w:val="375"/>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5386"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13</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5386"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D46EDC">
        <w:trPr>
          <w:trHeight w:val="2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984"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1F2C2F">
        <w:trPr>
          <w:trHeight w:val="316"/>
        </w:trPr>
        <w:tc>
          <w:tcPr>
            <w:tcW w:w="10632"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tc>
      </w:tr>
      <w:tr w:rsidR="00D46EDC" w:rsidTr="00D46EDC">
        <w:trPr>
          <w:trHeight w:val="360"/>
        </w:trPr>
        <w:tc>
          <w:tcPr>
            <w:tcW w:w="567"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7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01"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01"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984"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984"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9" w:type="dxa"/>
            <w:tcBorders>
              <w:top w:val="nil"/>
              <w:left w:val="nil"/>
              <w:bottom w:val="nil"/>
              <w:right w:val="nil"/>
            </w:tcBorders>
            <w:shd w:val="clear" w:color="auto" w:fill="auto"/>
            <w:noWrap/>
            <w:vAlign w:val="center"/>
            <w:hideMark/>
          </w:tcPr>
          <w:p w:rsidR="00D46EDC" w:rsidRDefault="00D46EDC">
            <w:pPr>
              <w:rPr>
                <w:sz w:val="20"/>
                <w:szCs w:val="20"/>
              </w:rPr>
            </w:pPr>
          </w:p>
        </w:tc>
        <w:tc>
          <w:tcPr>
            <w:tcW w:w="5386"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862"/>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701"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984"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D46EDC">
        <w:trPr>
          <w:trHeight w:val="292"/>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4</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5</w:t>
            </w:r>
          </w:p>
        </w:tc>
      </w:tr>
      <w:tr w:rsidR="00D46EDC" w:rsidTr="001F2C2F">
        <w:trPr>
          <w:trHeight w:val="12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1 407 914,3</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1 345 593,0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1 408 648,8</w:t>
            </w:r>
          </w:p>
        </w:tc>
      </w:tr>
      <w:tr w:rsidR="00D46EDC" w:rsidTr="001F2C2F">
        <w:trPr>
          <w:trHeight w:val="8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213 336,1</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222 096,0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232 145,0</w:t>
            </w:r>
          </w:p>
        </w:tc>
      </w:tr>
      <w:tr w:rsidR="00D46EDC" w:rsidTr="001F2C2F">
        <w:trPr>
          <w:trHeight w:val="15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193 627,5</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203 509,0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212 752,0</w:t>
            </w:r>
          </w:p>
        </w:tc>
      </w:tr>
      <w:tr w:rsidR="00D46EDC" w:rsidTr="001F2C2F">
        <w:trPr>
          <w:trHeight w:val="1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303 510,6</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307 455,0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321 416,0</w:t>
            </w:r>
          </w:p>
        </w:tc>
      </w:tr>
      <w:tr w:rsidR="00D46EDC" w:rsidTr="001F2C2F">
        <w:trPr>
          <w:trHeight w:val="6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296 961,2</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292 819,0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305 909,0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410 673,1</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425 156,0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444 407,0</w:t>
            </w:r>
          </w:p>
        </w:tc>
      </w:tr>
      <w:tr w:rsidR="00D46EDC" w:rsidTr="001F2C2F">
        <w:trPr>
          <w:trHeight w:val="10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155 582,5</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159 544,0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166 769,0</w:t>
            </w:r>
          </w:p>
        </w:tc>
      </w:tr>
      <w:tr w:rsidR="00D46EDC" w:rsidTr="001F2C2F">
        <w:trPr>
          <w:trHeight w:val="20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444 752,8</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450 275,0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470 897,0</w:t>
            </w:r>
          </w:p>
        </w:tc>
      </w:tr>
      <w:tr w:rsidR="00D46EDC" w:rsidTr="001F2C2F">
        <w:trPr>
          <w:trHeight w:val="15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183 558,3</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191 733,0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200 493,0</w:t>
            </w:r>
          </w:p>
        </w:tc>
      </w:tr>
      <w:tr w:rsidR="00D46EDC" w:rsidTr="001F2C2F">
        <w:trPr>
          <w:trHeight w:val="1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336 883,9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351 023,0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367 123,0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298 162,4</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300 017,0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313 542,0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270 468,4</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276 633,0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289 397,0</w:t>
            </w:r>
          </w:p>
        </w:tc>
      </w:tr>
      <w:tr w:rsidR="00D46EDC" w:rsidTr="001F2C2F">
        <w:trPr>
          <w:trHeight w:val="10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360 399,9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369 562,0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386 566,0</w:t>
            </w:r>
          </w:p>
        </w:tc>
      </w:tr>
      <w:tr w:rsidR="00D46EDC" w:rsidTr="001F2C2F">
        <w:trPr>
          <w:trHeight w:val="35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572 562,8</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587 649,0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614 612,0</w:t>
            </w:r>
          </w:p>
        </w:tc>
      </w:tr>
      <w:tr w:rsidR="00D46EDC" w:rsidTr="001F2C2F">
        <w:trPr>
          <w:trHeight w:val="13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2 975 167,9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2 975 893,5</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3 112 861,7</w:t>
            </w:r>
          </w:p>
        </w:tc>
      </w:tr>
      <w:tr w:rsidR="00D46EDC" w:rsidTr="001F2C2F">
        <w:trPr>
          <w:trHeight w:val="26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607 684,3</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615 316,0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643 533,0</w:t>
            </w:r>
          </w:p>
        </w:tc>
      </w:tr>
      <w:tr w:rsidR="00D46EDC" w:rsidTr="001F2C2F">
        <w:trPr>
          <w:trHeight w:val="22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373 354,6</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380 903,0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398 337,0</w:t>
            </w:r>
          </w:p>
        </w:tc>
      </w:tr>
      <w:tr w:rsidR="00D46EDC" w:rsidTr="001F2C2F">
        <w:trPr>
          <w:trHeight w:val="17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856 611,1</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876 604,0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916 085,0</w:t>
            </w:r>
          </w:p>
        </w:tc>
      </w:tr>
      <w:tr w:rsidR="00D46EDC" w:rsidTr="001F2C2F">
        <w:trPr>
          <w:trHeight w:val="12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394 404,5</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391 024,0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408 946,0</w:t>
            </w:r>
          </w:p>
        </w:tc>
      </w:tr>
      <w:tr w:rsidR="00D46EDC" w:rsidTr="001F2C2F">
        <w:trPr>
          <w:trHeight w:val="7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2 173 020,6</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2 186 706,0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2 285 122,0</w:t>
            </w:r>
          </w:p>
        </w:tc>
      </w:tr>
      <w:tr w:rsidR="00D46EDC" w:rsidTr="001F2C2F">
        <w:trPr>
          <w:trHeight w:val="174"/>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815 896,0</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843 372,0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881 562,0</w:t>
            </w:r>
          </w:p>
        </w:tc>
      </w:tr>
      <w:tr w:rsidR="00D46EDC" w:rsidTr="001F2C2F">
        <w:trPr>
          <w:trHeight w:val="122"/>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565 574,9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568 318,0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593 671,5</w:t>
            </w:r>
          </w:p>
        </w:tc>
      </w:tr>
      <w:tr w:rsidR="00D46EDC" w:rsidTr="00D46EDC">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proofErr w:type="gramStart"/>
            <w:r>
              <w:rPr>
                <w:b/>
                <w:bCs/>
                <w:sz w:val="28"/>
                <w:szCs w:val="28"/>
              </w:rPr>
              <w:t>В  С</w:t>
            </w:r>
            <w:proofErr w:type="gramEnd"/>
            <w:r>
              <w:rPr>
                <w:b/>
                <w:bCs/>
                <w:sz w:val="28"/>
                <w:szCs w:val="28"/>
              </w:rPr>
              <w:t xml:space="preserve">  Е  Г  О</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32"/>
              </w:rPr>
            </w:pPr>
            <w:r w:rsidRPr="00D46EDC">
              <w:rPr>
                <w:b/>
                <w:bCs/>
                <w:sz w:val="28"/>
                <w:szCs w:val="32"/>
              </w:rPr>
              <w:t>14 210 107,7</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32"/>
              </w:rPr>
            </w:pPr>
            <w:r w:rsidRPr="00D46EDC">
              <w:rPr>
                <w:b/>
                <w:bCs/>
                <w:sz w:val="28"/>
                <w:szCs w:val="32"/>
              </w:rPr>
              <w:t>14 321 200,5</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32"/>
              </w:rPr>
            </w:pPr>
            <w:r w:rsidRPr="00D46EDC">
              <w:rPr>
                <w:b/>
                <w:bCs/>
                <w:sz w:val="28"/>
                <w:szCs w:val="32"/>
              </w:rPr>
              <w:t>14 974 795,0</w:t>
            </w:r>
            <w:r>
              <w:rPr>
                <w:b/>
                <w:bCs/>
                <w:sz w:val="28"/>
                <w:szCs w:val="32"/>
              </w:rPr>
              <w:t>»;</w:t>
            </w:r>
          </w:p>
        </w:tc>
      </w:tr>
    </w:tbl>
    <w:p w:rsidR="001F2C2F" w:rsidRDefault="00D46EDC">
      <w:pPr>
        <w:rPr>
          <w:sz w:val="28"/>
        </w:rPr>
      </w:pPr>
      <w:r>
        <w:rPr>
          <w:sz w:val="28"/>
        </w:rPr>
        <w:t xml:space="preserve">      </w:t>
      </w:r>
    </w:p>
    <w:p w:rsidR="002766DF" w:rsidRDefault="001F2C2F">
      <w:r>
        <w:rPr>
          <w:sz w:val="28"/>
        </w:rPr>
        <w:t xml:space="preserve">   24</w:t>
      </w:r>
      <w:r w:rsidR="00D46EDC">
        <w:rPr>
          <w:sz w:val="28"/>
        </w:rPr>
        <w:t xml:space="preserve">) </w:t>
      </w:r>
      <w:r w:rsidR="00D46EDC" w:rsidRPr="0094692A">
        <w:rPr>
          <w:sz w:val="28"/>
          <w:szCs w:val="28"/>
        </w:rPr>
        <w:t xml:space="preserve">таблицу </w:t>
      </w:r>
      <w:r w:rsidR="00D46EDC">
        <w:rPr>
          <w:sz w:val="28"/>
          <w:szCs w:val="28"/>
        </w:rPr>
        <w:t>14</w:t>
      </w:r>
      <w:r w:rsidR="00D46EDC" w:rsidRPr="0094692A">
        <w:rPr>
          <w:sz w:val="28"/>
          <w:szCs w:val="28"/>
        </w:rPr>
        <w:t xml:space="preserve"> приложения </w:t>
      </w:r>
      <w:r w:rsidR="00D46EDC">
        <w:rPr>
          <w:sz w:val="28"/>
          <w:szCs w:val="28"/>
        </w:rPr>
        <w:t>17</w:t>
      </w:r>
      <w:r w:rsidR="00D46EDC" w:rsidRPr="0094692A">
        <w:rPr>
          <w:sz w:val="28"/>
          <w:szCs w:val="28"/>
        </w:rPr>
        <w:t xml:space="preserve"> изложить в следующей редакции:</w:t>
      </w:r>
    </w:p>
    <w:tbl>
      <w:tblPr>
        <w:tblW w:w="10485" w:type="dxa"/>
        <w:tblInd w:w="-709" w:type="dxa"/>
        <w:tblLook w:val="04A0" w:firstRow="1" w:lastRow="0" w:firstColumn="1" w:lastColumn="0" w:noHBand="0" w:noVBand="1"/>
      </w:tblPr>
      <w:tblGrid>
        <w:gridCol w:w="567"/>
        <w:gridCol w:w="4651"/>
        <w:gridCol w:w="1587"/>
        <w:gridCol w:w="1720"/>
        <w:gridCol w:w="1960"/>
      </w:tblGrid>
      <w:tr w:rsidR="00D46EDC" w:rsidTr="00D46EDC">
        <w:trPr>
          <w:trHeight w:val="375"/>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526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«Таблица14</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526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D46EDC">
        <w:trPr>
          <w:trHeight w:val="2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158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9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1302"/>
        </w:trPr>
        <w:tc>
          <w:tcPr>
            <w:tcW w:w="10485"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на 2022 год и на плановый период 2023 и 2024 годов</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51"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58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9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255"/>
        </w:trPr>
        <w:tc>
          <w:tcPr>
            <w:tcW w:w="56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158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9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33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51" w:type="dxa"/>
            <w:tcBorders>
              <w:top w:val="nil"/>
              <w:left w:val="nil"/>
              <w:bottom w:val="nil"/>
              <w:right w:val="nil"/>
            </w:tcBorders>
            <w:shd w:val="clear" w:color="auto" w:fill="auto"/>
            <w:noWrap/>
            <w:vAlign w:val="center"/>
            <w:hideMark/>
          </w:tcPr>
          <w:p w:rsidR="00D46EDC" w:rsidRDefault="00D46EDC">
            <w:pPr>
              <w:rPr>
                <w:sz w:val="20"/>
                <w:szCs w:val="20"/>
              </w:rPr>
            </w:pPr>
          </w:p>
        </w:tc>
        <w:tc>
          <w:tcPr>
            <w:tcW w:w="5267"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833"/>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587"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9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D46EDC">
        <w:trPr>
          <w:trHeight w:val="403"/>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1587"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4</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5</w:t>
            </w:r>
          </w:p>
        </w:tc>
      </w:tr>
      <w:tr w:rsidR="00D46EDC" w:rsidTr="00D46EDC">
        <w:trPr>
          <w:trHeight w:val="41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854 653,5</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789 498,0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826 828,0</w:t>
            </w:r>
          </w:p>
        </w:tc>
      </w:tr>
      <w:tr w:rsidR="00D46EDC" w:rsidTr="00D46EDC">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117 065,0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111 513,0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116 851,0</w:t>
            </w:r>
          </w:p>
        </w:tc>
      </w:tr>
      <w:tr w:rsidR="00D46EDC" w:rsidTr="00D46EDC">
        <w:trPr>
          <w:trHeight w:val="40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109 042,0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114 746,0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120 144,0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106 147,0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109 593,0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114 751,0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98 509,0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97 433,0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102 009,0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142 820,0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153 172,0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160 398,0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50 526,0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52 684,0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55 181,0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149 209,0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154 940,0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162 244,0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93 153,0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91 664,0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95 999,0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119 611,0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125 762,0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131 634,0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164 957,0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173 915,0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182 232,0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137 016,0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150 899,0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157 967,0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186 243,0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196 611,0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205 903,0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380 979,0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427 422,0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447 619,0</w:t>
            </w:r>
          </w:p>
        </w:tc>
      </w:tr>
      <w:tr w:rsidR="00D46EDC" w:rsidTr="001F2C2F">
        <w:trPr>
          <w:trHeight w:val="23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2 263 958,5</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2 321 153,9</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2 449 374,4</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335 048,0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341 860,0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358 058,2</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97 633,0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105 844,0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110 870,5</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689 872,0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737 269,0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772 511,0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189 168,5</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220 393,0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230 832,0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1 499 311,0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1 578 286,0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1 654 080,0</w:t>
            </w:r>
          </w:p>
        </w:tc>
      </w:tr>
      <w:tr w:rsidR="00D46EDC" w:rsidTr="00D46EDC">
        <w:trPr>
          <w:trHeight w:val="439"/>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401 597,0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406 888,0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426 150,0</w:t>
            </w:r>
          </w:p>
        </w:tc>
      </w:tr>
      <w:tr w:rsidR="00D46EDC" w:rsidTr="00D46EDC">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348 653,0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352 046,0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368 612,0</w:t>
            </w:r>
          </w:p>
        </w:tc>
      </w:tr>
      <w:tr w:rsidR="00D46EDC" w:rsidTr="00D46EDC">
        <w:trPr>
          <w:trHeight w:val="439"/>
        </w:trPr>
        <w:tc>
          <w:tcPr>
            <w:tcW w:w="521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87"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28"/>
              </w:rPr>
            </w:pPr>
            <w:r w:rsidRPr="00D46EDC">
              <w:rPr>
                <w:b/>
                <w:bCs/>
                <w:sz w:val="28"/>
                <w:szCs w:val="28"/>
              </w:rPr>
              <w:t>8 535 171,5</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28"/>
              </w:rPr>
            </w:pPr>
            <w:r w:rsidRPr="00D46EDC">
              <w:rPr>
                <w:b/>
                <w:bCs/>
                <w:sz w:val="28"/>
                <w:szCs w:val="28"/>
              </w:rPr>
              <w:t>8 813 591,9</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28"/>
              </w:rPr>
            </w:pPr>
            <w:r w:rsidRPr="00D46EDC">
              <w:rPr>
                <w:b/>
                <w:bCs/>
                <w:sz w:val="28"/>
                <w:szCs w:val="28"/>
              </w:rPr>
              <w:t>9 250 248,1</w:t>
            </w:r>
            <w:r>
              <w:rPr>
                <w:b/>
                <w:bCs/>
                <w:sz w:val="28"/>
                <w:szCs w:val="28"/>
              </w:rPr>
              <w:t>»;</w:t>
            </w:r>
          </w:p>
        </w:tc>
      </w:tr>
    </w:tbl>
    <w:p w:rsidR="002766DF" w:rsidRDefault="002766DF"/>
    <w:p w:rsidR="002766DF" w:rsidRDefault="002766DF"/>
    <w:p w:rsidR="00D46EDC" w:rsidRDefault="00D46EDC" w:rsidP="00D46EDC">
      <w:r>
        <w:rPr>
          <w:sz w:val="28"/>
        </w:rPr>
        <w:t xml:space="preserve">       </w:t>
      </w:r>
      <w:r w:rsidR="001F2C2F">
        <w:rPr>
          <w:sz w:val="28"/>
        </w:rPr>
        <w:t>25</w:t>
      </w:r>
      <w:r>
        <w:rPr>
          <w:sz w:val="28"/>
        </w:rPr>
        <w:t xml:space="preserve">) </w:t>
      </w:r>
      <w:r w:rsidRPr="0094692A">
        <w:rPr>
          <w:sz w:val="28"/>
          <w:szCs w:val="28"/>
        </w:rPr>
        <w:t xml:space="preserve">таблицу </w:t>
      </w:r>
      <w:r>
        <w:rPr>
          <w:sz w:val="28"/>
          <w:szCs w:val="28"/>
        </w:rPr>
        <w:t>15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766DF" w:rsidRDefault="002766DF"/>
    <w:p w:rsidR="002766DF" w:rsidRDefault="002766DF"/>
    <w:tbl>
      <w:tblPr>
        <w:tblW w:w="10345" w:type="dxa"/>
        <w:tblInd w:w="-709" w:type="dxa"/>
        <w:tblLook w:val="04A0" w:firstRow="1" w:lastRow="0" w:firstColumn="1" w:lastColumn="0" w:noHBand="0" w:noVBand="1"/>
      </w:tblPr>
      <w:tblGrid>
        <w:gridCol w:w="567"/>
        <w:gridCol w:w="4678"/>
        <w:gridCol w:w="1720"/>
        <w:gridCol w:w="1720"/>
        <w:gridCol w:w="1660"/>
      </w:tblGrid>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100"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15</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100"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1F2C2F">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1010"/>
        </w:trPr>
        <w:tc>
          <w:tcPr>
            <w:tcW w:w="10345"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tc>
      </w:tr>
      <w:tr w:rsidR="00D46EDC" w:rsidTr="00D46EDC">
        <w:trPr>
          <w:trHeight w:val="360"/>
        </w:trPr>
        <w:tc>
          <w:tcPr>
            <w:tcW w:w="567"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78"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6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255"/>
        </w:trPr>
        <w:tc>
          <w:tcPr>
            <w:tcW w:w="56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33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noWrap/>
            <w:vAlign w:val="center"/>
            <w:hideMark/>
          </w:tcPr>
          <w:p w:rsidR="00D46EDC" w:rsidRDefault="00D46EDC">
            <w:pPr>
              <w:rPr>
                <w:sz w:val="20"/>
                <w:szCs w:val="20"/>
              </w:rPr>
            </w:pPr>
          </w:p>
        </w:tc>
        <w:tc>
          <w:tcPr>
            <w:tcW w:w="5100"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907"/>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r>
      <w:tr w:rsidR="00D46EDC" w:rsidRPr="00D46EDC" w:rsidTr="00D46EDC">
        <w:trPr>
          <w:trHeight w:val="267"/>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5</w:t>
            </w:r>
          </w:p>
        </w:tc>
      </w:tr>
      <w:tr w:rsidR="00D46EDC" w:rsidTr="00D46EDC">
        <w:trPr>
          <w:trHeight w:val="39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31 919,1</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43 149,0</w:t>
            </w:r>
          </w:p>
        </w:tc>
      </w:tr>
      <w:tr w:rsidR="00D46EDC" w:rsidTr="00D46EDC">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3 788,0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5 688,0</w:t>
            </w:r>
          </w:p>
        </w:tc>
      </w:tr>
      <w:tr w:rsidR="00D46EDC" w:rsidTr="00D46EDC">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1 843,0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3 593,0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3 339,0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5 239,0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3 454,0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4 075,0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6 030,0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9 530,0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1 705,0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2 035,0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4 820,0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5 489,0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1 693,0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3 493,0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3 739,0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5 439,0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5 097,0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8 726,0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2 630,0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4 297,0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5 974,0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7 274,0</w:t>
            </w:r>
          </w:p>
        </w:tc>
      </w:tr>
      <w:tr w:rsidR="00D46EDC" w:rsidTr="00D46EDC">
        <w:trPr>
          <w:trHeight w:val="39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7 000,0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16 893,0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77 227,6</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102 813,0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9 868,0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15 168,0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1 873,0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4 873,0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22 004,0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26 478,0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7 080,0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60 577,0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67 177,0</w:t>
            </w:r>
          </w:p>
        </w:tc>
      </w:tr>
      <w:tr w:rsidR="00D46EDC" w:rsidTr="00D46EDC">
        <w:trPr>
          <w:trHeight w:val="439"/>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12 805,0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18 905,0</w:t>
            </w:r>
          </w:p>
        </w:tc>
      </w:tr>
      <w:tr w:rsidR="00D46EDC" w:rsidTr="00D46EDC">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12 299,0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15 699,0</w:t>
            </w:r>
          </w:p>
        </w:tc>
      </w:tr>
      <w:tr w:rsidR="00D46EDC" w:rsidTr="00D46EDC">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286 764,7</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383 113,0»;</w:t>
            </w:r>
          </w:p>
        </w:tc>
      </w:tr>
    </w:tbl>
    <w:p w:rsidR="00D46EDC" w:rsidRDefault="00D46EDC" w:rsidP="00D46EDC">
      <w:r>
        <w:rPr>
          <w:sz w:val="28"/>
        </w:rPr>
        <w:t xml:space="preserve">       </w:t>
      </w:r>
      <w:r w:rsidR="001F2C2F">
        <w:rPr>
          <w:sz w:val="28"/>
        </w:rPr>
        <w:t>26</w:t>
      </w:r>
      <w:r>
        <w:rPr>
          <w:sz w:val="28"/>
        </w:rPr>
        <w:t xml:space="preserve">) </w:t>
      </w:r>
      <w:r w:rsidRPr="0094692A">
        <w:rPr>
          <w:sz w:val="28"/>
          <w:szCs w:val="28"/>
        </w:rPr>
        <w:t xml:space="preserve">таблицу </w:t>
      </w:r>
      <w:r>
        <w:rPr>
          <w:sz w:val="28"/>
          <w:szCs w:val="28"/>
        </w:rPr>
        <w:t>16</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rsidP="00D46EDC"/>
    <w:tbl>
      <w:tblPr>
        <w:tblW w:w="10326" w:type="dxa"/>
        <w:tblInd w:w="-709" w:type="dxa"/>
        <w:tblLook w:val="04A0" w:firstRow="1" w:lastRow="0" w:firstColumn="1" w:lastColumn="0" w:noHBand="0" w:noVBand="1"/>
      </w:tblPr>
      <w:tblGrid>
        <w:gridCol w:w="709"/>
        <w:gridCol w:w="4820"/>
        <w:gridCol w:w="1417"/>
        <w:gridCol w:w="1720"/>
        <w:gridCol w:w="1660"/>
      </w:tblGrid>
      <w:tr w:rsidR="00D46EDC" w:rsidTr="00D46EDC">
        <w:trPr>
          <w:trHeight w:val="375"/>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479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16</w:t>
            </w:r>
          </w:p>
        </w:tc>
      </w:tr>
      <w:tr w:rsidR="00D46EDC" w:rsidTr="00D46EDC">
        <w:trPr>
          <w:trHeight w:val="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479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D46EDC">
        <w:trPr>
          <w:trHeight w:val="2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141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1120"/>
        </w:trPr>
        <w:tc>
          <w:tcPr>
            <w:tcW w:w="10326"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 xml:space="preserve">Распределение субвенций бюджетам муниципальных районов и городских </w:t>
            </w:r>
            <w:proofErr w:type="gramStart"/>
            <w:r>
              <w:rPr>
                <w:b/>
                <w:bCs/>
                <w:sz w:val="28"/>
                <w:szCs w:val="28"/>
              </w:rPr>
              <w:t>округов  на</w:t>
            </w:r>
            <w:proofErr w:type="gramEnd"/>
            <w:r>
              <w:rPr>
                <w:b/>
                <w:bCs/>
                <w:sz w:val="28"/>
                <w:szCs w:val="28"/>
              </w:rPr>
              <w:t xml:space="preserve"> ежемесячное денежное вознаграждение за классное руководство  на 2022 год и на плановый период 2023 и 2024 годов</w:t>
            </w:r>
          </w:p>
        </w:tc>
      </w:tr>
      <w:tr w:rsidR="00D46EDC" w:rsidTr="00D46EDC">
        <w:trPr>
          <w:trHeight w:val="360"/>
        </w:trPr>
        <w:tc>
          <w:tcPr>
            <w:tcW w:w="709"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8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41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6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70"/>
        </w:trPr>
        <w:tc>
          <w:tcPr>
            <w:tcW w:w="70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141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330"/>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820" w:type="dxa"/>
            <w:tcBorders>
              <w:top w:val="nil"/>
              <w:left w:val="nil"/>
              <w:bottom w:val="nil"/>
              <w:right w:val="nil"/>
            </w:tcBorders>
            <w:shd w:val="clear" w:color="auto" w:fill="auto"/>
            <w:noWrap/>
            <w:vAlign w:val="center"/>
            <w:hideMark/>
          </w:tcPr>
          <w:p w:rsidR="00D46EDC" w:rsidRDefault="00D46EDC">
            <w:pPr>
              <w:rPr>
                <w:sz w:val="20"/>
                <w:szCs w:val="20"/>
              </w:rPr>
            </w:pPr>
          </w:p>
        </w:tc>
        <w:tc>
          <w:tcPr>
            <w:tcW w:w="4797"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658"/>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417"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D46EDC">
        <w:trPr>
          <w:trHeight w:val="40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68 176,0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68 176,0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76 015,0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11 010,0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11 420,0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11 420,0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10 843,0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10 843,0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10 843,0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15 398,0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15 398,0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15 258,0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13 963,0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13 963,0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13 793,0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21 878,0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22 488,0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21 548,0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7 892,0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7 892,0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7 892,0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22 681,0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22 788,0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22 418,0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9 067,0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9 067,0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9 067,0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18 987,0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18 987,0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18 987,0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18 495,0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18 495,0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18 495,0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15 685,0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15 735,0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14 935,0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20 167,0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20 327,0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19 777,0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34 727,0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34 727,0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34 137,0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136 200,5</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136 200,5</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152 249,0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33 834,0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35 646,0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34 316,0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17 384,0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17 667,0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17 437,0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44 126,0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44 126,0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43 456,0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21 027,7</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21 027,7</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20 210,0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105 245,0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105 245,0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109 344,0</w:t>
            </w:r>
          </w:p>
        </w:tc>
      </w:tr>
      <w:tr w:rsidR="00D46EDC" w:rsidTr="00D46EDC">
        <w:trPr>
          <w:trHeight w:val="315"/>
        </w:trPr>
        <w:tc>
          <w:tcPr>
            <w:tcW w:w="709"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42 554,0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42 554,0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40 754,0</w:t>
            </w:r>
          </w:p>
        </w:tc>
      </w:tr>
      <w:tr w:rsidR="00D46EDC" w:rsidTr="00D46EDC">
        <w:trPr>
          <w:trHeight w:val="315"/>
        </w:trPr>
        <w:tc>
          <w:tcPr>
            <w:tcW w:w="709" w:type="dxa"/>
            <w:tcBorders>
              <w:top w:val="single" w:sz="4" w:space="0" w:color="auto"/>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820" w:type="dxa"/>
            <w:tcBorders>
              <w:top w:val="nil"/>
              <w:left w:val="single" w:sz="4" w:space="0" w:color="auto"/>
              <w:bottom w:val="nil"/>
              <w:right w:val="nil"/>
            </w:tcBorders>
            <w:shd w:val="clear" w:color="auto" w:fill="auto"/>
            <w:vAlign w:val="center"/>
            <w:hideMark/>
          </w:tcPr>
          <w:p w:rsidR="00D46EDC" w:rsidRDefault="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417" w:type="dxa"/>
            <w:tcBorders>
              <w:top w:val="nil"/>
              <w:left w:val="single" w:sz="4" w:space="0" w:color="auto"/>
              <w:bottom w:val="nil"/>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27 992,0</w:t>
            </w:r>
          </w:p>
        </w:tc>
        <w:tc>
          <w:tcPr>
            <w:tcW w:w="1720" w:type="dxa"/>
            <w:tcBorders>
              <w:top w:val="nil"/>
              <w:left w:val="nil"/>
              <w:bottom w:val="nil"/>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28 512,0</w:t>
            </w:r>
          </w:p>
        </w:tc>
        <w:tc>
          <w:tcPr>
            <w:tcW w:w="1660" w:type="dxa"/>
            <w:tcBorders>
              <w:top w:val="nil"/>
              <w:left w:val="nil"/>
              <w:bottom w:val="nil"/>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27 312,0</w:t>
            </w:r>
          </w:p>
        </w:tc>
      </w:tr>
      <w:tr w:rsidR="00D46EDC" w:rsidTr="00D46ED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717 332,2</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721 284,2</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739 663,0»;</w:t>
            </w:r>
          </w:p>
        </w:tc>
      </w:tr>
    </w:tbl>
    <w:p w:rsidR="002766DF" w:rsidRDefault="002766DF"/>
    <w:p w:rsidR="00D46EDC" w:rsidRDefault="00D46EDC"/>
    <w:p w:rsidR="00D230BB" w:rsidRDefault="00D46EDC" w:rsidP="00D230BB">
      <w:r>
        <w:rPr>
          <w:sz w:val="28"/>
        </w:rPr>
        <w:t xml:space="preserve">        </w:t>
      </w:r>
      <w:r w:rsidR="00D230BB">
        <w:rPr>
          <w:sz w:val="28"/>
        </w:rPr>
        <w:t xml:space="preserve">27) </w:t>
      </w:r>
      <w:r w:rsidR="00D230BB" w:rsidRPr="0094692A">
        <w:rPr>
          <w:sz w:val="28"/>
          <w:szCs w:val="28"/>
        </w:rPr>
        <w:t xml:space="preserve">таблицу </w:t>
      </w:r>
      <w:r w:rsidR="00D230BB">
        <w:rPr>
          <w:sz w:val="28"/>
          <w:szCs w:val="28"/>
        </w:rPr>
        <w:t>1</w:t>
      </w:r>
      <w:r w:rsidR="00D230BB">
        <w:rPr>
          <w:sz w:val="28"/>
          <w:szCs w:val="28"/>
        </w:rPr>
        <w:t>7</w:t>
      </w:r>
      <w:r w:rsidR="00D230BB" w:rsidRPr="0094692A">
        <w:rPr>
          <w:sz w:val="28"/>
          <w:szCs w:val="28"/>
        </w:rPr>
        <w:t xml:space="preserve"> приложения </w:t>
      </w:r>
      <w:r w:rsidR="00D230BB">
        <w:rPr>
          <w:sz w:val="28"/>
          <w:szCs w:val="28"/>
        </w:rPr>
        <w:t>17</w:t>
      </w:r>
      <w:r w:rsidR="00D230BB" w:rsidRPr="0094692A">
        <w:rPr>
          <w:sz w:val="28"/>
          <w:szCs w:val="28"/>
        </w:rPr>
        <w:t xml:space="preserve"> изложить в следующей редакции:</w:t>
      </w:r>
    </w:p>
    <w:p w:rsidR="00D230BB" w:rsidRDefault="00D230BB" w:rsidP="00D230BB"/>
    <w:tbl>
      <w:tblPr>
        <w:tblW w:w="10490" w:type="dxa"/>
        <w:tblInd w:w="-709" w:type="dxa"/>
        <w:tblLook w:val="04A0" w:firstRow="1" w:lastRow="0" w:firstColumn="1" w:lastColumn="0" w:noHBand="0" w:noVBand="1"/>
      </w:tblPr>
      <w:tblGrid>
        <w:gridCol w:w="567"/>
        <w:gridCol w:w="4678"/>
        <w:gridCol w:w="5245"/>
      </w:tblGrid>
      <w:tr w:rsidR="00D230BB" w:rsidTr="004F437B">
        <w:trPr>
          <w:trHeight w:val="70"/>
        </w:trPr>
        <w:tc>
          <w:tcPr>
            <w:tcW w:w="567" w:type="dxa"/>
            <w:tcBorders>
              <w:top w:val="nil"/>
              <w:left w:val="nil"/>
              <w:bottom w:val="nil"/>
              <w:right w:val="nil"/>
            </w:tcBorders>
            <w:shd w:val="clear" w:color="auto" w:fill="auto"/>
            <w:vAlign w:val="center"/>
            <w:hideMark/>
          </w:tcPr>
          <w:p w:rsidR="00D230BB" w:rsidRDefault="00D230BB" w:rsidP="004F437B">
            <w:pPr>
              <w:rPr>
                <w:sz w:val="20"/>
                <w:szCs w:val="20"/>
              </w:rPr>
            </w:pPr>
          </w:p>
        </w:tc>
        <w:tc>
          <w:tcPr>
            <w:tcW w:w="4678" w:type="dxa"/>
            <w:tcBorders>
              <w:top w:val="nil"/>
              <w:left w:val="nil"/>
              <w:bottom w:val="nil"/>
              <w:right w:val="nil"/>
            </w:tcBorders>
            <w:shd w:val="clear" w:color="auto" w:fill="auto"/>
            <w:vAlign w:val="center"/>
            <w:hideMark/>
          </w:tcPr>
          <w:p w:rsidR="00D230BB" w:rsidRDefault="00D230BB" w:rsidP="004F437B">
            <w:pPr>
              <w:rPr>
                <w:sz w:val="20"/>
                <w:szCs w:val="20"/>
              </w:rPr>
            </w:pPr>
          </w:p>
        </w:tc>
        <w:tc>
          <w:tcPr>
            <w:tcW w:w="5245" w:type="dxa"/>
            <w:tcBorders>
              <w:top w:val="nil"/>
              <w:left w:val="nil"/>
              <w:bottom w:val="nil"/>
              <w:right w:val="nil"/>
            </w:tcBorders>
            <w:shd w:val="clear" w:color="auto" w:fill="auto"/>
            <w:vAlign w:val="center"/>
            <w:hideMark/>
          </w:tcPr>
          <w:p w:rsidR="00D230BB" w:rsidRDefault="00D230BB" w:rsidP="00D230BB">
            <w:pPr>
              <w:jc w:val="right"/>
              <w:rPr>
                <w:sz w:val="28"/>
                <w:szCs w:val="28"/>
              </w:rPr>
            </w:pPr>
            <w:r>
              <w:rPr>
                <w:sz w:val="28"/>
                <w:szCs w:val="28"/>
              </w:rPr>
              <w:t>«Таблица 1</w:t>
            </w:r>
            <w:r>
              <w:rPr>
                <w:sz w:val="28"/>
                <w:szCs w:val="28"/>
              </w:rPr>
              <w:t>7</w:t>
            </w:r>
          </w:p>
        </w:tc>
      </w:tr>
      <w:tr w:rsidR="00D230BB" w:rsidTr="004F437B">
        <w:trPr>
          <w:trHeight w:val="215"/>
        </w:trPr>
        <w:tc>
          <w:tcPr>
            <w:tcW w:w="567" w:type="dxa"/>
            <w:tcBorders>
              <w:top w:val="nil"/>
              <w:left w:val="nil"/>
              <w:bottom w:val="nil"/>
              <w:right w:val="nil"/>
            </w:tcBorders>
            <w:shd w:val="clear" w:color="auto" w:fill="auto"/>
            <w:vAlign w:val="center"/>
            <w:hideMark/>
          </w:tcPr>
          <w:p w:rsidR="00D230BB" w:rsidRDefault="00D230BB" w:rsidP="004F437B">
            <w:pPr>
              <w:jc w:val="right"/>
              <w:rPr>
                <w:sz w:val="28"/>
                <w:szCs w:val="28"/>
              </w:rPr>
            </w:pPr>
          </w:p>
        </w:tc>
        <w:tc>
          <w:tcPr>
            <w:tcW w:w="4678" w:type="dxa"/>
            <w:tcBorders>
              <w:top w:val="nil"/>
              <w:left w:val="nil"/>
              <w:bottom w:val="nil"/>
              <w:right w:val="nil"/>
            </w:tcBorders>
            <w:shd w:val="clear" w:color="auto" w:fill="auto"/>
            <w:vAlign w:val="center"/>
            <w:hideMark/>
          </w:tcPr>
          <w:p w:rsidR="00D230BB" w:rsidRDefault="00D230BB" w:rsidP="004F437B">
            <w:pPr>
              <w:rPr>
                <w:sz w:val="20"/>
                <w:szCs w:val="20"/>
              </w:rPr>
            </w:pPr>
          </w:p>
        </w:tc>
        <w:tc>
          <w:tcPr>
            <w:tcW w:w="5245" w:type="dxa"/>
            <w:tcBorders>
              <w:top w:val="nil"/>
              <w:left w:val="nil"/>
              <w:bottom w:val="nil"/>
              <w:right w:val="nil"/>
            </w:tcBorders>
            <w:shd w:val="clear" w:color="auto" w:fill="auto"/>
            <w:vAlign w:val="center"/>
            <w:hideMark/>
          </w:tcPr>
          <w:p w:rsidR="00D230BB" w:rsidRDefault="00D230BB" w:rsidP="004F437B">
            <w:pPr>
              <w:jc w:val="right"/>
              <w:rPr>
                <w:sz w:val="28"/>
                <w:szCs w:val="28"/>
              </w:rPr>
            </w:pPr>
            <w:r>
              <w:rPr>
                <w:sz w:val="28"/>
                <w:szCs w:val="28"/>
              </w:rPr>
              <w:t>приложения 20</w:t>
            </w:r>
          </w:p>
        </w:tc>
      </w:tr>
    </w:tbl>
    <w:p w:rsidR="00D230BB" w:rsidRDefault="00D230BB" w:rsidP="00D230BB">
      <w:pPr>
        <w:jc w:val="center"/>
        <w:rPr>
          <w:b/>
          <w:bCs/>
          <w:sz w:val="28"/>
          <w:szCs w:val="28"/>
        </w:rPr>
      </w:pPr>
      <w:r>
        <w:rPr>
          <w:b/>
          <w:bCs/>
          <w:sz w:val="28"/>
          <w:szCs w:val="28"/>
        </w:rPr>
        <w:t>Распределение субвенций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на 2022 год и на плановый период 2023 и 2024 годов</w:t>
      </w:r>
    </w:p>
    <w:p w:rsidR="00D230BB" w:rsidRDefault="00D230BB" w:rsidP="00D46EDC">
      <w:pPr>
        <w:rPr>
          <w:sz w:val="28"/>
        </w:rPr>
      </w:pPr>
    </w:p>
    <w:tbl>
      <w:tblPr>
        <w:tblW w:w="10160" w:type="dxa"/>
        <w:tblInd w:w="-567" w:type="dxa"/>
        <w:tblLook w:val="04A0" w:firstRow="1" w:lastRow="0" w:firstColumn="1" w:lastColumn="0" w:noHBand="0" w:noVBand="1"/>
      </w:tblPr>
      <w:tblGrid>
        <w:gridCol w:w="709"/>
        <w:gridCol w:w="4351"/>
        <w:gridCol w:w="1720"/>
        <w:gridCol w:w="1720"/>
        <w:gridCol w:w="1660"/>
      </w:tblGrid>
      <w:tr w:rsidR="009E7CBD" w:rsidTr="009E7CBD">
        <w:trPr>
          <w:trHeight w:val="330"/>
        </w:trPr>
        <w:tc>
          <w:tcPr>
            <w:tcW w:w="709" w:type="dxa"/>
            <w:tcBorders>
              <w:top w:val="nil"/>
              <w:left w:val="nil"/>
              <w:bottom w:val="nil"/>
              <w:right w:val="nil"/>
            </w:tcBorders>
            <w:shd w:val="clear" w:color="auto" w:fill="auto"/>
            <w:vAlign w:val="center"/>
            <w:hideMark/>
          </w:tcPr>
          <w:p w:rsidR="009E7CBD" w:rsidRDefault="009E7CBD">
            <w:pPr>
              <w:rPr>
                <w:sz w:val="20"/>
                <w:szCs w:val="20"/>
              </w:rPr>
            </w:pPr>
          </w:p>
        </w:tc>
        <w:tc>
          <w:tcPr>
            <w:tcW w:w="4351" w:type="dxa"/>
            <w:tcBorders>
              <w:top w:val="nil"/>
              <w:left w:val="nil"/>
              <w:bottom w:val="nil"/>
              <w:right w:val="nil"/>
            </w:tcBorders>
            <w:shd w:val="clear" w:color="auto" w:fill="auto"/>
            <w:noWrap/>
            <w:vAlign w:val="center"/>
            <w:hideMark/>
          </w:tcPr>
          <w:p w:rsidR="009E7CBD" w:rsidRDefault="009E7CBD">
            <w:pPr>
              <w:rPr>
                <w:sz w:val="20"/>
                <w:szCs w:val="20"/>
              </w:rPr>
            </w:pPr>
          </w:p>
        </w:tc>
        <w:tc>
          <w:tcPr>
            <w:tcW w:w="5100" w:type="dxa"/>
            <w:gridSpan w:val="3"/>
            <w:tcBorders>
              <w:top w:val="nil"/>
              <w:left w:val="nil"/>
              <w:bottom w:val="nil"/>
              <w:right w:val="nil"/>
            </w:tcBorders>
            <w:shd w:val="clear" w:color="auto" w:fill="auto"/>
            <w:vAlign w:val="center"/>
            <w:hideMark/>
          </w:tcPr>
          <w:p w:rsidR="009E7CBD" w:rsidRDefault="009E7CBD">
            <w:pPr>
              <w:jc w:val="right"/>
              <w:rPr>
                <w:b/>
                <w:bCs/>
              </w:rPr>
            </w:pPr>
            <w:r>
              <w:rPr>
                <w:b/>
                <w:bCs/>
              </w:rPr>
              <w:t>(тыс. рублей)</w:t>
            </w:r>
          </w:p>
        </w:tc>
      </w:tr>
      <w:tr w:rsidR="009E7CBD" w:rsidTr="009E7CBD">
        <w:trPr>
          <w:trHeight w:val="97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9E7CBD" w:rsidRDefault="009E7CBD">
            <w:pPr>
              <w:jc w:val="center"/>
              <w:rPr>
                <w:b/>
                <w:bCs/>
                <w:sz w:val="28"/>
                <w:szCs w:val="28"/>
              </w:rPr>
            </w:pPr>
            <w:r>
              <w:rPr>
                <w:b/>
                <w:bCs/>
                <w:sz w:val="28"/>
                <w:szCs w:val="28"/>
              </w:rPr>
              <w:t>№ п/п</w:t>
            </w:r>
          </w:p>
        </w:tc>
        <w:tc>
          <w:tcPr>
            <w:tcW w:w="4351"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2024 год</w:t>
            </w:r>
          </w:p>
        </w:tc>
      </w:tr>
      <w:tr w:rsidR="009E7CBD" w:rsidTr="009E7CBD">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single" w:sz="8" w:space="0" w:color="auto"/>
              <w:left w:val="nil"/>
              <w:bottom w:val="single" w:sz="8" w:space="0" w:color="auto"/>
              <w:right w:val="nil"/>
            </w:tcBorders>
            <w:shd w:val="clear" w:color="auto" w:fill="auto"/>
            <w:vAlign w:val="center"/>
            <w:hideMark/>
          </w:tcPr>
          <w:p w:rsidR="009E7CBD" w:rsidRDefault="009E7CBD">
            <w:pPr>
              <w:jc w:val="center"/>
              <w:rPr>
                <w:b/>
                <w:bCs/>
                <w:sz w:val="28"/>
                <w:szCs w:val="28"/>
              </w:rPr>
            </w:pPr>
            <w:r>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5</w:t>
            </w:r>
          </w:p>
        </w:tc>
      </w:tr>
      <w:tr w:rsidR="009E7CBD" w:rsidTr="009E7CBD">
        <w:trPr>
          <w:trHeight w:val="673"/>
        </w:trPr>
        <w:tc>
          <w:tcPr>
            <w:tcW w:w="5060" w:type="dxa"/>
            <w:gridSpan w:val="2"/>
            <w:tcBorders>
              <w:top w:val="single" w:sz="8" w:space="0" w:color="auto"/>
              <w:left w:val="single" w:sz="8" w:space="0" w:color="auto"/>
              <w:bottom w:val="single" w:sz="8" w:space="0" w:color="auto"/>
              <w:right w:val="nil"/>
            </w:tcBorders>
            <w:shd w:val="clear" w:color="auto" w:fill="auto"/>
            <w:vAlign w:val="center"/>
            <w:hideMark/>
          </w:tcPr>
          <w:p w:rsidR="009E7CBD" w:rsidRDefault="009E7CBD">
            <w:pPr>
              <w:jc w:val="center"/>
              <w:rPr>
                <w:b/>
                <w:bCs/>
                <w:sz w:val="28"/>
                <w:szCs w:val="28"/>
              </w:rPr>
            </w:pPr>
            <w:r>
              <w:rPr>
                <w:b/>
                <w:bCs/>
                <w:sz w:val="28"/>
                <w:szCs w:val="28"/>
              </w:rPr>
              <w:t>Министерство образования Белгородской области</w:t>
            </w:r>
          </w:p>
        </w:tc>
        <w:tc>
          <w:tcPr>
            <w:tcW w:w="1720" w:type="dxa"/>
            <w:tcBorders>
              <w:top w:val="nil"/>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392 983,1</w:t>
            </w:r>
          </w:p>
        </w:tc>
        <w:tc>
          <w:tcPr>
            <w:tcW w:w="1720" w:type="dxa"/>
            <w:tcBorders>
              <w:top w:val="nil"/>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406 648,0</w:t>
            </w:r>
          </w:p>
        </w:tc>
        <w:tc>
          <w:tcPr>
            <w:tcW w:w="1660" w:type="dxa"/>
            <w:tcBorders>
              <w:top w:val="nil"/>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418 716,0</w:t>
            </w:r>
          </w:p>
        </w:tc>
      </w:tr>
      <w:tr w:rsidR="009E7CBD" w:rsidTr="009E7CBD">
        <w:trPr>
          <w:trHeight w:val="5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94 949,0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94 028,0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95 441,0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10 733,0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11 081,0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11 440,0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11 096,0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11 155,0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11 218,0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11 620,0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14 470,0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15 037,0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5.</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16 199,1</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16 366,0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17 022,0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6.</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12 943,0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13 203,0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13 478,0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7.</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7 658,0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7 957,0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8 270,0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8.</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21 637,0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24 565,0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25 522,0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9.</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13 099,0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11 490,0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11 897,0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10.</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20 977,0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19 537,0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20 122,0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11.</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17 757,0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16 807,0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17 378,0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12.</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12 593,0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14 643,0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15 212,0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28 823,0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28 893,0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30 016,0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14.</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14 775,0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20 328,0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21 106,0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15.</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16.</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16 674,0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16 415,0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16 568,0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17.</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8 997,0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9 351,0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9 720,0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18.</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13 851,0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14 294,0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14 755,0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19.</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8 870,0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9 766,0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10 150,0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5 258,0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5 469,0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5 687,0</w:t>
            </w:r>
          </w:p>
        </w:tc>
      </w:tr>
      <w:tr w:rsidR="009E7CBD" w:rsidTr="009E7CBD">
        <w:trPr>
          <w:trHeight w:val="360"/>
        </w:trPr>
        <w:tc>
          <w:tcPr>
            <w:tcW w:w="709" w:type="dxa"/>
            <w:tcBorders>
              <w:top w:val="nil"/>
              <w:left w:val="single" w:sz="8" w:space="0" w:color="auto"/>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21.</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26 550,0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29 221,0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30 367,0</w:t>
            </w:r>
          </w:p>
        </w:tc>
      </w:tr>
      <w:tr w:rsidR="009E7CBD" w:rsidTr="009E7CBD">
        <w:trPr>
          <w:trHeight w:val="52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22.</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17 924,0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17 609,0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18 310,0</w:t>
            </w:r>
          </w:p>
        </w:tc>
      </w:tr>
      <w:tr w:rsidR="009E7CBD" w:rsidTr="009E7CBD">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5</w:t>
            </w:r>
          </w:p>
        </w:tc>
      </w:tr>
      <w:tr w:rsidR="009E7CBD" w:rsidTr="009E7CBD">
        <w:trPr>
          <w:trHeight w:val="705"/>
        </w:trPr>
        <w:tc>
          <w:tcPr>
            <w:tcW w:w="506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7CBD" w:rsidRDefault="009E7CBD">
            <w:pPr>
              <w:jc w:val="center"/>
              <w:rPr>
                <w:b/>
                <w:bCs/>
                <w:sz w:val="28"/>
                <w:szCs w:val="28"/>
              </w:rPr>
            </w:pPr>
            <w:r>
              <w:rPr>
                <w:b/>
                <w:bCs/>
                <w:sz w:val="28"/>
                <w:szCs w:val="28"/>
              </w:rPr>
              <w:t>Министерство культуры Белгородской области</w:t>
            </w:r>
          </w:p>
        </w:tc>
        <w:tc>
          <w:tcPr>
            <w:tcW w:w="1720" w:type="dxa"/>
            <w:tcBorders>
              <w:top w:val="single" w:sz="4"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12 525,0</w:t>
            </w:r>
          </w:p>
        </w:tc>
        <w:tc>
          <w:tcPr>
            <w:tcW w:w="1720" w:type="dxa"/>
            <w:tcBorders>
              <w:top w:val="single" w:sz="4"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13 020,0</w:t>
            </w:r>
          </w:p>
        </w:tc>
        <w:tc>
          <w:tcPr>
            <w:tcW w:w="1660" w:type="dxa"/>
            <w:tcBorders>
              <w:top w:val="single" w:sz="4"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13 540,0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single" w:sz="8" w:space="0" w:color="auto"/>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Белгородский район</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3 737,0</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3 885,0</w:t>
            </w:r>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4 041,0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552,0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673,0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700,0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529,0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612,0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631,0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599,0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622,0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647,0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5.</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566,0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508,0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526,0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6.</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252,0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263,0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7.</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457,0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514,0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534,0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8.</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Красногвардейский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396,0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411,0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429,0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9.</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370,0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446,0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464,0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10.</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402,0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366,0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380,0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11.</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650,0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677,0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704,0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12.</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272,0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314,0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327,0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2 114,0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1 733,0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1 803,0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14.</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Алексеевский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149,0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155,0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15.</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город Белгород</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16.</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348,0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362,0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376,0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17.</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355,0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369,0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18.</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428,0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497,0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518,0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19.</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110,0</w:t>
            </w:r>
          </w:p>
        </w:tc>
      </w:tr>
      <w:tr w:rsidR="009E7CBD" w:rsidTr="009E7CBD">
        <w:trPr>
          <w:trHeight w:val="375"/>
        </w:trPr>
        <w:tc>
          <w:tcPr>
            <w:tcW w:w="709" w:type="dxa"/>
            <w:tcBorders>
              <w:top w:val="nil"/>
              <w:left w:val="single" w:sz="8" w:space="0" w:color="auto"/>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21.</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196,0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212,0</w:t>
            </w:r>
          </w:p>
        </w:tc>
      </w:tr>
      <w:tr w:rsidR="009E7CBD" w:rsidTr="009E7CBD">
        <w:trPr>
          <w:trHeight w:val="3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22.</w:t>
            </w:r>
          </w:p>
        </w:tc>
        <w:tc>
          <w:tcPr>
            <w:tcW w:w="4351" w:type="dxa"/>
            <w:tcBorders>
              <w:top w:val="nil"/>
              <w:left w:val="nil"/>
              <w:bottom w:val="single" w:sz="8" w:space="0" w:color="auto"/>
              <w:right w:val="single" w:sz="8" w:space="0" w:color="auto"/>
            </w:tcBorders>
            <w:shd w:val="clear" w:color="auto" w:fill="auto"/>
            <w:vAlign w:val="center"/>
            <w:hideMark/>
          </w:tcPr>
          <w:p w:rsidR="009E7CBD" w:rsidRDefault="009E7CBD">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nil"/>
              <w:bottom w:val="single" w:sz="8"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183,0</w:t>
            </w:r>
          </w:p>
        </w:tc>
        <w:tc>
          <w:tcPr>
            <w:tcW w:w="1720" w:type="dxa"/>
            <w:tcBorders>
              <w:top w:val="nil"/>
              <w:left w:val="nil"/>
              <w:bottom w:val="single" w:sz="8"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231,0</w:t>
            </w:r>
          </w:p>
        </w:tc>
        <w:tc>
          <w:tcPr>
            <w:tcW w:w="1660" w:type="dxa"/>
            <w:tcBorders>
              <w:top w:val="nil"/>
              <w:left w:val="nil"/>
              <w:bottom w:val="single" w:sz="8"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241,0</w:t>
            </w:r>
          </w:p>
        </w:tc>
      </w:tr>
      <w:tr w:rsidR="009E7CBD" w:rsidTr="009E7CBD">
        <w:trPr>
          <w:trHeight w:val="439"/>
        </w:trPr>
        <w:tc>
          <w:tcPr>
            <w:tcW w:w="50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E7CBD" w:rsidRDefault="009E7CBD">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nil"/>
              <w:left w:val="nil"/>
              <w:bottom w:val="single" w:sz="8" w:space="0" w:color="auto"/>
              <w:right w:val="single" w:sz="8" w:space="0" w:color="auto"/>
            </w:tcBorders>
            <w:shd w:val="clear" w:color="000000" w:fill="FFFFFF"/>
            <w:vAlign w:val="center"/>
            <w:hideMark/>
          </w:tcPr>
          <w:p w:rsidR="009E7CBD" w:rsidRDefault="009E7CBD">
            <w:pPr>
              <w:jc w:val="right"/>
              <w:rPr>
                <w:b/>
                <w:bCs/>
                <w:sz w:val="32"/>
                <w:szCs w:val="32"/>
              </w:rPr>
            </w:pPr>
            <w:r>
              <w:rPr>
                <w:b/>
                <w:bCs/>
                <w:sz w:val="32"/>
                <w:szCs w:val="32"/>
              </w:rPr>
              <w:t>405 508,1</w:t>
            </w:r>
          </w:p>
        </w:tc>
        <w:tc>
          <w:tcPr>
            <w:tcW w:w="1720" w:type="dxa"/>
            <w:tcBorders>
              <w:top w:val="nil"/>
              <w:left w:val="nil"/>
              <w:bottom w:val="single" w:sz="8" w:space="0" w:color="auto"/>
              <w:right w:val="single" w:sz="8" w:space="0" w:color="auto"/>
            </w:tcBorders>
            <w:shd w:val="clear" w:color="000000" w:fill="FFFFFF"/>
            <w:vAlign w:val="center"/>
            <w:hideMark/>
          </w:tcPr>
          <w:p w:rsidR="009E7CBD" w:rsidRDefault="009E7CBD">
            <w:pPr>
              <w:jc w:val="right"/>
              <w:rPr>
                <w:b/>
                <w:bCs/>
                <w:sz w:val="32"/>
                <w:szCs w:val="32"/>
              </w:rPr>
            </w:pPr>
            <w:r>
              <w:rPr>
                <w:b/>
                <w:bCs/>
                <w:sz w:val="32"/>
                <w:szCs w:val="32"/>
              </w:rPr>
              <w:t>419 668,0</w:t>
            </w:r>
          </w:p>
        </w:tc>
        <w:tc>
          <w:tcPr>
            <w:tcW w:w="1660" w:type="dxa"/>
            <w:tcBorders>
              <w:top w:val="nil"/>
              <w:left w:val="nil"/>
              <w:bottom w:val="single" w:sz="8" w:space="0" w:color="auto"/>
              <w:right w:val="single" w:sz="8" w:space="0" w:color="auto"/>
            </w:tcBorders>
            <w:shd w:val="clear" w:color="000000" w:fill="FFFFFF"/>
            <w:vAlign w:val="center"/>
            <w:hideMark/>
          </w:tcPr>
          <w:p w:rsidR="009E7CBD" w:rsidRDefault="009E7CBD" w:rsidP="009E7CBD">
            <w:pPr>
              <w:ind w:left="-103"/>
              <w:jc w:val="right"/>
              <w:rPr>
                <w:b/>
                <w:bCs/>
                <w:sz w:val="32"/>
                <w:szCs w:val="32"/>
              </w:rPr>
            </w:pPr>
            <w:r>
              <w:rPr>
                <w:b/>
                <w:bCs/>
                <w:sz w:val="32"/>
                <w:szCs w:val="32"/>
              </w:rPr>
              <w:t>432 256,0</w:t>
            </w:r>
            <w:r>
              <w:rPr>
                <w:b/>
                <w:bCs/>
                <w:sz w:val="32"/>
                <w:szCs w:val="32"/>
              </w:rPr>
              <w:t>»;</w:t>
            </w:r>
          </w:p>
        </w:tc>
      </w:tr>
    </w:tbl>
    <w:p w:rsidR="00D230BB" w:rsidRDefault="00D230BB" w:rsidP="00D46EDC">
      <w:pPr>
        <w:rPr>
          <w:sz w:val="28"/>
        </w:rPr>
      </w:pPr>
    </w:p>
    <w:p w:rsidR="00D230BB" w:rsidRDefault="00D230BB" w:rsidP="00D46EDC">
      <w:pPr>
        <w:rPr>
          <w:sz w:val="28"/>
        </w:rPr>
      </w:pPr>
    </w:p>
    <w:p w:rsidR="000D7B36" w:rsidRDefault="000D7B36" w:rsidP="00D46EDC">
      <w:pPr>
        <w:rPr>
          <w:sz w:val="28"/>
        </w:rPr>
      </w:pPr>
    </w:p>
    <w:p w:rsidR="00D46EDC" w:rsidRDefault="000D7B36" w:rsidP="00D46EDC">
      <w:pPr>
        <w:rPr>
          <w:sz w:val="28"/>
          <w:szCs w:val="28"/>
        </w:rPr>
      </w:pPr>
      <w:r>
        <w:rPr>
          <w:sz w:val="28"/>
        </w:rPr>
        <w:t xml:space="preserve">         </w:t>
      </w:r>
      <w:r w:rsidR="00F47C14">
        <w:rPr>
          <w:sz w:val="28"/>
        </w:rPr>
        <w:t>28</w:t>
      </w:r>
      <w:r w:rsidR="00D46EDC">
        <w:rPr>
          <w:sz w:val="28"/>
        </w:rPr>
        <w:t xml:space="preserve">) </w:t>
      </w:r>
      <w:r w:rsidR="00D46EDC" w:rsidRPr="0094692A">
        <w:rPr>
          <w:sz w:val="28"/>
          <w:szCs w:val="28"/>
        </w:rPr>
        <w:t xml:space="preserve">таблицу </w:t>
      </w:r>
      <w:r w:rsidR="00D46EDC">
        <w:rPr>
          <w:sz w:val="28"/>
          <w:szCs w:val="28"/>
        </w:rPr>
        <w:t>18</w:t>
      </w:r>
      <w:r w:rsidR="00D46EDC" w:rsidRPr="0094692A">
        <w:rPr>
          <w:sz w:val="28"/>
          <w:szCs w:val="28"/>
        </w:rPr>
        <w:t xml:space="preserve"> приложения </w:t>
      </w:r>
      <w:r w:rsidR="00D46EDC">
        <w:rPr>
          <w:sz w:val="28"/>
          <w:szCs w:val="28"/>
        </w:rPr>
        <w:t>17</w:t>
      </w:r>
      <w:r w:rsidR="00D46EDC" w:rsidRPr="0094692A">
        <w:rPr>
          <w:sz w:val="28"/>
          <w:szCs w:val="28"/>
        </w:rPr>
        <w:t xml:space="preserve"> изложить в следующей редакции:</w:t>
      </w:r>
    </w:p>
    <w:p w:rsidR="00CC2A6E" w:rsidRDefault="00CC2A6E" w:rsidP="00D46EDC"/>
    <w:p w:rsidR="00D46EDC" w:rsidRDefault="00D46EDC"/>
    <w:tbl>
      <w:tblPr>
        <w:tblW w:w="10490" w:type="dxa"/>
        <w:tblInd w:w="-709" w:type="dxa"/>
        <w:tblLook w:val="04A0" w:firstRow="1" w:lastRow="0" w:firstColumn="1" w:lastColumn="0" w:noHBand="0" w:noVBand="1"/>
      </w:tblPr>
      <w:tblGrid>
        <w:gridCol w:w="567"/>
        <w:gridCol w:w="4678"/>
        <w:gridCol w:w="1720"/>
        <w:gridCol w:w="1720"/>
        <w:gridCol w:w="1805"/>
      </w:tblGrid>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245"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18</w:t>
            </w:r>
          </w:p>
        </w:tc>
      </w:tr>
      <w:tr w:rsidR="00D46EDC" w:rsidTr="00D46EDC">
        <w:trPr>
          <w:trHeight w:val="215"/>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245"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20</w:t>
            </w:r>
          </w:p>
        </w:tc>
      </w:tr>
      <w:tr w:rsidR="00D46EDC" w:rsidTr="00D46EDC">
        <w:trPr>
          <w:trHeight w:val="2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805"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1F2C2F">
        <w:trPr>
          <w:trHeight w:val="2447"/>
        </w:trPr>
        <w:tc>
          <w:tcPr>
            <w:tcW w:w="10490"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на 2022 год и на плановый период 2023 и 2024 годов</w:t>
            </w:r>
          </w:p>
        </w:tc>
      </w:tr>
      <w:tr w:rsidR="00D46EDC" w:rsidTr="00D46EDC">
        <w:trPr>
          <w:trHeight w:val="330"/>
        </w:trPr>
        <w:tc>
          <w:tcPr>
            <w:tcW w:w="567" w:type="dxa"/>
            <w:tcBorders>
              <w:top w:val="nil"/>
              <w:left w:val="nil"/>
              <w:bottom w:val="nil"/>
              <w:right w:val="nil"/>
            </w:tcBorders>
            <w:shd w:val="clear" w:color="auto" w:fill="auto"/>
            <w:vAlign w:val="center"/>
            <w:hideMark/>
          </w:tcPr>
          <w:p w:rsidR="00D46EDC" w:rsidRDefault="00D46EDC" w:rsidP="00D46EDC">
            <w:pPr>
              <w:rPr>
                <w:sz w:val="20"/>
                <w:szCs w:val="20"/>
              </w:rPr>
            </w:pPr>
          </w:p>
        </w:tc>
        <w:tc>
          <w:tcPr>
            <w:tcW w:w="4678" w:type="dxa"/>
            <w:tcBorders>
              <w:top w:val="nil"/>
              <w:left w:val="nil"/>
              <w:bottom w:val="nil"/>
              <w:right w:val="nil"/>
            </w:tcBorders>
            <w:shd w:val="clear" w:color="auto" w:fill="auto"/>
            <w:noWrap/>
            <w:vAlign w:val="center"/>
            <w:hideMark/>
          </w:tcPr>
          <w:p w:rsidR="00D46EDC" w:rsidRDefault="00D46EDC" w:rsidP="00D46EDC">
            <w:pPr>
              <w:rPr>
                <w:sz w:val="20"/>
                <w:szCs w:val="20"/>
              </w:rPr>
            </w:pPr>
          </w:p>
        </w:tc>
        <w:tc>
          <w:tcPr>
            <w:tcW w:w="5245" w:type="dxa"/>
            <w:gridSpan w:val="3"/>
            <w:tcBorders>
              <w:top w:val="nil"/>
              <w:left w:val="nil"/>
              <w:bottom w:val="nil"/>
              <w:right w:val="nil"/>
            </w:tcBorders>
            <w:shd w:val="clear" w:color="auto" w:fill="auto"/>
            <w:vAlign w:val="center"/>
            <w:hideMark/>
          </w:tcPr>
          <w:p w:rsidR="00D46EDC" w:rsidRDefault="00D46EDC" w:rsidP="00D46EDC">
            <w:pPr>
              <w:jc w:val="right"/>
              <w:rPr>
                <w:b/>
                <w:bCs/>
              </w:rPr>
            </w:pPr>
            <w:r>
              <w:rPr>
                <w:b/>
                <w:bCs/>
              </w:rPr>
              <w:t>(тыс. рублей)</w:t>
            </w:r>
          </w:p>
        </w:tc>
      </w:tr>
      <w:tr w:rsidR="00D46EDC" w:rsidTr="00D46EDC">
        <w:trPr>
          <w:trHeight w:val="816"/>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rsidP="00D46EDC">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2024 год</w:t>
            </w:r>
          </w:p>
        </w:tc>
      </w:tr>
      <w:tr w:rsidR="00D46EDC" w:rsidTr="00D46EDC">
        <w:trPr>
          <w:trHeight w:val="40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5</w:t>
            </w:r>
          </w:p>
        </w:tc>
      </w:tr>
      <w:tr w:rsidR="00D46EDC" w:rsidTr="001F2C2F">
        <w:trPr>
          <w:trHeight w:val="5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142 464,0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142 558,0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142 558,0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25 572,0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25 565,0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25 565,0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32 878,0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32 873,0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32 873,0</w:t>
            </w:r>
          </w:p>
        </w:tc>
      </w:tr>
      <w:tr w:rsidR="00D46EDC" w:rsidTr="001F2C2F">
        <w:trPr>
          <w:trHeight w:val="1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43 837,0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43 837,0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43 837,0</w:t>
            </w:r>
          </w:p>
        </w:tc>
      </w:tr>
      <w:tr w:rsidR="00D46EDC" w:rsidTr="001F2C2F">
        <w:trPr>
          <w:trHeight w:val="25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45 662,0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45 652,0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45 652,0</w:t>
            </w:r>
          </w:p>
        </w:tc>
      </w:tr>
      <w:tr w:rsidR="00D46EDC" w:rsidTr="001F2C2F">
        <w:trPr>
          <w:trHeight w:val="21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63 728,0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63 718,0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63 718,0</w:t>
            </w:r>
          </w:p>
        </w:tc>
      </w:tr>
      <w:tr w:rsidR="00D46EDC" w:rsidTr="001F2C2F">
        <w:trPr>
          <w:trHeight w:val="16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20 092,0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20 082,0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20 082,0</w:t>
            </w:r>
          </w:p>
        </w:tc>
      </w:tr>
      <w:tr w:rsidR="00D46EDC" w:rsidTr="001F2C2F">
        <w:trPr>
          <w:trHeight w:val="12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56 622,0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56 622,0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56 622,0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18 266,0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18 266,0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18 266,0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34 704,0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34 704,0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34 704,0</w:t>
            </w:r>
          </w:p>
        </w:tc>
      </w:tr>
      <w:tr w:rsidR="00D46EDC" w:rsidTr="001F2C2F">
        <w:trPr>
          <w:trHeight w:val="11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42 010,0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42 010,0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42 010,0</w:t>
            </w:r>
          </w:p>
        </w:tc>
      </w:tr>
      <w:tr w:rsidR="00D46EDC" w:rsidTr="001F2C2F">
        <w:trPr>
          <w:trHeight w:val="7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20 072,0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20 072,0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20 072,0</w:t>
            </w:r>
          </w:p>
        </w:tc>
      </w:tr>
      <w:tr w:rsidR="00D46EDC" w:rsidTr="001F2C2F">
        <w:trPr>
          <w:trHeight w:val="15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38 357,0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38 157,0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38 157,0</w:t>
            </w:r>
          </w:p>
        </w:tc>
      </w:tr>
      <w:tr w:rsidR="00D46EDC" w:rsidTr="001F2C2F">
        <w:trPr>
          <w:trHeight w:val="11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80 366,0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80 166,0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80 166,0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465 294,4</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475 222,6</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475 222,6</w:t>
            </w:r>
          </w:p>
        </w:tc>
      </w:tr>
      <w:tr w:rsidR="00D46EDC" w:rsidTr="001F2C2F">
        <w:trPr>
          <w:trHeight w:val="16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73 061,0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73 061,0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73 061,0</w:t>
            </w:r>
          </w:p>
        </w:tc>
      </w:tr>
      <w:tr w:rsidR="00D46EDC" w:rsidTr="004F792D">
        <w:trPr>
          <w:trHeight w:val="38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21 915,0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21 915,0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21 915,0</w:t>
            </w:r>
          </w:p>
        </w:tc>
      </w:tr>
      <w:tr w:rsidR="00D46EDC" w:rsidTr="004F792D">
        <w:trPr>
          <w:trHeight w:val="28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111 461,0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111 461,0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111 461,0</w:t>
            </w:r>
          </w:p>
        </w:tc>
      </w:tr>
      <w:tr w:rsidR="00D46EDC" w:rsidTr="004F792D">
        <w:trPr>
          <w:trHeight w:val="22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51 142,0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51 142,0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51 142,0</w:t>
            </w:r>
          </w:p>
        </w:tc>
      </w:tr>
      <w:tr w:rsidR="00D46EDC" w:rsidTr="004F792D">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198 565,0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198 660,0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198 660,0</w:t>
            </w:r>
          </w:p>
        </w:tc>
      </w:tr>
      <w:tr w:rsidR="00D46EDC" w:rsidTr="004F792D">
        <w:trPr>
          <w:trHeight w:val="60"/>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123 242,0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123 240,0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123 240,0</w:t>
            </w:r>
          </w:p>
        </w:tc>
      </w:tr>
      <w:tr w:rsidR="00D46EDC" w:rsidTr="004F792D">
        <w:trPr>
          <w:trHeight w:val="6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94 979,0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94 879,0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94 879,0</w:t>
            </w:r>
          </w:p>
        </w:tc>
      </w:tr>
      <w:tr w:rsidR="00D46EDC" w:rsidTr="00D46EDC">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rsidP="00D46ED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rsidP="00D46EDC">
            <w:pPr>
              <w:jc w:val="right"/>
              <w:rPr>
                <w:b/>
                <w:bCs/>
                <w:sz w:val="28"/>
                <w:szCs w:val="28"/>
              </w:rPr>
            </w:pPr>
            <w:r>
              <w:rPr>
                <w:b/>
                <w:bCs/>
                <w:sz w:val="28"/>
                <w:szCs w:val="28"/>
              </w:rPr>
              <w:t>1 804 289,4</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rsidP="00D46EDC">
            <w:pPr>
              <w:jc w:val="right"/>
              <w:rPr>
                <w:b/>
                <w:bCs/>
                <w:sz w:val="28"/>
                <w:szCs w:val="28"/>
              </w:rPr>
            </w:pPr>
            <w:r>
              <w:rPr>
                <w:b/>
                <w:bCs/>
                <w:sz w:val="28"/>
                <w:szCs w:val="28"/>
              </w:rPr>
              <w:t>1 813 862,6</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rsidP="00D46EDC">
            <w:pPr>
              <w:jc w:val="right"/>
              <w:rPr>
                <w:b/>
                <w:bCs/>
                <w:sz w:val="28"/>
                <w:szCs w:val="28"/>
              </w:rPr>
            </w:pPr>
            <w:r>
              <w:rPr>
                <w:b/>
                <w:bCs/>
                <w:sz w:val="28"/>
                <w:szCs w:val="28"/>
              </w:rPr>
              <w:t>1 813 862,6»;</w:t>
            </w:r>
          </w:p>
        </w:tc>
      </w:tr>
    </w:tbl>
    <w:p w:rsidR="00D46EDC" w:rsidRDefault="00D46EDC"/>
    <w:p w:rsidR="00D46EDC" w:rsidRDefault="00D46EDC"/>
    <w:p w:rsidR="00E5192A" w:rsidRDefault="00E5192A"/>
    <w:p w:rsidR="00D46EDC" w:rsidRDefault="00D46EDC" w:rsidP="00D46EDC">
      <w:r>
        <w:rPr>
          <w:sz w:val="28"/>
        </w:rPr>
        <w:t xml:space="preserve">           </w:t>
      </w:r>
      <w:r w:rsidR="004F792D">
        <w:rPr>
          <w:sz w:val="28"/>
        </w:rPr>
        <w:t>2</w:t>
      </w:r>
      <w:r w:rsidR="007A756F">
        <w:rPr>
          <w:sz w:val="28"/>
        </w:rPr>
        <w:t>9</w:t>
      </w:r>
      <w:r>
        <w:rPr>
          <w:sz w:val="28"/>
        </w:rPr>
        <w:t xml:space="preserve">) </w:t>
      </w:r>
      <w:r w:rsidRPr="0094692A">
        <w:rPr>
          <w:sz w:val="28"/>
          <w:szCs w:val="28"/>
        </w:rPr>
        <w:t xml:space="preserve">таблицу </w:t>
      </w:r>
      <w:r>
        <w:rPr>
          <w:sz w:val="28"/>
          <w:szCs w:val="28"/>
        </w:rPr>
        <w:t>21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165" w:type="dxa"/>
        <w:tblInd w:w="-567" w:type="dxa"/>
        <w:tblLook w:val="04A0" w:firstRow="1" w:lastRow="0" w:firstColumn="1" w:lastColumn="0" w:noHBand="0" w:noVBand="1"/>
      </w:tblPr>
      <w:tblGrid>
        <w:gridCol w:w="709"/>
        <w:gridCol w:w="4678"/>
        <w:gridCol w:w="1559"/>
        <w:gridCol w:w="1559"/>
        <w:gridCol w:w="1660"/>
      </w:tblGrid>
      <w:tr w:rsidR="00D46EDC" w:rsidTr="002419E3">
        <w:trPr>
          <w:trHeight w:val="70"/>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4778"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21</w:t>
            </w:r>
          </w:p>
        </w:tc>
      </w:tr>
      <w:tr w:rsidR="00D46EDC" w:rsidTr="002419E3">
        <w:trPr>
          <w:trHeight w:val="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4778"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2419E3">
        <w:trPr>
          <w:trHeight w:val="2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4F792D">
        <w:trPr>
          <w:trHeight w:val="683"/>
        </w:trPr>
        <w:tc>
          <w:tcPr>
            <w:tcW w:w="10165"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возмещение расходов по гарантированному перечню услуг по погребению в рамках ст. 12 Федерального Закона от 12.01.1996 № 8-ФЗ на 2022 год и на плановый период 2023 и 2024 годов</w:t>
            </w:r>
          </w:p>
        </w:tc>
      </w:tr>
      <w:tr w:rsidR="00D46EDC" w:rsidTr="004F792D">
        <w:trPr>
          <w:trHeight w:val="70"/>
        </w:trPr>
        <w:tc>
          <w:tcPr>
            <w:tcW w:w="709"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78"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55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55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6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2419E3">
        <w:trPr>
          <w:trHeight w:val="255"/>
        </w:trPr>
        <w:tc>
          <w:tcPr>
            <w:tcW w:w="70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2419E3">
        <w:trPr>
          <w:trHeight w:val="330"/>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noWrap/>
            <w:vAlign w:val="center"/>
            <w:hideMark/>
          </w:tcPr>
          <w:p w:rsidR="00D46EDC" w:rsidRDefault="00D46EDC">
            <w:pPr>
              <w:rPr>
                <w:sz w:val="20"/>
                <w:szCs w:val="20"/>
              </w:rPr>
            </w:pPr>
          </w:p>
        </w:tc>
        <w:tc>
          <w:tcPr>
            <w:tcW w:w="4778"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2419E3">
        <w:trPr>
          <w:trHeight w:val="785"/>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2419E3">
        <w:trPr>
          <w:trHeight w:val="25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5</w:t>
            </w:r>
          </w:p>
        </w:tc>
      </w:tr>
      <w:tr w:rsidR="00D46EDC" w:rsidTr="002419E3">
        <w:trPr>
          <w:trHeight w:val="4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r>
      <w:tr w:rsidR="00D46EDC" w:rsidTr="004F792D">
        <w:trPr>
          <w:trHeight w:val="13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8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r>
      <w:tr w:rsidR="00D46EDC" w:rsidTr="004F792D">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r>
      <w:tr w:rsidR="00D46EDC" w:rsidTr="004F792D">
        <w:trPr>
          <w:trHeight w:val="11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21,6</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38,6</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38,6</w:t>
            </w:r>
          </w:p>
        </w:tc>
      </w:tr>
      <w:tr w:rsidR="00D46EDC" w:rsidTr="004F792D">
        <w:trPr>
          <w:trHeight w:val="8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25,8</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25,8</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25,8</w:t>
            </w:r>
          </w:p>
        </w:tc>
      </w:tr>
      <w:tr w:rsidR="00D46EDC" w:rsidTr="004F792D">
        <w:trPr>
          <w:trHeight w:val="1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r>
      <w:tr w:rsidR="00D46EDC" w:rsidTr="004F792D">
        <w:trPr>
          <w:trHeight w:val="6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2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28,2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30,2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100,2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100,2</w:t>
            </w:r>
          </w:p>
        </w:tc>
      </w:tr>
      <w:tr w:rsidR="00D46EDC" w:rsidTr="004F792D">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868,0</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771,0</w:t>
            </w:r>
          </w:p>
        </w:tc>
      </w:tr>
      <w:tr w:rsidR="00D46EDC" w:rsidTr="004F792D">
        <w:trPr>
          <w:trHeight w:val="20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64,3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64,3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64,3</w:t>
            </w:r>
          </w:p>
        </w:tc>
      </w:tr>
      <w:tr w:rsidR="00D46EDC" w:rsidTr="004F792D">
        <w:trPr>
          <w:trHeight w:val="1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26,8</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26,8</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26,8</w:t>
            </w:r>
          </w:p>
        </w:tc>
      </w:tr>
      <w:tr w:rsidR="00D46EDC" w:rsidTr="004F792D">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133,7</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133,7</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133,7</w:t>
            </w:r>
          </w:p>
        </w:tc>
      </w:tr>
      <w:tr w:rsidR="00D46EDC"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417,7</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417,7</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417,7</w:t>
            </w:r>
          </w:p>
        </w:tc>
      </w:tr>
      <w:tr w:rsidR="00D46EDC" w:rsidTr="004F792D">
        <w:trPr>
          <w:trHeight w:val="60"/>
        </w:trPr>
        <w:tc>
          <w:tcPr>
            <w:tcW w:w="709"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147,8</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147,8</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147,8</w:t>
            </w:r>
          </w:p>
        </w:tc>
      </w:tr>
      <w:tr w:rsidR="00D46EDC" w:rsidTr="002419E3">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77,2</w:t>
            </w:r>
          </w:p>
        </w:tc>
      </w:tr>
      <w:tr w:rsidR="00D46EDC" w:rsidTr="002419E3">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2 067,1</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2 067,1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2 067,1</w:t>
            </w:r>
            <w:r w:rsidR="002419E3">
              <w:rPr>
                <w:b/>
                <w:bCs/>
                <w:sz w:val="28"/>
                <w:szCs w:val="28"/>
              </w:rPr>
              <w:t>»;</w:t>
            </w:r>
          </w:p>
        </w:tc>
      </w:tr>
    </w:tbl>
    <w:p w:rsidR="00D46EDC" w:rsidRDefault="00D46EDC"/>
    <w:p w:rsidR="00D46EDC" w:rsidRDefault="002419E3">
      <w:r>
        <w:rPr>
          <w:sz w:val="28"/>
        </w:rPr>
        <w:t xml:space="preserve">     </w:t>
      </w:r>
      <w:r w:rsidR="00E5192A">
        <w:rPr>
          <w:sz w:val="28"/>
        </w:rPr>
        <w:t>30</w:t>
      </w:r>
      <w:r>
        <w:rPr>
          <w:sz w:val="28"/>
        </w:rPr>
        <w:t xml:space="preserve">) </w:t>
      </w:r>
      <w:r w:rsidRPr="0094692A">
        <w:rPr>
          <w:sz w:val="28"/>
          <w:szCs w:val="28"/>
        </w:rPr>
        <w:t xml:space="preserve">таблицу </w:t>
      </w:r>
      <w:r>
        <w:rPr>
          <w:sz w:val="28"/>
          <w:szCs w:val="28"/>
        </w:rPr>
        <w:t>22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602" w:type="dxa"/>
        <w:tblInd w:w="-851" w:type="dxa"/>
        <w:tblLook w:val="04A0" w:firstRow="1" w:lastRow="0" w:firstColumn="1" w:lastColumn="0" w:noHBand="0" w:noVBand="1"/>
      </w:tblPr>
      <w:tblGrid>
        <w:gridCol w:w="851"/>
        <w:gridCol w:w="4651"/>
        <w:gridCol w:w="1720"/>
        <w:gridCol w:w="1720"/>
        <w:gridCol w:w="1660"/>
      </w:tblGrid>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22</w:t>
            </w: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4F792D">
        <w:trPr>
          <w:trHeight w:val="1734"/>
        </w:trPr>
        <w:tc>
          <w:tcPr>
            <w:tcW w:w="10602" w:type="dxa"/>
            <w:gridSpan w:val="5"/>
            <w:tcBorders>
              <w:top w:val="nil"/>
              <w:left w:val="nil"/>
              <w:bottom w:val="nil"/>
              <w:right w:val="nil"/>
            </w:tcBorders>
            <w:shd w:val="clear" w:color="auto" w:fill="auto"/>
            <w:vAlign w:val="center"/>
            <w:hideMark/>
          </w:tcPr>
          <w:p w:rsidR="002419E3" w:rsidRDefault="002419E3" w:rsidP="004F792D">
            <w:pPr>
              <w:jc w:val="center"/>
              <w:rPr>
                <w:b/>
                <w:bCs/>
                <w:sz w:val="28"/>
                <w:szCs w:val="28"/>
              </w:rPr>
            </w:pPr>
            <w:r>
              <w:rPr>
                <w:b/>
                <w:bCs/>
                <w:sz w:val="28"/>
                <w:szCs w:val="28"/>
              </w:rPr>
              <w:t>Распределение субвенций бюджетам муниципальных районов и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2022 год и на плановый период 2023 и 2024 годов</w:t>
            </w: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114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12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r>
      <w:tr w:rsidR="002419E3" w:rsidTr="002419E3">
        <w:trPr>
          <w:trHeight w:val="20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222,0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222,0</w:t>
            </w:r>
          </w:p>
        </w:tc>
      </w:tr>
      <w:tr w:rsidR="002419E3" w:rsidTr="002419E3">
        <w:trPr>
          <w:trHeight w:val="3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r>
      <w:tr w:rsidR="002419E3" w:rsidTr="004F792D">
        <w:trPr>
          <w:trHeight w:val="12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r>
      <w:tr w:rsidR="002419E3" w:rsidTr="002419E3">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0,0</w:t>
            </w:r>
          </w:p>
        </w:tc>
      </w:tr>
      <w:tr w:rsidR="002419E3" w:rsidTr="004F792D">
        <w:trPr>
          <w:trHeight w:val="22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r>
      <w:tr w:rsidR="002419E3" w:rsidTr="004F792D">
        <w:trPr>
          <w:trHeight w:val="1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r>
      <w:tr w:rsidR="002419E3" w:rsidTr="004F792D">
        <w:trPr>
          <w:trHeight w:val="258"/>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114,0</w:t>
            </w:r>
          </w:p>
        </w:tc>
      </w:tr>
      <w:tr w:rsidR="002419E3" w:rsidTr="004F792D">
        <w:trPr>
          <w:trHeight w:val="2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6,0</w:t>
            </w:r>
          </w:p>
        </w:tc>
      </w:tr>
      <w:tr w:rsidR="002419E3" w:rsidTr="004F792D">
        <w:trPr>
          <w:trHeight w:val="168"/>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r>
      <w:tr w:rsidR="002419E3" w:rsidTr="004F792D">
        <w:trPr>
          <w:trHeight w:val="11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r>
      <w:tr w:rsidR="002419E3" w:rsidTr="004F792D">
        <w:trPr>
          <w:trHeight w:val="1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96,0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434,0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420,0</w:t>
            </w:r>
          </w:p>
        </w:tc>
      </w:tr>
      <w:tr w:rsidR="002419E3" w:rsidTr="004F792D">
        <w:trPr>
          <w:trHeight w:val="1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132,0</w:t>
            </w:r>
          </w:p>
        </w:tc>
      </w:tr>
      <w:tr w:rsidR="002419E3" w:rsidTr="004F792D">
        <w:trPr>
          <w:trHeight w:val="10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r>
      <w:tr w:rsidR="002419E3" w:rsidTr="004F792D">
        <w:trPr>
          <w:trHeight w:val="6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260,0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210,0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539,0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558,0</w:t>
            </w:r>
          </w:p>
        </w:tc>
      </w:tr>
      <w:tr w:rsidR="002419E3" w:rsidTr="004F792D">
        <w:trPr>
          <w:trHeight w:val="60"/>
        </w:trPr>
        <w:tc>
          <w:tcPr>
            <w:tcW w:w="851"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150,0</w:t>
            </w:r>
          </w:p>
        </w:tc>
      </w:tr>
      <w:tr w:rsidR="002419E3" w:rsidTr="004F792D">
        <w:trPr>
          <w:trHeight w:val="60"/>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78,0</w:t>
            </w:r>
          </w:p>
        </w:tc>
      </w:tr>
      <w:tr w:rsidR="002419E3" w:rsidTr="002419E3">
        <w:trPr>
          <w:trHeight w:val="439"/>
        </w:trPr>
        <w:tc>
          <w:tcPr>
            <w:tcW w:w="550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2 490,0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2 490,0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2 490,0»;</w:t>
            </w:r>
          </w:p>
        </w:tc>
      </w:tr>
    </w:tbl>
    <w:p w:rsidR="00D46EDC" w:rsidRDefault="00D46EDC"/>
    <w:p w:rsidR="00D46EDC" w:rsidRDefault="00D46EDC"/>
    <w:p w:rsidR="00D46EDC" w:rsidRDefault="002419E3">
      <w:r>
        <w:rPr>
          <w:sz w:val="28"/>
        </w:rPr>
        <w:t xml:space="preserve">       </w:t>
      </w:r>
      <w:r w:rsidR="004F792D">
        <w:rPr>
          <w:sz w:val="28"/>
        </w:rPr>
        <w:t xml:space="preserve">   3</w:t>
      </w:r>
      <w:r w:rsidR="00E5192A">
        <w:rPr>
          <w:sz w:val="28"/>
        </w:rPr>
        <w:t>1</w:t>
      </w:r>
      <w:r>
        <w:rPr>
          <w:sz w:val="28"/>
        </w:rPr>
        <w:t xml:space="preserve">) </w:t>
      </w:r>
      <w:r w:rsidRPr="0094692A">
        <w:rPr>
          <w:sz w:val="28"/>
          <w:szCs w:val="28"/>
        </w:rPr>
        <w:t xml:space="preserve">таблицу </w:t>
      </w:r>
      <w:r>
        <w:rPr>
          <w:sz w:val="28"/>
          <w:szCs w:val="28"/>
        </w:rPr>
        <w:t>25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326" w:type="dxa"/>
        <w:tblInd w:w="-567" w:type="dxa"/>
        <w:tblLook w:val="04A0" w:firstRow="1" w:lastRow="0" w:firstColumn="1" w:lastColumn="0" w:noHBand="0" w:noVBand="1"/>
      </w:tblPr>
      <w:tblGrid>
        <w:gridCol w:w="709"/>
        <w:gridCol w:w="4678"/>
        <w:gridCol w:w="1559"/>
        <w:gridCol w:w="1720"/>
        <w:gridCol w:w="1660"/>
      </w:tblGrid>
      <w:tr w:rsidR="002419E3" w:rsidTr="004F792D">
        <w:trPr>
          <w:trHeight w:val="70"/>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4939"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25</w:t>
            </w:r>
          </w:p>
        </w:tc>
      </w:tr>
      <w:tr w:rsidR="002419E3" w:rsidTr="002419E3">
        <w:trPr>
          <w:trHeight w:val="495"/>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4939"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4F792D">
        <w:trPr>
          <w:trHeight w:val="70"/>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155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1025"/>
        </w:trPr>
        <w:tc>
          <w:tcPr>
            <w:tcW w:w="10326"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на 2022 год и на плановый период 2023 и 2024 годов</w:t>
            </w:r>
          </w:p>
        </w:tc>
      </w:tr>
      <w:tr w:rsidR="002419E3" w:rsidTr="002419E3">
        <w:trPr>
          <w:trHeight w:val="360"/>
        </w:trPr>
        <w:tc>
          <w:tcPr>
            <w:tcW w:w="709"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78"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559"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419E3">
        <w:trPr>
          <w:trHeight w:val="70"/>
        </w:trPr>
        <w:tc>
          <w:tcPr>
            <w:tcW w:w="709"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155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330"/>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78" w:type="dxa"/>
            <w:tcBorders>
              <w:top w:val="nil"/>
              <w:left w:val="nil"/>
              <w:bottom w:val="nil"/>
              <w:right w:val="nil"/>
            </w:tcBorders>
            <w:shd w:val="clear" w:color="auto" w:fill="auto"/>
            <w:noWrap/>
            <w:vAlign w:val="center"/>
            <w:hideMark/>
          </w:tcPr>
          <w:p w:rsidR="002419E3" w:rsidRDefault="002419E3">
            <w:pPr>
              <w:rPr>
                <w:sz w:val="20"/>
                <w:szCs w:val="20"/>
              </w:rPr>
            </w:pPr>
          </w:p>
        </w:tc>
        <w:tc>
          <w:tcPr>
            <w:tcW w:w="4939"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62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202"/>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5</w:t>
            </w:r>
          </w:p>
        </w:tc>
      </w:tr>
      <w:tr w:rsidR="002419E3" w:rsidTr="002419E3">
        <w:trPr>
          <w:trHeight w:val="2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r>
      <w:tr w:rsidR="002419E3" w:rsidTr="002419E3">
        <w:trPr>
          <w:trHeight w:val="3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r>
      <w:tr w:rsidR="002419E3" w:rsidTr="002419E3">
        <w:trPr>
          <w:trHeight w:val="25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49,1</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r>
      <w:tr w:rsidR="002419E3" w:rsidTr="002419E3">
        <w:trPr>
          <w:trHeight w:val="1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r>
      <w:tr w:rsidR="002419E3" w:rsidTr="002419E3">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r>
      <w:tr w:rsidR="002419E3"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117,7</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99,0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99,0</w:t>
            </w:r>
          </w:p>
        </w:tc>
      </w:tr>
      <w:tr w:rsidR="002419E3" w:rsidTr="002419E3">
        <w:trPr>
          <w:trHeight w:val="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r>
      <w:tr w:rsidR="002419E3" w:rsidTr="002419E3">
        <w:trPr>
          <w:trHeight w:val="1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w:t>
            </w:r>
          </w:p>
        </w:tc>
      </w:tr>
      <w:tr w:rsidR="002419E3" w:rsidTr="002419E3">
        <w:trPr>
          <w:trHeight w:val="1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39,4</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86,0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95,2</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34,1</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r>
      <w:tr w:rsidR="002419E3" w:rsidTr="002419E3">
        <w:trPr>
          <w:trHeight w:val="1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672,3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441,0</w:t>
            </w:r>
          </w:p>
        </w:tc>
      </w:tr>
      <w:tr w:rsidR="002419E3" w:rsidTr="002419E3">
        <w:trPr>
          <w:trHeight w:val="1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55 771,9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r>
      <w:tr w:rsidR="002419E3" w:rsidTr="002419E3">
        <w:trPr>
          <w:trHeight w:val="2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r>
      <w:tr w:rsidR="002419E3" w:rsidTr="002419E3">
        <w:trPr>
          <w:trHeight w:val="2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4 620,9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4 353,0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4 353,0</w:t>
            </w:r>
          </w:p>
        </w:tc>
      </w:tr>
      <w:tr w:rsidR="002419E3" w:rsidTr="002419E3">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40 608,0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37 847,0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37 847,0</w:t>
            </w:r>
          </w:p>
        </w:tc>
      </w:tr>
      <w:tr w:rsidR="002419E3" w:rsidTr="002419E3">
        <w:trPr>
          <w:trHeight w:val="60"/>
        </w:trPr>
        <w:tc>
          <w:tcPr>
            <w:tcW w:w="709"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4 259,5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3 576,0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3 576,0</w:t>
            </w:r>
          </w:p>
        </w:tc>
      </w:tr>
      <w:tr w:rsidR="002419E3" w:rsidTr="002419E3">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357,6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242,0</w:t>
            </w:r>
          </w:p>
        </w:tc>
      </w:tr>
      <w:tr w:rsidR="002419E3" w:rsidTr="002419E3">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106 799,1</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46 879,0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46 879,0»;</w:t>
            </w:r>
          </w:p>
        </w:tc>
      </w:tr>
    </w:tbl>
    <w:p w:rsidR="00D46EDC" w:rsidRDefault="00D46EDC"/>
    <w:p w:rsidR="00D46EDC" w:rsidRDefault="00D46EDC"/>
    <w:p w:rsidR="00D46EDC" w:rsidRDefault="002419E3">
      <w:r>
        <w:rPr>
          <w:sz w:val="28"/>
        </w:rPr>
        <w:t xml:space="preserve">        </w:t>
      </w:r>
      <w:r w:rsidR="004F792D">
        <w:rPr>
          <w:sz w:val="28"/>
        </w:rPr>
        <w:t>3</w:t>
      </w:r>
      <w:r w:rsidR="00E5192A">
        <w:rPr>
          <w:sz w:val="28"/>
        </w:rPr>
        <w:t>2</w:t>
      </w:r>
      <w:r>
        <w:rPr>
          <w:sz w:val="28"/>
        </w:rPr>
        <w:t xml:space="preserve">) </w:t>
      </w:r>
      <w:r w:rsidRPr="0094692A">
        <w:rPr>
          <w:sz w:val="28"/>
          <w:szCs w:val="28"/>
        </w:rPr>
        <w:t xml:space="preserve">таблицу </w:t>
      </w:r>
      <w:r>
        <w:rPr>
          <w:sz w:val="28"/>
          <w:szCs w:val="28"/>
        </w:rPr>
        <w:t>30</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487" w:type="dxa"/>
        <w:tblInd w:w="-567" w:type="dxa"/>
        <w:tblLook w:val="04A0" w:firstRow="1" w:lastRow="0" w:firstColumn="1" w:lastColumn="0" w:noHBand="0" w:noVBand="1"/>
      </w:tblPr>
      <w:tblGrid>
        <w:gridCol w:w="567"/>
        <w:gridCol w:w="4820"/>
        <w:gridCol w:w="1720"/>
        <w:gridCol w:w="1720"/>
        <w:gridCol w:w="1660"/>
      </w:tblGrid>
      <w:tr w:rsidR="002419E3" w:rsidTr="002419E3">
        <w:trPr>
          <w:trHeight w:val="375"/>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30</w:t>
            </w: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70"/>
        </w:trPr>
        <w:tc>
          <w:tcPr>
            <w:tcW w:w="10487"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 xml:space="preserve">Распределение субвенций бюджетам муниципальных районов и городских </w:t>
            </w:r>
            <w:proofErr w:type="gramStart"/>
            <w:r>
              <w:rPr>
                <w:b/>
                <w:bCs/>
                <w:sz w:val="28"/>
                <w:szCs w:val="28"/>
              </w:rPr>
              <w:t>округов  на</w:t>
            </w:r>
            <w:proofErr w:type="gramEnd"/>
            <w:r>
              <w:rPr>
                <w:b/>
                <w:bCs/>
                <w:sz w:val="28"/>
                <w:szCs w:val="28"/>
              </w:rPr>
              <w:t xml:space="preserve"> мероприятия по проведению оздоровительной кампании детей  на 2022 год и на плановый период 2023 и 2024 годов</w:t>
            </w:r>
          </w:p>
        </w:tc>
      </w:tr>
      <w:tr w:rsidR="002419E3" w:rsidTr="002419E3">
        <w:trPr>
          <w:trHeight w:val="360"/>
        </w:trPr>
        <w:tc>
          <w:tcPr>
            <w:tcW w:w="567"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8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330"/>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820"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544"/>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17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82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6 148,0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6 393,8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6 649,6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840,2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873,8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908,8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221,6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1 084,8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1 128,2</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338,1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351,6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365,7</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883,3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918,6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955,3</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186,5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194,0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201,8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952,9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991,0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1 030,6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886668">
            <w:pPr>
              <w:jc w:val="right"/>
              <w:rPr>
                <w:b/>
                <w:bCs/>
                <w:sz w:val="28"/>
                <w:szCs w:val="28"/>
              </w:rPr>
            </w:pPr>
            <w:r>
              <w:rPr>
                <w:b/>
                <w:bCs/>
                <w:sz w:val="28"/>
                <w:szCs w:val="28"/>
              </w:rPr>
              <w:t>0,0</w:t>
            </w:r>
            <w:r w:rsidR="002419E3">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221,6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512,3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532,8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554,1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1 332,1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1 385,4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1 440,8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196,7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204,6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212,8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1 043,3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5 424,1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5 641,1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1 127,1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1 172,2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1 219,1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11 271,3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11 722,2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12 191,1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9E3" w:rsidRDefault="002419E3">
            <w:pPr>
              <w:jc w:val="right"/>
              <w:rPr>
                <w:b/>
                <w:bCs/>
                <w:sz w:val="28"/>
                <w:szCs w:val="28"/>
              </w:rPr>
            </w:pPr>
            <w:r>
              <w:rPr>
                <w:b/>
                <w:bCs/>
                <w:sz w:val="28"/>
                <w:szCs w:val="28"/>
              </w:rPr>
              <w:t>309,6</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9E3" w:rsidRDefault="002419E3">
            <w:pPr>
              <w:jc w:val="right"/>
              <w:rPr>
                <w:b/>
                <w:bCs/>
                <w:sz w:val="28"/>
                <w:szCs w:val="28"/>
              </w:rPr>
            </w:pPr>
            <w:r>
              <w:rPr>
                <w:b/>
                <w:bCs/>
                <w:sz w:val="28"/>
                <w:szCs w:val="28"/>
              </w:rPr>
              <w:t>1 483,4</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9E3" w:rsidRDefault="002419E3">
            <w:pPr>
              <w:jc w:val="right"/>
              <w:rPr>
                <w:b/>
                <w:bCs/>
                <w:sz w:val="28"/>
                <w:szCs w:val="28"/>
              </w:rPr>
            </w:pPr>
            <w:r>
              <w:rPr>
                <w:b/>
                <w:bCs/>
                <w:sz w:val="28"/>
                <w:szCs w:val="28"/>
              </w:rPr>
              <w:t>1 542,7</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886668">
            <w:pPr>
              <w:jc w:val="right"/>
              <w:rPr>
                <w:b/>
                <w:bCs/>
                <w:sz w:val="28"/>
                <w:szCs w:val="28"/>
              </w:rPr>
            </w:pPr>
            <w:r>
              <w:rPr>
                <w:b/>
                <w:bCs/>
                <w:sz w:val="28"/>
                <w:szCs w:val="28"/>
              </w:rPr>
              <w:t>0,0</w:t>
            </w:r>
            <w:r w:rsidR="002419E3">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760,9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791,3</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2 584,2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2 687,6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2 795,1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1 024,7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1 065,7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1 108,3</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14 810,4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15 434,8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16 052,2</w:t>
            </w:r>
          </w:p>
        </w:tc>
      </w:tr>
      <w:tr w:rsidR="002419E3" w:rsidTr="002419E3">
        <w:trPr>
          <w:trHeight w:val="390"/>
        </w:trPr>
        <w:tc>
          <w:tcPr>
            <w:tcW w:w="567" w:type="dxa"/>
            <w:tcBorders>
              <w:top w:val="nil"/>
              <w:left w:val="single" w:sz="8" w:space="0" w:color="auto"/>
              <w:bottom w:val="nil"/>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141,3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639,4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665,0</w:t>
            </w:r>
          </w:p>
        </w:tc>
      </w:tr>
      <w:tr w:rsidR="002419E3" w:rsidTr="002419E3">
        <w:trPr>
          <w:trHeight w:val="39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2 356,7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2 451,0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2 549,0</w:t>
            </w:r>
          </w:p>
        </w:tc>
      </w:tr>
      <w:tr w:rsidR="002419E3" w:rsidTr="002419E3">
        <w:trPr>
          <w:trHeight w:val="439"/>
        </w:trPr>
        <w:tc>
          <w:tcPr>
            <w:tcW w:w="5387" w:type="dxa"/>
            <w:gridSpan w:val="2"/>
            <w:tcBorders>
              <w:top w:val="nil"/>
              <w:left w:val="single" w:sz="8" w:space="0" w:color="auto"/>
              <w:bottom w:val="single" w:sz="8" w:space="0" w:color="auto"/>
              <w:right w:val="single" w:sz="8" w:space="0" w:color="auto"/>
            </w:tcBorders>
            <w:shd w:val="clear" w:color="000000" w:fill="FFFFFF"/>
            <w:vAlign w:val="center"/>
            <w:hideMark/>
          </w:tcPr>
          <w:p w:rsidR="002419E3" w:rsidRDefault="002419E3" w:rsidP="002419E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46 058,7</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56 197,9</w:t>
            </w:r>
          </w:p>
        </w:tc>
        <w:tc>
          <w:tcPr>
            <w:tcW w:w="166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58 445,8»;</w:t>
            </w:r>
          </w:p>
        </w:tc>
      </w:tr>
    </w:tbl>
    <w:p w:rsidR="00D46EDC" w:rsidRDefault="00D46EDC"/>
    <w:p w:rsidR="00D46EDC" w:rsidRDefault="002419E3">
      <w:r>
        <w:rPr>
          <w:sz w:val="28"/>
        </w:rPr>
        <w:t xml:space="preserve"> </w:t>
      </w:r>
      <w:r w:rsidR="004F792D">
        <w:rPr>
          <w:sz w:val="28"/>
        </w:rPr>
        <w:t xml:space="preserve">          3</w:t>
      </w:r>
      <w:r w:rsidR="00E5192A">
        <w:rPr>
          <w:sz w:val="28"/>
        </w:rPr>
        <w:t>3</w:t>
      </w:r>
      <w:r>
        <w:rPr>
          <w:sz w:val="28"/>
        </w:rPr>
        <w:t xml:space="preserve">) </w:t>
      </w:r>
      <w:r w:rsidRPr="0094692A">
        <w:rPr>
          <w:sz w:val="28"/>
          <w:szCs w:val="28"/>
        </w:rPr>
        <w:t xml:space="preserve">таблицу </w:t>
      </w:r>
      <w:r>
        <w:rPr>
          <w:sz w:val="28"/>
          <w:szCs w:val="28"/>
        </w:rPr>
        <w:t>31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346" w:type="dxa"/>
        <w:tblInd w:w="-851" w:type="dxa"/>
        <w:tblLook w:val="04A0" w:firstRow="1" w:lastRow="0" w:firstColumn="1" w:lastColumn="0" w:noHBand="0" w:noVBand="1"/>
      </w:tblPr>
      <w:tblGrid>
        <w:gridCol w:w="567"/>
        <w:gridCol w:w="4679"/>
        <w:gridCol w:w="1720"/>
        <w:gridCol w:w="1720"/>
        <w:gridCol w:w="1660"/>
      </w:tblGrid>
      <w:tr w:rsidR="002419E3" w:rsidTr="002419E3">
        <w:trPr>
          <w:trHeight w:val="375"/>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31</w:t>
            </w: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70"/>
        </w:trPr>
        <w:tc>
          <w:tcPr>
            <w:tcW w:w="10346"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2022 год и на плановый период 2023 и 2024 годов</w:t>
            </w: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79"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419E3">
        <w:trPr>
          <w:trHeight w:val="255"/>
        </w:trPr>
        <w:tc>
          <w:tcPr>
            <w:tcW w:w="567"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330"/>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679"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933"/>
        </w:trPr>
        <w:tc>
          <w:tcPr>
            <w:tcW w:w="567"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79" w:type="dxa"/>
            <w:tcBorders>
              <w:top w:val="single" w:sz="8" w:space="0" w:color="auto"/>
              <w:left w:val="nil"/>
              <w:bottom w:val="single" w:sz="8"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257"/>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1</w:t>
            </w:r>
          </w:p>
        </w:tc>
        <w:tc>
          <w:tcPr>
            <w:tcW w:w="4679" w:type="dxa"/>
            <w:tcBorders>
              <w:top w:val="nil"/>
              <w:left w:val="nil"/>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2</w:t>
            </w:r>
          </w:p>
        </w:tc>
        <w:tc>
          <w:tcPr>
            <w:tcW w:w="1720" w:type="dxa"/>
            <w:tcBorders>
              <w:top w:val="nil"/>
              <w:left w:val="nil"/>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3</w:t>
            </w:r>
          </w:p>
        </w:tc>
        <w:tc>
          <w:tcPr>
            <w:tcW w:w="1720" w:type="dxa"/>
            <w:tcBorders>
              <w:top w:val="nil"/>
              <w:left w:val="nil"/>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4</w:t>
            </w:r>
          </w:p>
        </w:tc>
        <w:tc>
          <w:tcPr>
            <w:tcW w:w="1660" w:type="dxa"/>
            <w:tcBorders>
              <w:top w:val="nil"/>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5</w:t>
            </w:r>
          </w:p>
        </w:tc>
      </w:tr>
      <w:tr w:rsidR="002419E3" w:rsidTr="002419E3">
        <w:trPr>
          <w:trHeight w:val="26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36 848,0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49 583,0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51 572,0</w:t>
            </w:r>
          </w:p>
        </w:tc>
      </w:tr>
      <w:tr w:rsidR="002419E3" w:rsidTr="002419E3">
        <w:trPr>
          <w:trHeight w:val="21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10 002,0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14 049,0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14 612,0</w:t>
            </w:r>
          </w:p>
        </w:tc>
      </w:tr>
      <w:tr w:rsidR="002419E3" w:rsidTr="002419E3">
        <w:trPr>
          <w:trHeight w:val="29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6 208,0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12 601,0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13 105,0</w:t>
            </w:r>
          </w:p>
        </w:tc>
      </w:tr>
      <w:tr w:rsidR="002419E3" w:rsidTr="002419E3">
        <w:trPr>
          <w:trHeight w:val="24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8 546,0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13 578,0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14 120,0</w:t>
            </w:r>
          </w:p>
        </w:tc>
      </w:tr>
      <w:tr w:rsidR="002419E3" w:rsidTr="002419E3">
        <w:trPr>
          <w:trHeight w:val="29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7 020,0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8 968,0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9 327,0</w:t>
            </w:r>
          </w:p>
        </w:tc>
      </w:tr>
      <w:tr w:rsidR="002419E3" w:rsidTr="002419E3">
        <w:trPr>
          <w:trHeight w:val="28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14 359,0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19 363,0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20 141,0</w:t>
            </w:r>
          </w:p>
        </w:tc>
      </w:tr>
      <w:tr w:rsidR="002419E3" w:rsidTr="002419E3">
        <w:trPr>
          <w:trHeight w:val="25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3 549,0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4 525,0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4 707,0</w:t>
            </w:r>
          </w:p>
        </w:tc>
      </w:tr>
      <w:tr w:rsidR="002419E3" w:rsidTr="002419E3">
        <w:trPr>
          <w:trHeight w:val="36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7 792,0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12 791,0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13 304,0</w:t>
            </w:r>
          </w:p>
        </w:tc>
      </w:tr>
      <w:tr w:rsidR="002419E3" w:rsidTr="002419E3">
        <w:trPr>
          <w:trHeight w:val="34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5 508,0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8 750,0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9 101,0</w:t>
            </w:r>
          </w:p>
        </w:tc>
      </w:tr>
      <w:tr w:rsidR="002419E3" w:rsidTr="002419E3">
        <w:trPr>
          <w:trHeight w:val="1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10 003,0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17 485,0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18 186,0</w:t>
            </w:r>
          </w:p>
        </w:tc>
      </w:tr>
      <w:tr w:rsidR="002419E3" w:rsidTr="002419E3">
        <w:trPr>
          <w:trHeight w:val="29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8 681,0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14 965,0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15 567,0</w:t>
            </w:r>
          </w:p>
        </w:tc>
      </w:tr>
      <w:tr w:rsidR="002419E3" w:rsidTr="002419E3">
        <w:trPr>
          <w:trHeight w:val="8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8 840,0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12 635,0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13 140,0</w:t>
            </w:r>
          </w:p>
        </w:tc>
      </w:tr>
      <w:tr w:rsidR="002419E3" w:rsidTr="002419E3">
        <w:trPr>
          <w:trHeight w:val="20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15 844,0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21 070,0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21 911,0</w:t>
            </w:r>
          </w:p>
        </w:tc>
      </w:tr>
      <w:tr w:rsidR="002419E3" w:rsidTr="002419E3">
        <w:trPr>
          <w:trHeight w:val="37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10 248,0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16 388,0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17 043,0</w:t>
            </w:r>
          </w:p>
        </w:tc>
      </w:tr>
      <w:tr w:rsidR="002419E3" w:rsidTr="002419E3">
        <w:trPr>
          <w:trHeight w:val="26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48 756,0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86 129,0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89 574,0</w:t>
            </w:r>
          </w:p>
        </w:tc>
      </w:tr>
      <w:tr w:rsidR="002419E3" w:rsidTr="002419E3">
        <w:trPr>
          <w:trHeight w:val="26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14 561,0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26 702,0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27 772,0</w:t>
            </w:r>
          </w:p>
        </w:tc>
      </w:tr>
      <w:tr w:rsidR="002419E3" w:rsidTr="002419E3">
        <w:trPr>
          <w:trHeight w:val="35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8 586,0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14 243,0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14 814,0</w:t>
            </w:r>
          </w:p>
        </w:tc>
      </w:tr>
      <w:tr w:rsidR="002419E3" w:rsidTr="002419E3">
        <w:trPr>
          <w:trHeight w:val="13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18 077,0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36 550,0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38 015,0</w:t>
            </w:r>
          </w:p>
        </w:tc>
      </w:tr>
      <w:tr w:rsidR="002419E3" w:rsidTr="002419E3">
        <w:trPr>
          <w:trHeight w:val="23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9 709,0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14 368,0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14 943,0</w:t>
            </w:r>
          </w:p>
        </w:tc>
      </w:tr>
      <w:tr w:rsidR="002419E3" w:rsidTr="002419E3">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53 193,0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58 162,0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60 494,0</w:t>
            </w:r>
          </w:p>
        </w:tc>
      </w:tr>
      <w:tr w:rsidR="002419E3" w:rsidTr="002419E3">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21 385,0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29 848,0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31 045,0</w:t>
            </w:r>
          </w:p>
        </w:tc>
      </w:tr>
      <w:tr w:rsidR="002419E3" w:rsidTr="002419E3">
        <w:trPr>
          <w:trHeight w:val="439"/>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79" w:type="dxa"/>
            <w:tcBorders>
              <w:top w:val="nil"/>
              <w:left w:val="nil"/>
              <w:bottom w:val="single" w:sz="8" w:space="0" w:color="auto"/>
              <w:right w:val="single" w:sz="8" w:space="0" w:color="auto"/>
            </w:tcBorders>
            <w:shd w:val="clear" w:color="auto" w:fill="auto"/>
            <w:vAlign w:val="center"/>
            <w:hideMark/>
          </w:tcPr>
          <w:p w:rsidR="002419E3" w:rsidRDefault="002419E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16 234,0</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18 977,0</w:t>
            </w:r>
          </w:p>
        </w:tc>
        <w:tc>
          <w:tcPr>
            <w:tcW w:w="166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19 741,0</w:t>
            </w:r>
          </w:p>
        </w:tc>
      </w:tr>
      <w:tr w:rsidR="002419E3" w:rsidTr="002419E3">
        <w:trPr>
          <w:trHeight w:val="439"/>
        </w:trPr>
        <w:tc>
          <w:tcPr>
            <w:tcW w:w="5246" w:type="dxa"/>
            <w:gridSpan w:val="2"/>
            <w:tcBorders>
              <w:top w:val="nil"/>
              <w:left w:val="single" w:sz="8" w:space="0" w:color="auto"/>
              <w:bottom w:val="single" w:sz="8" w:space="0" w:color="auto"/>
              <w:right w:val="single" w:sz="8" w:space="0" w:color="auto"/>
            </w:tcBorders>
            <w:shd w:val="clear" w:color="000000" w:fill="FFFFFF"/>
            <w:vAlign w:val="center"/>
            <w:hideMark/>
          </w:tcPr>
          <w:p w:rsidR="002419E3" w:rsidRDefault="002419E3" w:rsidP="002419E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720" w:type="dxa"/>
            <w:tcBorders>
              <w:top w:val="nil"/>
              <w:left w:val="nil"/>
              <w:bottom w:val="single" w:sz="8" w:space="0" w:color="auto"/>
              <w:right w:val="single" w:sz="4" w:space="0" w:color="auto"/>
            </w:tcBorders>
            <w:shd w:val="clear" w:color="000000" w:fill="FFFFFF"/>
            <w:vAlign w:val="center"/>
            <w:hideMark/>
          </w:tcPr>
          <w:p w:rsidR="002419E3" w:rsidRDefault="002419E3">
            <w:pPr>
              <w:jc w:val="right"/>
              <w:rPr>
                <w:b/>
                <w:bCs/>
                <w:sz w:val="28"/>
                <w:szCs w:val="28"/>
              </w:rPr>
            </w:pPr>
            <w:r>
              <w:rPr>
                <w:b/>
                <w:bCs/>
                <w:sz w:val="28"/>
                <w:szCs w:val="28"/>
              </w:rPr>
              <w:t>343 949,0</w:t>
            </w:r>
          </w:p>
        </w:tc>
        <w:tc>
          <w:tcPr>
            <w:tcW w:w="1720" w:type="dxa"/>
            <w:tcBorders>
              <w:top w:val="nil"/>
              <w:left w:val="nil"/>
              <w:bottom w:val="single" w:sz="8" w:space="0" w:color="auto"/>
              <w:right w:val="single" w:sz="4" w:space="0" w:color="auto"/>
            </w:tcBorders>
            <w:shd w:val="clear" w:color="000000" w:fill="FFFFFF"/>
            <w:vAlign w:val="center"/>
            <w:hideMark/>
          </w:tcPr>
          <w:p w:rsidR="002419E3" w:rsidRDefault="002419E3">
            <w:pPr>
              <w:jc w:val="right"/>
              <w:rPr>
                <w:b/>
                <w:bCs/>
                <w:sz w:val="28"/>
                <w:szCs w:val="28"/>
              </w:rPr>
            </w:pPr>
            <w:r>
              <w:rPr>
                <w:b/>
                <w:bCs/>
                <w:sz w:val="28"/>
                <w:szCs w:val="28"/>
              </w:rPr>
              <w:t>511 730,0</w:t>
            </w:r>
          </w:p>
        </w:tc>
        <w:tc>
          <w:tcPr>
            <w:tcW w:w="166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532 234,0»;</w:t>
            </w:r>
          </w:p>
        </w:tc>
      </w:tr>
    </w:tbl>
    <w:p w:rsidR="00D46EDC" w:rsidRDefault="00D46EDC"/>
    <w:p w:rsidR="00D46EDC" w:rsidRDefault="002419E3">
      <w:r>
        <w:t xml:space="preserve">     </w:t>
      </w:r>
      <w:r w:rsidR="004F792D">
        <w:t>3</w:t>
      </w:r>
      <w:r w:rsidR="00E5192A">
        <w:t>4</w:t>
      </w:r>
      <w:r>
        <w:rPr>
          <w:sz w:val="28"/>
        </w:rPr>
        <w:t xml:space="preserve">) </w:t>
      </w:r>
      <w:r w:rsidRPr="0094692A">
        <w:rPr>
          <w:sz w:val="28"/>
          <w:szCs w:val="28"/>
        </w:rPr>
        <w:t xml:space="preserve">таблицу </w:t>
      </w:r>
      <w:r>
        <w:rPr>
          <w:sz w:val="28"/>
          <w:szCs w:val="28"/>
        </w:rPr>
        <w:t>34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460" w:type="dxa"/>
        <w:tblInd w:w="-851" w:type="dxa"/>
        <w:tblLook w:val="04A0" w:firstRow="1" w:lastRow="0" w:firstColumn="1" w:lastColumn="0" w:noHBand="0" w:noVBand="1"/>
      </w:tblPr>
      <w:tblGrid>
        <w:gridCol w:w="709"/>
        <w:gridCol w:w="4651"/>
        <w:gridCol w:w="1720"/>
        <w:gridCol w:w="1720"/>
        <w:gridCol w:w="1660"/>
      </w:tblGrid>
      <w:tr w:rsidR="002419E3" w:rsidTr="002419E3">
        <w:trPr>
          <w:trHeight w:val="375"/>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34</w:t>
            </w:r>
          </w:p>
        </w:tc>
      </w:tr>
      <w:tr w:rsidR="002419E3" w:rsidTr="002419E3">
        <w:trPr>
          <w:trHeight w:val="495"/>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600"/>
        </w:trPr>
        <w:tc>
          <w:tcPr>
            <w:tcW w:w="10460"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2022 год и на плановый период 2023 и 2024 годов</w:t>
            </w:r>
          </w:p>
        </w:tc>
      </w:tr>
      <w:tr w:rsidR="002419E3" w:rsidTr="002419E3">
        <w:trPr>
          <w:trHeight w:val="330"/>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826"/>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114"/>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5</w:t>
            </w:r>
          </w:p>
        </w:tc>
      </w:tr>
      <w:tr w:rsidR="002419E3" w:rsidTr="002419E3">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55 720,9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66 361,0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70 528,0</w:t>
            </w:r>
          </w:p>
        </w:tc>
      </w:tr>
      <w:tr w:rsidR="002419E3" w:rsidTr="002419E3">
        <w:trPr>
          <w:trHeight w:val="33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rsidP="002419E3">
            <w:pPr>
              <w:ind w:hanging="135"/>
              <w:rPr>
                <w:b/>
                <w:bCs/>
                <w:sz w:val="28"/>
                <w:szCs w:val="28"/>
              </w:rPr>
            </w:pPr>
            <w:r>
              <w:rPr>
                <w:b/>
                <w:bCs/>
                <w:sz w:val="28"/>
                <w:szCs w:val="28"/>
              </w:rPr>
              <w:t xml:space="preserve">  </w:t>
            </w: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8 433,6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10 426,0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10 922,0</w:t>
            </w:r>
          </w:p>
        </w:tc>
      </w:tr>
      <w:tr w:rsidR="002419E3" w:rsidTr="002419E3">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4 910,6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7 857,0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8 351,0</w:t>
            </w:r>
          </w:p>
        </w:tc>
      </w:tr>
      <w:tr w:rsidR="002419E3" w:rsidTr="002419E3">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7 823,0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11 560,0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11 914,0</w:t>
            </w:r>
          </w:p>
        </w:tc>
      </w:tr>
      <w:tr w:rsidR="002419E3" w:rsidTr="002419E3">
        <w:trPr>
          <w:trHeight w:val="14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6 235,1</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8 693,0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9 104,0</w:t>
            </w:r>
          </w:p>
        </w:tc>
      </w:tr>
      <w:tr w:rsidR="002419E3" w:rsidTr="002419E3">
        <w:trPr>
          <w:trHeight w:val="2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10 165,0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15 179,0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15 947,0</w:t>
            </w:r>
          </w:p>
        </w:tc>
      </w:tr>
      <w:tr w:rsidR="002419E3" w:rsidTr="002419E3">
        <w:trPr>
          <w:trHeight w:val="3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3 796,8</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4 937,0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5 113,0</w:t>
            </w:r>
          </w:p>
        </w:tc>
      </w:tr>
      <w:tr w:rsidR="002419E3"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7 752,3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12 660,0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13 228,0</w:t>
            </w:r>
          </w:p>
        </w:tc>
      </w:tr>
      <w:tr w:rsidR="002419E3" w:rsidTr="002419E3">
        <w:trPr>
          <w:trHeight w:val="25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5 232,5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7 715,0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8 204,0</w:t>
            </w:r>
          </w:p>
        </w:tc>
      </w:tr>
      <w:tr w:rsidR="002419E3" w:rsidTr="002419E3">
        <w:trPr>
          <w:trHeight w:val="23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10 264,3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12 491,0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13 043,0</w:t>
            </w:r>
          </w:p>
        </w:tc>
      </w:tr>
      <w:tr w:rsidR="002419E3" w:rsidTr="002419E3">
        <w:trPr>
          <w:trHeight w:val="2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10 425,8</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18 717,0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20 384,0</w:t>
            </w:r>
          </w:p>
        </w:tc>
      </w:tr>
      <w:tr w:rsidR="002419E3" w:rsidTr="002419E3">
        <w:trPr>
          <w:trHeight w:val="27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7 376,9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9 410,0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9 746,0</w:t>
            </w:r>
          </w:p>
        </w:tc>
      </w:tr>
      <w:tr w:rsidR="002419E3" w:rsidTr="002419E3">
        <w:trPr>
          <w:trHeight w:val="4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11 074,9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20 347,0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21 076,0</w:t>
            </w:r>
          </w:p>
        </w:tc>
      </w:tr>
      <w:tr w:rsidR="002419E3" w:rsidTr="002419E3">
        <w:trPr>
          <w:trHeight w:val="35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18 646,5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21 553,0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22 327,0</w:t>
            </w:r>
          </w:p>
        </w:tc>
      </w:tr>
      <w:tr w:rsidR="002419E3" w:rsidTr="002419E3">
        <w:trPr>
          <w:trHeight w:val="2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61 537,0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87 953,0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91 112,0</w:t>
            </w:r>
          </w:p>
        </w:tc>
      </w:tr>
      <w:tr w:rsidR="002419E3" w:rsidTr="002419E3">
        <w:trPr>
          <w:trHeight w:val="2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14 083,0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20 646,0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21 386,0</w:t>
            </w:r>
          </w:p>
        </w:tc>
      </w:tr>
      <w:tr w:rsidR="002419E3" w:rsidTr="002419E3">
        <w:trPr>
          <w:trHeight w:val="2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9 109,0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12 420,0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12 866,0</w:t>
            </w:r>
          </w:p>
        </w:tc>
      </w:tr>
      <w:tr w:rsidR="002419E3" w:rsidTr="002419E3">
        <w:trPr>
          <w:trHeight w:val="3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26 929,0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35 184,0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36 707,0</w:t>
            </w:r>
          </w:p>
        </w:tc>
      </w:tr>
      <w:tr w:rsidR="002419E3" w:rsidTr="002419E3">
        <w:trPr>
          <w:trHeight w:val="2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11 627,0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13 801,0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14 529,0</w:t>
            </w:r>
          </w:p>
        </w:tc>
      </w:tr>
      <w:tr w:rsidR="002419E3"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79 877,0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101 820,0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113 979,0</w:t>
            </w:r>
          </w:p>
        </w:tc>
      </w:tr>
      <w:tr w:rsidR="002419E3" w:rsidTr="002419E3">
        <w:trPr>
          <w:trHeight w:val="287"/>
        </w:trPr>
        <w:tc>
          <w:tcPr>
            <w:tcW w:w="709"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23 036,3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28 645,0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29 673,0</w:t>
            </w:r>
          </w:p>
        </w:tc>
      </w:tr>
      <w:tr w:rsidR="002419E3" w:rsidTr="002419E3">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20 151,5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25 593,0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27 531,0</w:t>
            </w:r>
          </w:p>
        </w:tc>
      </w:tr>
      <w:tr w:rsidR="002419E3" w:rsidTr="002419E3">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414 208,0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553 968,0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587 670,0»;</w:t>
            </w:r>
          </w:p>
        </w:tc>
      </w:tr>
    </w:tbl>
    <w:p w:rsidR="00D46EDC" w:rsidRDefault="00D46EDC"/>
    <w:p w:rsidR="00D46EDC" w:rsidRDefault="002419E3">
      <w:r>
        <w:rPr>
          <w:sz w:val="28"/>
        </w:rPr>
        <w:t xml:space="preserve">      </w:t>
      </w:r>
      <w:r w:rsidR="004F792D">
        <w:rPr>
          <w:sz w:val="28"/>
        </w:rPr>
        <w:t>3</w:t>
      </w:r>
      <w:r w:rsidR="00E5192A">
        <w:rPr>
          <w:sz w:val="28"/>
        </w:rPr>
        <w:t>5</w:t>
      </w:r>
      <w:r>
        <w:rPr>
          <w:sz w:val="28"/>
        </w:rPr>
        <w:t xml:space="preserve">) </w:t>
      </w:r>
      <w:r w:rsidRPr="0094692A">
        <w:rPr>
          <w:sz w:val="28"/>
          <w:szCs w:val="28"/>
        </w:rPr>
        <w:t xml:space="preserve">таблицу </w:t>
      </w:r>
      <w:r>
        <w:rPr>
          <w:sz w:val="28"/>
          <w:szCs w:val="28"/>
        </w:rPr>
        <w:t>35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602" w:type="dxa"/>
        <w:tblInd w:w="-709" w:type="dxa"/>
        <w:tblLook w:val="04A0" w:firstRow="1" w:lastRow="0" w:firstColumn="1" w:lastColumn="0" w:noHBand="0" w:noVBand="1"/>
      </w:tblPr>
      <w:tblGrid>
        <w:gridCol w:w="851"/>
        <w:gridCol w:w="4651"/>
        <w:gridCol w:w="1720"/>
        <w:gridCol w:w="1720"/>
        <w:gridCol w:w="1660"/>
      </w:tblGrid>
      <w:tr w:rsidR="002419E3" w:rsidTr="002F73F7">
        <w:trPr>
          <w:trHeight w:val="375"/>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35</w:t>
            </w:r>
          </w:p>
        </w:tc>
      </w:tr>
      <w:tr w:rsidR="002419E3" w:rsidTr="002F73F7">
        <w:trPr>
          <w:trHeight w:val="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F73F7">
        <w:trPr>
          <w:trHeight w:val="2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F73F7">
        <w:trPr>
          <w:trHeight w:val="581"/>
        </w:trPr>
        <w:tc>
          <w:tcPr>
            <w:tcW w:w="10602"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предоставление материальной и иной помощи для </w:t>
            </w:r>
            <w:proofErr w:type="gramStart"/>
            <w:r>
              <w:rPr>
                <w:b/>
                <w:bCs/>
                <w:sz w:val="28"/>
                <w:szCs w:val="28"/>
              </w:rPr>
              <w:t>погребения  на</w:t>
            </w:r>
            <w:proofErr w:type="gramEnd"/>
            <w:r>
              <w:rPr>
                <w:b/>
                <w:bCs/>
                <w:sz w:val="28"/>
                <w:szCs w:val="28"/>
              </w:rPr>
              <w:t xml:space="preserve"> 2022 год и на плановый период 2023 и 2024 годов</w:t>
            </w:r>
          </w:p>
        </w:tc>
      </w:tr>
      <w:tr w:rsidR="002419E3" w:rsidTr="002F73F7">
        <w:trPr>
          <w:trHeight w:val="360"/>
        </w:trPr>
        <w:tc>
          <w:tcPr>
            <w:tcW w:w="851"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F73F7">
        <w:trPr>
          <w:trHeight w:val="255"/>
        </w:trPr>
        <w:tc>
          <w:tcPr>
            <w:tcW w:w="8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F73F7">
        <w:trPr>
          <w:trHeight w:val="330"/>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F73F7">
        <w:trPr>
          <w:trHeight w:val="863"/>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F73F7">
        <w:trPr>
          <w:trHeight w:val="25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5</w:t>
            </w:r>
          </w:p>
        </w:tc>
      </w:tr>
      <w:tr w:rsidR="002419E3" w:rsidTr="002F73F7">
        <w:trPr>
          <w:trHeight w:val="25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1 051,0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885,0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920,0</w:t>
            </w:r>
          </w:p>
        </w:tc>
      </w:tr>
      <w:tr w:rsidR="002419E3" w:rsidTr="002F73F7">
        <w:trPr>
          <w:trHeight w:val="7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335,0</w:t>
            </w:r>
          </w:p>
        </w:tc>
      </w:tr>
      <w:tr w:rsidR="002419E3" w:rsidTr="002F73F7">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232,0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251,0</w:t>
            </w:r>
          </w:p>
        </w:tc>
      </w:tr>
      <w:tr w:rsidR="002419E3" w:rsidTr="002F73F7">
        <w:trPr>
          <w:trHeight w:val="19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359,0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335,0</w:t>
            </w:r>
          </w:p>
        </w:tc>
      </w:tr>
      <w:tr w:rsidR="002419E3" w:rsidTr="002F73F7">
        <w:trPr>
          <w:trHeight w:val="1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209,0</w:t>
            </w:r>
          </w:p>
        </w:tc>
      </w:tr>
      <w:tr w:rsidR="002419E3" w:rsidTr="002F73F7">
        <w:trPr>
          <w:trHeight w:val="9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460,0</w:t>
            </w:r>
          </w:p>
        </w:tc>
      </w:tr>
      <w:tr w:rsidR="002419E3" w:rsidTr="002F73F7">
        <w:trPr>
          <w:trHeight w:val="21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167,0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343,0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402,0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418,0</w:t>
            </w:r>
          </w:p>
        </w:tc>
      </w:tr>
      <w:tr w:rsidR="002419E3" w:rsidTr="002F73F7">
        <w:trPr>
          <w:trHeight w:val="10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167,0</w:t>
            </w:r>
          </w:p>
        </w:tc>
      </w:tr>
      <w:tr w:rsidR="002419E3" w:rsidTr="002F73F7">
        <w:trPr>
          <w:trHeight w:val="7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460,0</w:t>
            </w:r>
          </w:p>
        </w:tc>
      </w:tr>
      <w:tr w:rsidR="002419E3" w:rsidTr="002F73F7">
        <w:trPr>
          <w:trHeight w:val="15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293,0</w:t>
            </w:r>
          </w:p>
        </w:tc>
      </w:tr>
      <w:tr w:rsidR="002419E3" w:rsidTr="002F73F7">
        <w:trPr>
          <w:trHeight w:val="26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170,0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169,0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176,0</w:t>
            </w:r>
          </w:p>
        </w:tc>
      </w:tr>
      <w:tr w:rsidR="002419E3" w:rsidTr="002F73F7">
        <w:trPr>
          <w:trHeight w:val="34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502,0</w:t>
            </w:r>
          </w:p>
        </w:tc>
      </w:tr>
      <w:tr w:rsidR="002419E3" w:rsidTr="002F73F7">
        <w:trPr>
          <w:trHeight w:val="13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403,0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523,0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544,0</w:t>
            </w:r>
          </w:p>
        </w:tc>
      </w:tr>
      <w:tr w:rsidR="002419E3" w:rsidTr="002F73F7">
        <w:trPr>
          <w:trHeight w:val="9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1 971,0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2 413,0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2 510,0</w:t>
            </w:r>
          </w:p>
        </w:tc>
      </w:tr>
      <w:tr w:rsidR="002419E3" w:rsidTr="002F73F7">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684,0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711,0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293,0</w:t>
            </w:r>
          </w:p>
        </w:tc>
      </w:tr>
      <w:tr w:rsidR="002419E3" w:rsidTr="002F73F7">
        <w:trPr>
          <w:trHeight w:val="25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1 004,0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268,0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362,0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376,0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2 456,0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2 011,0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2 092,0</w:t>
            </w:r>
          </w:p>
        </w:tc>
      </w:tr>
      <w:tr w:rsidR="002419E3" w:rsidTr="002F73F7">
        <w:trPr>
          <w:trHeight w:val="439"/>
        </w:trPr>
        <w:tc>
          <w:tcPr>
            <w:tcW w:w="851"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746,0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753,0</w:t>
            </w:r>
          </w:p>
        </w:tc>
      </w:tr>
      <w:tr w:rsidR="002419E3" w:rsidTr="002F73F7">
        <w:trPr>
          <w:trHeight w:val="439"/>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522,0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503,0</w:t>
            </w:r>
          </w:p>
        </w:tc>
      </w:tr>
      <w:tr w:rsidR="002419E3" w:rsidTr="002F73F7">
        <w:trPr>
          <w:trHeight w:val="439"/>
        </w:trPr>
        <w:tc>
          <w:tcPr>
            <w:tcW w:w="550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12 462,0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12 960,0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13 479,0</w:t>
            </w:r>
            <w:r w:rsidR="002F73F7">
              <w:rPr>
                <w:b/>
                <w:bCs/>
                <w:sz w:val="28"/>
                <w:szCs w:val="28"/>
              </w:rPr>
              <w:t>»;</w:t>
            </w:r>
          </w:p>
        </w:tc>
      </w:tr>
    </w:tbl>
    <w:p w:rsidR="00D46EDC" w:rsidRDefault="00D46EDC"/>
    <w:p w:rsidR="00D46EDC" w:rsidRDefault="00D46EDC"/>
    <w:p w:rsidR="002F73F7" w:rsidRDefault="002F73F7" w:rsidP="002F73F7">
      <w:pPr>
        <w:rPr>
          <w:sz w:val="28"/>
          <w:szCs w:val="28"/>
        </w:rPr>
      </w:pPr>
      <w:r>
        <w:rPr>
          <w:sz w:val="28"/>
        </w:rPr>
        <w:t xml:space="preserve">       </w:t>
      </w:r>
      <w:r w:rsidR="004F792D">
        <w:rPr>
          <w:sz w:val="28"/>
        </w:rPr>
        <w:t>3</w:t>
      </w:r>
      <w:r w:rsidR="00E5192A">
        <w:rPr>
          <w:sz w:val="28"/>
        </w:rPr>
        <w:t>6</w:t>
      </w:r>
      <w:r w:rsidR="004F792D">
        <w:rPr>
          <w:sz w:val="28"/>
        </w:rPr>
        <w:t>)</w:t>
      </w:r>
      <w:r>
        <w:rPr>
          <w:sz w:val="28"/>
        </w:rPr>
        <w:t xml:space="preserve"> </w:t>
      </w:r>
      <w:r w:rsidRPr="0094692A">
        <w:rPr>
          <w:sz w:val="28"/>
          <w:szCs w:val="28"/>
        </w:rPr>
        <w:t xml:space="preserve">таблицу </w:t>
      </w:r>
      <w:r>
        <w:rPr>
          <w:sz w:val="28"/>
          <w:szCs w:val="28"/>
        </w:rPr>
        <w:t>37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tbl>
      <w:tblPr>
        <w:tblW w:w="10453" w:type="dxa"/>
        <w:tblInd w:w="-851" w:type="dxa"/>
        <w:tblLook w:val="04A0" w:firstRow="1" w:lastRow="0" w:firstColumn="1" w:lastColumn="0" w:noHBand="0" w:noVBand="1"/>
      </w:tblPr>
      <w:tblGrid>
        <w:gridCol w:w="800"/>
        <w:gridCol w:w="4729"/>
        <w:gridCol w:w="1559"/>
        <w:gridCol w:w="1560"/>
        <w:gridCol w:w="1805"/>
      </w:tblGrid>
      <w:tr w:rsidR="002F73F7" w:rsidTr="002F73F7">
        <w:trPr>
          <w:trHeight w:val="375"/>
        </w:trPr>
        <w:tc>
          <w:tcPr>
            <w:tcW w:w="800" w:type="dxa"/>
            <w:tcBorders>
              <w:top w:val="nil"/>
              <w:left w:val="nil"/>
              <w:bottom w:val="nil"/>
              <w:right w:val="nil"/>
            </w:tcBorders>
            <w:shd w:val="clear" w:color="auto" w:fill="auto"/>
            <w:vAlign w:val="center"/>
            <w:hideMark/>
          </w:tcPr>
          <w:p w:rsidR="002F73F7" w:rsidRDefault="002F73F7">
            <w:pPr>
              <w:rPr>
                <w:sz w:val="20"/>
                <w:szCs w:val="20"/>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4924"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37</w:t>
            </w:r>
          </w:p>
        </w:tc>
      </w:tr>
      <w:tr w:rsidR="002F73F7" w:rsidTr="002F73F7">
        <w:trPr>
          <w:trHeight w:val="70"/>
        </w:trPr>
        <w:tc>
          <w:tcPr>
            <w:tcW w:w="80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4924"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270"/>
        </w:trPr>
        <w:tc>
          <w:tcPr>
            <w:tcW w:w="80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60" w:type="dxa"/>
            <w:tcBorders>
              <w:top w:val="nil"/>
              <w:left w:val="nil"/>
              <w:bottom w:val="nil"/>
              <w:right w:val="nil"/>
            </w:tcBorders>
            <w:shd w:val="clear" w:color="auto" w:fill="auto"/>
            <w:vAlign w:val="center"/>
            <w:hideMark/>
          </w:tcPr>
          <w:p w:rsidR="002F73F7" w:rsidRDefault="002F73F7">
            <w:pPr>
              <w:rPr>
                <w:sz w:val="20"/>
                <w:szCs w:val="20"/>
              </w:rPr>
            </w:pPr>
          </w:p>
        </w:tc>
        <w:tc>
          <w:tcPr>
            <w:tcW w:w="1805"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641"/>
        </w:trPr>
        <w:tc>
          <w:tcPr>
            <w:tcW w:w="10453"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tc>
      </w:tr>
      <w:tr w:rsidR="002F73F7" w:rsidTr="002F73F7">
        <w:trPr>
          <w:trHeight w:val="360"/>
        </w:trPr>
        <w:tc>
          <w:tcPr>
            <w:tcW w:w="800"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72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5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6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805"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80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60" w:type="dxa"/>
            <w:tcBorders>
              <w:top w:val="nil"/>
              <w:left w:val="nil"/>
              <w:bottom w:val="nil"/>
              <w:right w:val="nil"/>
            </w:tcBorders>
            <w:shd w:val="clear" w:color="auto" w:fill="auto"/>
            <w:vAlign w:val="center"/>
            <w:hideMark/>
          </w:tcPr>
          <w:p w:rsidR="002F73F7" w:rsidRDefault="002F73F7">
            <w:pPr>
              <w:rPr>
                <w:sz w:val="20"/>
                <w:szCs w:val="20"/>
              </w:rPr>
            </w:pPr>
          </w:p>
        </w:tc>
        <w:tc>
          <w:tcPr>
            <w:tcW w:w="1805"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800" w:type="dxa"/>
            <w:tcBorders>
              <w:top w:val="nil"/>
              <w:left w:val="nil"/>
              <w:bottom w:val="nil"/>
              <w:right w:val="nil"/>
            </w:tcBorders>
            <w:shd w:val="clear" w:color="auto" w:fill="auto"/>
            <w:vAlign w:val="center"/>
            <w:hideMark/>
          </w:tcPr>
          <w:p w:rsidR="002F73F7" w:rsidRDefault="002F73F7">
            <w:pPr>
              <w:rPr>
                <w:sz w:val="20"/>
                <w:szCs w:val="20"/>
              </w:rPr>
            </w:pPr>
          </w:p>
        </w:tc>
        <w:tc>
          <w:tcPr>
            <w:tcW w:w="4729" w:type="dxa"/>
            <w:tcBorders>
              <w:top w:val="nil"/>
              <w:left w:val="nil"/>
              <w:bottom w:val="nil"/>
              <w:right w:val="nil"/>
            </w:tcBorders>
            <w:shd w:val="clear" w:color="auto" w:fill="auto"/>
            <w:noWrap/>
            <w:vAlign w:val="center"/>
            <w:hideMark/>
          </w:tcPr>
          <w:p w:rsidR="002F73F7" w:rsidRDefault="002F73F7">
            <w:pPr>
              <w:rPr>
                <w:sz w:val="20"/>
                <w:szCs w:val="20"/>
              </w:rPr>
            </w:pPr>
          </w:p>
        </w:tc>
        <w:tc>
          <w:tcPr>
            <w:tcW w:w="4924"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863"/>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5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RPr="002F73F7" w:rsidTr="002F73F7">
        <w:trPr>
          <w:trHeight w:val="393"/>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28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79 888,0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81 744,0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86 010,0</w:t>
            </w:r>
          </w:p>
        </w:tc>
      </w:tr>
      <w:tr w:rsidR="002F73F7" w:rsidTr="002F73F7">
        <w:trPr>
          <w:trHeight w:val="2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41 537,0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45 033,0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47 781,0</w:t>
            </w:r>
          </w:p>
        </w:tc>
      </w:tr>
      <w:tr w:rsidR="002F73F7" w:rsidTr="002F73F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62 386,0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66 370,0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69 532,0</w:t>
            </w:r>
          </w:p>
        </w:tc>
      </w:tr>
      <w:tr w:rsidR="002F73F7" w:rsidTr="002F73F7">
        <w:trPr>
          <w:trHeight w:val="22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53 178,0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56 105,0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59 320,0</w:t>
            </w:r>
          </w:p>
        </w:tc>
      </w:tr>
      <w:tr w:rsidR="002F73F7" w:rsidTr="002F73F7">
        <w:trPr>
          <w:trHeight w:val="19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82 505,0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86 698,0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91 792,0</w:t>
            </w:r>
          </w:p>
        </w:tc>
      </w:tr>
      <w:tr w:rsidR="002F73F7" w:rsidTr="002F73F7">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92 859,5</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99 919,9</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105 579,0</w:t>
            </w:r>
          </w:p>
        </w:tc>
      </w:tr>
      <w:tr w:rsidR="002F73F7" w:rsidTr="002F73F7">
        <w:trPr>
          <w:trHeight w:val="24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92 528,0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97 508,0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102 925,0</w:t>
            </w:r>
          </w:p>
        </w:tc>
      </w:tr>
      <w:tr w:rsidR="002F73F7" w:rsidTr="002F73F7">
        <w:trPr>
          <w:trHeight w:val="24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102 082,0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109 042,0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116 505,0</w:t>
            </w:r>
          </w:p>
        </w:tc>
      </w:tr>
      <w:tr w:rsidR="002F73F7" w:rsidTr="002F73F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56 985,0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60 886,0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64 441,0</w:t>
            </w:r>
          </w:p>
        </w:tc>
      </w:tr>
      <w:tr w:rsidR="002F73F7" w:rsidTr="002F73F7">
        <w:trPr>
          <w:trHeight w:val="1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43 502,0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45 808,0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48 604,0</w:t>
            </w:r>
          </w:p>
        </w:tc>
      </w:tr>
      <w:tr w:rsidR="002F73F7" w:rsidTr="002F73F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70 627,2</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74 695,7</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78 871,1</w:t>
            </w:r>
          </w:p>
        </w:tc>
      </w:tr>
      <w:tr w:rsidR="002F73F7" w:rsidTr="002F73F7">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68 983,0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72 908,0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77 615,0</w:t>
            </w:r>
          </w:p>
        </w:tc>
      </w:tr>
      <w:tr w:rsidR="002F73F7" w:rsidTr="002F73F7">
        <w:trPr>
          <w:trHeight w:val="27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56 614,0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58 977,0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62 336,0</w:t>
            </w:r>
          </w:p>
        </w:tc>
      </w:tr>
      <w:tr w:rsidR="002F73F7" w:rsidTr="002F73F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117 847,</w:t>
            </w:r>
            <w:r w:rsidR="00670041">
              <w:rPr>
                <w:b/>
                <w:bCs/>
                <w:sz w:val="28"/>
                <w:szCs w:val="28"/>
              </w:rPr>
              <w:t>8</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125 781,0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133 319,0</w:t>
            </w:r>
          </w:p>
        </w:tc>
      </w:tr>
      <w:tr w:rsidR="002F73F7" w:rsidTr="002F73F7">
        <w:trPr>
          <w:trHeight w:val="15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216 327,3</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232 290,5</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246 072,5</w:t>
            </w:r>
          </w:p>
        </w:tc>
      </w:tr>
      <w:tr w:rsidR="002F73F7" w:rsidTr="002F73F7">
        <w:trPr>
          <w:trHeight w:val="29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79 522,0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84 547,0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89 980,0</w:t>
            </w:r>
          </w:p>
        </w:tc>
      </w:tr>
      <w:tr w:rsidR="002F73F7" w:rsidTr="002F73F7">
        <w:trPr>
          <w:trHeight w:val="41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60 517,0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64 382,5</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68 191,5</w:t>
            </w:r>
          </w:p>
        </w:tc>
      </w:tr>
      <w:tr w:rsidR="002F73F7" w:rsidTr="002F73F7">
        <w:trPr>
          <w:trHeight w:val="18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138 364,8</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146 334,1</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155 106,1</w:t>
            </w:r>
          </w:p>
        </w:tc>
      </w:tr>
      <w:tr w:rsidR="002F73F7" w:rsidTr="002F73F7">
        <w:trPr>
          <w:trHeight w:val="29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proofErr w:type="spellStart"/>
            <w:r w:rsidRPr="002F73F7">
              <w:rPr>
                <w:b/>
                <w:bCs/>
                <w:sz w:val="28"/>
                <w:szCs w:val="28"/>
              </w:rPr>
              <w:t>Новооскольский</w:t>
            </w:r>
            <w:proofErr w:type="spellEnd"/>
            <w:r w:rsidRPr="002F73F7">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72 919,0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76 592,0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81 581,0</w:t>
            </w:r>
          </w:p>
        </w:tc>
      </w:tr>
      <w:tr w:rsidR="002F73F7" w:rsidTr="002F73F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proofErr w:type="spellStart"/>
            <w:r w:rsidRPr="002F73F7">
              <w:rPr>
                <w:b/>
                <w:bCs/>
                <w:sz w:val="28"/>
                <w:szCs w:val="28"/>
              </w:rPr>
              <w:t>Старооскольский</w:t>
            </w:r>
            <w:proofErr w:type="spellEnd"/>
            <w:r w:rsidRPr="002F73F7">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118 125,9</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127 228,5</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135 378,7</w:t>
            </w:r>
          </w:p>
        </w:tc>
      </w:tr>
      <w:tr w:rsidR="002F73F7" w:rsidTr="002F73F7">
        <w:trPr>
          <w:trHeight w:val="375"/>
        </w:trPr>
        <w:tc>
          <w:tcPr>
            <w:tcW w:w="800"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proofErr w:type="spellStart"/>
            <w:r w:rsidRPr="002F73F7">
              <w:rPr>
                <w:b/>
                <w:bCs/>
                <w:sz w:val="28"/>
                <w:szCs w:val="28"/>
              </w:rPr>
              <w:t>Шебекинский</w:t>
            </w:r>
            <w:proofErr w:type="spellEnd"/>
            <w:r w:rsidRPr="002F73F7">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56 355,0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59 313,9</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62 906,2</w:t>
            </w:r>
          </w:p>
        </w:tc>
      </w:tr>
      <w:tr w:rsidR="002F73F7" w:rsidTr="002F73F7">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proofErr w:type="spellStart"/>
            <w:r w:rsidRPr="002F73F7">
              <w:rPr>
                <w:b/>
                <w:bCs/>
                <w:sz w:val="28"/>
                <w:szCs w:val="28"/>
              </w:rPr>
              <w:t>Яковлевский</w:t>
            </w:r>
            <w:proofErr w:type="spellEnd"/>
            <w:r w:rsidRPr="002F73F7">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62 186,0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65 892,0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69 963,0</w:t>
            </w:r>
          </w:p>
        </w:tc>
      </w:tr>
      <w:tr w:rsidR="002F73F7" w:rsidTr="002F73F7">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F73F7" w:rsidRDefault="00670041">
            <w:pPr>
              <w:jc w:val="right"/>
              <w:rPr>
                <w:b/>
                <w:bCs/>
                <w:sz w:val="28"/>
                <w:szCs w:val="28"/>
              </w:rPr>
            </w:pPr>
            <w:r>
              <w:rPr>
                <w:b/>
                <w:bCs/>
                <w:sz w:val="28"/>
                <w:szCs w:val="28"/>
              </w:rPr>
              <w:t>1 825 839,5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1 938 056,1</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2 053 809,1»;</w:t>
            </w:r>
          </w:p>
        </w:tc>
      </w:tr>
    </w:tbl>
    <w:p w:rsidR="00D46EDC" w:rsidRDefault="00D46EDC"/>
    <w:p w:rsidR="00D46EDC" w:rsidRDefault="00D46EDC"/>
    <w:p w:rsidR="002419E3" w:rsidRDefault="002F73F7">
      <w:r>
        <w:rPr>
          <w:sz w:val="28"/>
        </w:rPr>
        <w:t xml:space="preserve">         </w:t>
      </w:r>
      <w:r w:rsidR="004F792D">
        <w:rPr>
          <w:sz w:val="28"/>
        </w:rPr>
        <w:t>3</w:t>
      </w:r>
      <w:r w:rsidR="00E5192A">
        <w:rPr>
          <w:sz w:val="28"/>
        </w:rPr>
        <w:t>7</w:t>
      </w:r>
      <w:r>
        <w:rPr>
          <w:sz w:val="28"/>
        </w:rPr>
        <w:t xml:space="preserve">) </w:t>
      </w:r>
      <w:r w:rsidRPr="0094692A">
        <w:rPr>
          <w:sz w:val="28"/>
          <w:szCs w:val="28"/>
        </w:rPr>
        <w:t xml:space="preserve">таблицу </w:t>
      </w:r>
      <w:r>
        <w:rPr>
          <w:sz w:val="28"/>
          <w:szCs w:val="28"/>
        </w:rPr>
        <w:t>40</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419E3" w:rsidRDefault="002419E3"/>
    <w:tbl>
      <w:tblPr>
        <w:tblW w:w="10305" w:type="dxa"/>
        <w:tblInd w:w="-709" w:type="dxa"/>
        <w:tblLook w:val="04A0" w:firstRow="1" w:lastRow="0" w:firstColumn="1" w:lastColumn="0" w:noHBand="0" w:noVBand="1"/>
      </w:tblPr>
      <w:tblGrid>
        <w:gridCol w:w="860"/>
        <w:gridCol w:w="4385"/>
        <w:gridCol w:w="1720"/>
        <w:gridCol w:w="1720"/>
        <w:gridCol w:w="1620"/>
      </w:tblGrid>
      <w:tr w:rsidR="002F73F7" w:rsidTr="002F73F7">
        <w:trPr>
          <w:trHeight w:val="70"/>
        </w:trPr>
        <w:tc>
          <w:tcPr>
            <w:tcW w:w="860" w:type="dxa"/>
            <w:tcBorders>
              <w:top w:val="nil"/>
              <w:left w:val="nil"/>
              <w:bottom w:val="nil"/>
              <w:right w:val="nil"/>
            </w:tcBorders>
            <w:shd w:val="clear" w:color="auto" w:fill="auto"/>
            <w:vAlign w:val="center"/>
            <w:hideMark/>
          </w:tcPr>
          <w:p w:rsidR="002F73F7" w:rsidRDefault="002F73F7">
            <w:pPr>
              <w:rPr>
                <w:sz w:val="20"/>
                <w:szCs w:val="20"/>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506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40</w:t>
            </w:r>
          </w:p>
        </w:tc>
      </w:tr>
      <w:tr w:rsidR="002F73F7" w:rsidTr="002F73F7">
        <w:trPr>
          <w:trHeight w:val="495"/>
        </w:trPr>
        <w:tc>
          <w:tcPr>
            <w:tcW w:w="86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506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270"/>
        </w:trPr>
        <w:tc>
          <w:tcPr>
            <w:tcW w:w="86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2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70"/>
        </w:trPr>
        <w:tc>
          <w:tcPr>
            <w:tcW w:w="10305"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 xml:space="preserve">Распределение субвенций бюджетам муниципальных районов и городских </w:t>
            </w:r>
            <w:proofErr w:type="gramStart"/>
            <w:r>
              <w:rPr>
                <w:b/>
                <w:bCs/>
                <w:sz w:val="28"/>
                <w:szCs w:val="28"/>
              </w:rPr>
              <w:t>округов  на</w:t>
            </w:r>
            <w:proofErr w:type="gramEnd"/>
            <w:r>
              <w:rPr>
                <w:b/>
                <w:bCs/>
                <w:sz w:val="28"/>
                <w:szCs w:val="28"/>
              </w:rPr>
              <w:t xml:space="preserve"> выплату пособий малоимущим гражданам и гражданам, оказавшимся в трудной жизненной </w:t>
            </w:r>
            <w:proofErr w:type="spellStart"/>
            <w:r>
              <w:rPr>
                <w:b/>
                <w:bCs/>
                <w:sz w:val="28"/>
                <w:szCs w:val="28"/>
              </w:rPr>
              <w:t>ситуациина</w:t>
            </w:r>
            <w:proofErr w:type="spellEnd"/>
            <w:r>
              <w:rPr>
                <w:b/>
                <w:bCs/>
                <w:sz w:val="28"/>
                <w:szCs w:val="28"/>
              </w:rPr>
              <w:t xml:space="preserve"> 2022 год и на плановый период 2023 и 2024 годов</w:t>
            </w:r>
          </w:p>
        </w:tc>
      </w:tr>
      <w:tr w:rsidR="002F73F7" w:rsidTr="002F73F7">
        <w:trPr>
          <w:trHeight w:val="360"/>
        </w:trPr>
        <w:tc>
          <w:tcPr>
            <w:tcW w:w="860"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385"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2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86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2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860" w:type="dxa"/>
            <w:tcBorders>
              <w:top w:val="nil"/>
              <w:left w:val="nil"/>
              <w:bottom w:val="nil"/>
              <w:right w:val="nil"/>
            </w:tcBorders>
            <w:shd w:val="clear" w:color="auto" w:fill="auto"/>
            <w:vAlign w:val="center"/>
            <w:hideMark/>
          </w:tcPr>
          <w:p w:rsidR="002F73F7" w:rsidRDefault="002F73F7">
            <w:pPr>
              <w:rPr>
                <w:sz w:val="20"/>
                <w:szCs w:val="20"/>
              </w:rPr>
            </w:pPr>
          </w:p>
        </w:tc>
        <w:tc>
          <w:tcPr>
            <w:tcW w:w="4385" w:type="dxa"/>
            <w:tcBorders>
              <w:top w:val="nil"/>
              <w:left w:val="nil"/>
              <w:bottom w:val="nil"/>
              <w:right w:val="nil"/>
            </w:tcBorders>
            <w:shd w:val="clear" w:color="auto" w:fill="auto"/>
            <w:noWrap/>
            <w:vAlign w:val="center"/>
            <w:hideMark/>
          </w:tcPr>
          <w:p w:rsidR="002F73F7" w:rsidRDefault="002F73F7">
            <w:pPr>
              <w:rPr>
                <w:sz w:val="20"/>
                <w:szCs w:val="20"/>
              </w:rPr>
            </w:pPr>
          </w:p>
        </w:tc>
        <w:tc>
          <w:tcPr>
            <w:tcW w:w="5060"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1365"/>
        </w:trPr>
        <w:tc>
          <w:tcPr>
            <w:tcW w:w="860"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38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174"/>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38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178"/>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1 171,0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1 215,0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1 265,0</w:t>
            </w:r>
          </w:p>
        </w:tc>
      </w:tr>
      <w:tr w:rsidR="002F73F7" w:rsidTr="002F73F7">
        <w:trPr>
          <w:trHeight w:val="122"/>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Борисовский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293,0</w:t>
            </w:r>
          </w:p>
        </w:tc>
      </w:tr>
      <w:tr w:rsidR="002F73F7" w:rsidTr="002F73F7">
        <w:trPr>
          <w:trHeight w:val="375"/>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Вейделевский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Волоконовский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293,0</w:t>
            </w:r>
          </w:p>
        </w:tc>
      </w:tr>
      <w:tr w:rsidR="002F73F7" w:rsidTr="002F73F7">
        <w:trPr>
          <w:trHeight w:val="224"/>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Ивнянский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207,0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215,0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Корочанский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380,0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395,0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Красненский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180,0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188,0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259,0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270,0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Краснояружский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288,8</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195,0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Прохоровский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278,0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289,0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Ракитянский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312,0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324,0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Ровеньский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278,0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289,0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Чернянский</w:t>
            </w:r>
            <w:proofErr w:type="spellEnd"/>
            <w:r>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465,0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484,0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301,0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313,0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1 529,2</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2 071,0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2 154,0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Валуйский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523,0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543,0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Грайворонский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178,0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320,0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332,0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Губкинский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416,0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450,0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Новооскольский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293,0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305,0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Старооскольский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1 532,0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1 594,0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1 657,0</w:t>
            </w:r>
          </w:p>
        </w:tc>
      </w:tr>
      <w:tr w:rsidR="002F73F7" w:rsidTr="002F73F7">
        <w:trPr>
          <w:trHeight w:val="439"/>
        </w:trPr>
        <w:tc>
          <w:tcPr>
            <w:tcW w:w="860"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proofErr w:type="spellStart"/>
            <w:r>
              <w:rPr>
                <w:b/>
                <w:bCs/>
                <w:sz w:val="26"/>
                <w:szCs w:val="26"/>
              </w:rPr>
              <w:t>Шебекинский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654,0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680,0</w:t>
            </w:r>
          </w:p>
        </w:tc>
      </w:tr>
      <w:tr w:rsidR="002F73F7" w:rsidTr="002F73F7">
        <w:trPr>
          <w:trHeight w:val="439"/>
        </w:trPr>
        <w:tc>
          <w:tcPr>
            <w:tcW w:w="8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526,0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547,0</w:t>
            </w:r>
          </w:p>
        </w:tc>
      </w:tr>
      <w:tr w:rsidR="002F73F7" w:rsidTr="002F73F7">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10 846,0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11 280,0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11 731,0»;</w:t>
            </w:r>
          </w:p>
        </w:tc>
      </w:tr>
    </w:tbl>
    <w:p w:rsidR="002419E3" w:rsidRDefault="002419E3"/>
    <w:p w:rsidR="002419E3" w:rsidRDefault="002419E3"/>
    <w:p w:rsidR="002F73F7" w:rsidRDefault="002F73F7" w:rsidP="002F73F7">
      <w:r>
        <w:rPr>
          <w:sz w:val="28"/>
        </w:rPr>
        <w:t xml:space="preserve">         </w:t>
      </w:r>
      <w:r w:rsidR="004F792D">
        <w:rPr>
          <w:sz w:val="28"/>
        </w:rPr>
        <w:t>3</w:t>
      </w:r>
      <w:r w:rsidR="00E5192A">
        <w:rPr>
          <w:sz w:val="28"/>
        </w:rPr>
        <w:t>8</w:t>
      </w:r>
      <w:r>
        <w:rPr>
          <w:sz w:val="28"/>
        </w:rPr>
        <w:t xml:space="preserve">) </w:t>
      </w:r>
      <w:r w:rsidRPr="0094692A">
        <w:rPr>
          <w:sz w:val="28"/>
          <w:szCs w:val="28"/>
        </w:rPr>
        <w:t xml:space="preserve">таблицу </w:t>
      </w:r>
      <w:r>
        <w:rPr>
          <w:sz w:val="28"/>
          <w:szCs w:val="28"/>
        </w:rPr>
        <w:t>41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419E3" w:rsidRDefault="002419E3"/>
    <w:tbl>
      <w:tblPr>
        <w:tblW w:w="10185" w:type="dxa"/>
        <w:tblInd w:w="-709" w:type="dxa"/>
        <w:tblLook w:val="04A0" w:firstRow="1" w:lastRow="0" w:firstColumn="1" w:lastColumn="0" w:noHBand="0" w:noVBand="1"/>
      </w:tblPr>
      <w:tblGrid>
        <w:gridCol w:w="709"/>
        <w:gridCol w:w="4651"/>
        <w:gridCol w:w="1445"/>
        <w:gridCol w:w="1720"/>
        <w:gridCol w:w="1660"/>
      </w:tblGrid>
      <w:tr w:rsidR="002F73F7" w:rsidTr="002F73F7">
        <w:trPr>
          <w:trHeight w:val="144"/>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4825"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41</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4825"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2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16"/>
        </w:trPr>
        <w:tc>
          <w:tcPr>
            <w:tcW w:w="10185"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мер по социальной защите граждан, являющихся усыновителями на 2022 год и на плановый период 2023 и 2024 годов</w:t>
            </w:r>
          </w:p>
        </w:tc>
      </w:tr>
      <w:tr w:rsidR="002F73F7" w:rsidTr="002F73F7">
        <w:trPr>
          <w:trHeight w:val="36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651"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445"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51" w:type="dxa"/>
            <w:tcBorders>
              <w:top w:val="nil"/>
              <w:left w:val="nil"/>
              <w:bottom w:val="nil"/>
              <w:right w:val="nil"/>
            </w:tcBorders>
            <w:shd w:val="clear" w:color="auto" w:fill="auto"/>
            <w:noWrap/>
            <w:vAlign w:val="center"/>
            <w:hideMark/>
          </w:tcPr>
          <w:p w:rsidR="002F73F7" w:rsidRDefault="002F73F7">
            <w:pPr>
              <w:rPr>
                <w:sz w:val="20"/>
                <w:szCs w:val="20"/>
              </w:rPr>
            </w:pPr>
          </w:p>
        </w:tc>
        <w:tc>
          <w:tcPr>
            <w:tcW w:w="4825"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93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44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26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2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17 264,0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20 132,0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20 938,0</w:t>
            </w:r>
          </w:p>
        </w:tc>
      </w:tr>
      <w:tr w:rsidR="002F73F7" w:rsidTr="002F73F7">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2 333,0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3 050,0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3 172,0</w:t>
            </w:r>
          </w:p>
        </w:tc>
      </w:tr>
      <w:tr w:rsidR="002F73F7" w:rsidTr="002F73F7">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3 520,0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3 660,0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3 807,0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5 199,0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6 863,0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7 138,0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880,0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952,0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3 373,0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3 508,0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3 648,0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159,0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3 080,0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3 203,0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3 331,0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1 027,0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1 068,0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1 110,0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3 659,0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4 423,0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4 600,0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4 335,0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3 508,0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3 807,0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2 346,0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2 593,0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2 855,0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5 866,0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6 101,0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6 345,0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4 384,0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7 626,0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8 724,0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28 594,0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32 030,0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33 309,0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10 499,0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11 896,0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12 690,0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2 933,0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3 050,0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3 172,0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7 332,0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7 626,0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7 931,0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5 948,0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6 345,0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17 997,0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20 590,0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21 414,0</w:t>
            </w:r>
          </w:p>
        </w:tc>
      </w:tr>
      <w:tr w:rsidR="002F73F7" w:rsidTr="002F73F7">
        <w:trPr>
          <w:trHeight w:val="439"/>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7 772,0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8 083,0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8 407,0</w:t>
            </w:r>
          </w:p>
        </w:tc>
      </w:tr>
      <w:tr w:rsidR="002F73F7" w:rsidTr="002F73F7">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5 948,0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6 345,0</w:t>
            </w:r>
          </w:p>
        </w:tc>
      </w:tr>
      <w:tr w:rsidR="002F73F7" w:rsidTr="002F73F7">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445"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143 686,0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161 974,0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170 199,0»;</w:t>
            </w:r>
          </w:p>
        </w:tc>
      </w:tr>
    </w:tbl>
    <w:p w:rsidR="002419E3" w:rsidRDefault="002419E3"/>
    <w:p w:rsidR="002F73F7" w:rsidRDefault="002F73F7" w:rsidP="002F73F7"/>
    <w:p w:rsidR="002419E3" w:rsidRDefault="002F73F7" w:rsidP="002F73F7">
      <w:r>
        <w:rPr>
          <w:sz w:val="28"/>
        </w:rPr>
        <w:t xml:space="preserve">         </w:t>
      </w:r>
      <w:r w:rsidR="00A76EAE">
        <w:rPr>
          <w:sz w:val="28"/>
        </w:rPr>
        <w:t>39</w:t>
      </w:r>
      <w:r>
        <w:rPr>
          <w:sz w:val="28"/>
        </w:rPr>
        <w:t xml:space="preserve">) </w:t>
      </w:r>
      <w:r w:rsidRPr="0094692A">
        <w:rPr>
          <w:sz w:val="28"/>
          <w:szCs w:val="28"/>
        </w:rPr>
        <w:t xml:space="preserve">таблицу </w:t>
      </w:r>
      <w:r>
        <w:rPr>
          <w:sz w:val="28"/>
          <w:szCs w:val="28"/>
        </w:rPr>
        <w:t>42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419E3" w:rsidRDefault="002419E3"/>
    <w:tbl>
      <w:tblPr>
        <w:tblW w:w="10165" w:type="dxa"/>
        <w:tblInd w:w="-567" w:type="dxa"/>
        <w:tblLook w:val="04A0" w:firstRow="1" w:lastRow="0" w:firstColumn="1" w:lastColumn="0" w:noHBand="0" w:noVBand="1"/>
      </w:tblPr>
      <w:tblGrid>
        <w:gridCol w:w="709"/>
        <w:gridCol w:w="4678"/>
        <w:gridCol w:w="1559"/>
        <w:gridCol w:w="1559"/>
        <w:gridCol w:w="1660"/>
      </w:tblGrid>
      <w:tr w:rsidR="002F73F7" w:rsidTr="004F792D">
        <w:trPr>
          <w:trHeight w:val="7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4778"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42</w:t>
            </w:r>
          </w:p>
        </w:tc>
      </w:tr>
      <w:tr w:rsidR="002F73F7" w:rsidTr="004F792D">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4778"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1655"/>
        </w:trPr>
        <w:tc>
          <w:tcPr>
            <w:tcW w:w="10165"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выплату ежемесячных денежных выплат ветеранам труда, ветеранам военной </w:t>
            </w:r>
            <w:proofErr w:type="spellStart"/>
            <w:r>
              <w:rPr>
                <w:b/>
                <w:bCs/>
                <w:sz w:val="28"/>
                <w:szCs w:val="28"/>
              </w:rPr>
              <w:t>службына</w:t>
            </w:r>
            <w:proofErr w:type="spellEnd"/>
            <w:r>
              <w:rPr>
                <w:b/>
                <w:bCs/>
                <w:sz w:val="28"/>
                <w:szCs w:val="28"/>
              </w:rPr>
              <w:t xml:space="preserve"> 2022 год и на плановый период 2023 и 2024 годов</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678"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5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5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78" w:type="dxa"/>
            <w:tcBorders>
              <w:top w:val="nil"/>
              <w:left w:val="nil"/>
              <w:bottom w:val="nil"/>
              <w:right w:val="nil"/>
            </w:tcBorders>
            <w:shd w:val="clear" w:color="auto" w:fill="auto"/>
            <w:noWrap/>
            <w:vAlign w:val="center"/>
            <w:hideMark/>
          </w:tcPr>
          <w:p w:rsidR="002F73F7" w:rsidRDefault="002F73F7">
            <w:pPr>
              <w:rPr>
                <w:sz w:val="20"/>
                <w:szCs w:val="20"/>
              </w:rPr>
            </w:pPr>
          </w:p>
        </w:tc>
        <w:tc>
          <w:tcPr>
            <w:tcW w:w="4778"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1030"/>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5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4F792D">
        <w:trPr>
          <w:trHeight w:val="5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60 290,0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66 535,0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69 198,0</w:t>
            </w:r>
          </w:p>
        </w:tc>
      </w:tr>
      <w:tr w:rsidR="002F73F7" w:rsidTr="002F73F7">
        <w:trPr>
          <w:trHeight w:val="2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12 892,0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14 185,0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14 752,0</w:t>
            </w:r>
          </w:p>
        </w:tc>
      </w:tr>
      <w:tr w:rsidR="002F73F7" w:rsidTr="002F73F7">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10 175,0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10 788,0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11 219,0</w:t>
            </w:r>
          </w:p>
        </w:tc>
      </w:tr>
      <w:tr w:rsidR="002F73F7" w:rsidTr="004F792D">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11 029,0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12 091,0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12 574,0</w:t>
            </w:r>
          </w:p>
        </w:tc>
      </w:tr>
      <w:tr w:rsidR="002F73F7" w:rsidTr="004F792D">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6 567,0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6 932,0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7 209,0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12 523,0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13 956,0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14 514,0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3 368,0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3 710,0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3 859,0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13 335,0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14 801,0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15 393,0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5 769,0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6 259,0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6 509,0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10 410,0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11 552,0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12 015,0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12 123,0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14 113,0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14 677,0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14 542,0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16 732,0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17 401,0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11 114,0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12 232,0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12 721,0</w:t>
            </w:r>
          </w:p>
        </w:tc>
      </w:tr>
      <w:tr w:rsidR="002F73F7" w:rsidTr="004F792D">
        <w:trPr>
          <w:trHeight w:val="20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25 595,0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28 692,0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29 840,0</w:t>
            </w:r>
          </w:p>
        </w:tc>
      </w:tr>
      <w:tr w:rsidR="002F73F7" w:rsidTr="004F792D">
        <w:trPr>
          <w:trHeight w:val="1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185 117,0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212 379,0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220 880,0</w:t>
            </w:r>
          </w:p>
        </w:tc>
      </w:tr>
      <w:tr w:rsidR="002F73F7" w:rsidTr="004F792D">
        <w:trPr>
          <w:trHeight w:val="9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32 092,0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37 422,0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38 919,0</w:t>
            </w:r>
          </w:p>
        </w:tc>
      </w:tr>
      <w:tr w:rsidR="002F73F7" w:rsidTr="004F792D">
        <w:trPr>
          <w:trHeight w:val="18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14 524,0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15 871,0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16 506,0</w:t>
            </w:r>
          </w:p>
        </w:tc>
      </w:tr>
      <w:tr w:rsidR="002F73F7" w:rsidTr="004F792D">
        <w:trPr>
          <w:trHeight w:val="2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64 749,0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77 980,0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81 101,0</w:t>
            </w:r>
          </w:p>
        </w:tc>
      </w:tr>
      <w:tr w:rsidR="002F73F7" w:rsidTr="004F792D">
        <w:trPr>
          <w:trHeight w:val="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15 587,0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18 234,0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18 963,0</w:t>
            </w:r>
          </w:p>
        </w:tc>
      </w:tr>
      <w:tr w:rsidR="002F73F7" w:rsidTr="004F792D">
        <w:trPr>
          <w:trHeight w:val="3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140 807,0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173 114,0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180 040,0</w:t>
            </w:r>
          </w:p>
        </w:tc>
      </w:tr>
      <w:tr w:rsidR="002F73F7" w:rsidTr="004F792D">
        <w:trPr>
          <w:trHeight w:val="60"/>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37 681,0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43 235,0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44 966,0</w:t>
            </w:r>
          </w:p>
        </w:tc>
      </w:tr>
      <w:tr w:rsidR="002F73F7" w:rsidTr="004F792D">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30 428,0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35 433,0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36 851,0</w:t>
            </w:r>
          </w:p>
        </w:tc>
      </w:tr>
      <w:tr w:rsidR="002F73F7" w:rsidTr="002F73F7">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730 717,0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846 246,0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880 107,0»;</w:t>
            </w:r>
          </w:p>
        </w:tc>
      </w:tr>
    </w:tbl>
    <w:p w:rsidR="002419E3" w:rsidRDefault="002419E3"/>
    <w:p w:rsidR="002419E3" w:rsidRDefault="002419E3"/>
    <w:p w:rsidR="002F73F7" w:rsidRDefault="002F73F7" w:rsidP="002F73F7">
      <w:pPr>
        <w:rPr>
          <w:sz w:val="28"/>
          <w:szCs w:val="28"/>
        </w:rPr>
      </w:pPr>
      <w:r>
        <w:rPr>
          <w:sz w:val="28"/>
        </w:rPr>
        <w:t xml:space="preserve">         </w:t>
      </w:r>
      <w:r w:rsidR="004F792D">
        <w:rPr>
          <w:sz w:val="28"/>
        </w:rPr>
        <w:t xml:space="preserve">   </w:t>
      </w:r>
      <w:r w:rsidR="00A76EAE">
        <w:rPr>
          <w:sz w:val="28"/>
        </w:rPr>
        <w:t>40</w:t>
      </w:r>
      <w:r>
        <w:rPr>
          <w:sz w:val="28"/>
        </w:rPr>
        <w:t xml:space="preserve">) </w:t>
      </w:r>
      <w:r w:rsidRPr="0094692A">
        <w:rPr>
          <w:sz w:val="28"/>
          <w:szCs w:val="28"/>
        </w:rPr>
        <w:t xml:space="preserve">таблицу </w:t>
      </w:r>
      <w:r>
        <w:rPr>
          <w:sz w:val="28"/>
          <w:szCs w:val="28"/>
        </w:rPr>
        <w:t>44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10487" w:type="dxa"/>
        <w:tblInd w:w="-709" w:type="dxa"/>
        <w:tblLook w:val="04A0" w:firstRow="1" w:lastRow="0" w:firstColumn="1" w:lastColumn="0" w:noHBand="0" w:noVBand="1"/>
      </w:tblPr>
      <w:tblGrid>
        <w:gridCol w:w="740"/>
        <w:gridCol w:w="4647"/>
        <w:gridCol w:w="1720"/>
        <w:gridCol w:w="1720"/>
        <w:gridCol w:w="1660"/>
      </w:tblGrid>
      <w:tr w:rsidR="002F73F7" w:rsidTr="002F73F7">
        <w:trPr>
          <w:trHeight w:val="375"/>
        </w:trPr>
        <w:tc>
          <w:tcPr>
            <w:tcW w:w="740" w:type="dxa"/>
            <w:tcBorders>
              <w:top w:val="nil"/>
              <w:left w:val="nil"/>
              <w:bottom w:val="nil"/>
              <w:right w:val="nil"/>
            </w:tcBorders>
            <w:shd w:val="clear" w:color="auto" w:fill="auto"/>
            <w:vAlign w:val="center"/>
            <w:hideMark/>
          </w:tcPr>
          <w:p w:rsidR="002F73F7" w:rsidRDefault="002F73F7">
            <w:pPr>
              <w:rPr>
                <w:sz w:val="20"/>
                <w:szCs w:val="20"/>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44</w:t>
            </w:r>
          </w:p>
        </w:tc>
      </w:tr>
      <w:tr w:rsidR="002F73F7" w:rsidTr="002F73F7">
        <w:trPr>
          <w:trHeight w:val="70"/>
        </w:trPr>
        <w:tc>
          <w:tcPr>
            <w:tcW w:w="74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20</w:t>
            </w:r>
          </w:p>
        </w:tc>
      </w:tr>
      <w:tr w:rsidR="002F73F7" w:rsidTr="002F73F7">
        <w:trPr>
          <w:trHeight w:val="270"/>
        </w:trPr>
        <w:tc>
          <w:tcPr>
            <w:tcW w:w="74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4F792D">
        <w:trPr>
          <w:trHeight w:val="202"/>
        </w:trPr>
        <w:tc>
          <w:tcPr>
            <w:tcW w:w="10487"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выплат реабилитированным лицам и лицам, признанными пострадавшими от политических репрессий на 2022 год и на плановый период 2023 и 2024 годов</w:t>
            </w:r>
          </w:p>
        </w:tc>
      </w:tr>
      <w:tr w:rsidR="002F73F7" w:rsidTr="002F73F7">
        <w:trPr>
          <w:trHeight w:val="360"/>
        </w:trPr>
        <w:tc>
          <w:tcPr>
            <w:tcW w:w="740"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647"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4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40" w:type="dxa"/>
            <w:tcBorders>
              <w:top w:val="nil"/>
              <w:left w:val="nil"/>
              <w:bottom w:val="nil"/>
              <w:right w:val="nil"/>
            </w:tcBorders>
            <w:shd w:val="clear" w:color="auto" w:fill="auto"/>
            <w:vAlign w:val="center"/>
            <w:hideMark/>
          </w:tcPr>
          <w:p w:rsidR="002F73F7" w:rsidRDefault="002F73F7">
            <w:pPr>
              <w:rPr>
                <w:sz w:val="20"/>
                <w:szCs w:val="20"/>
              </w:rPr>
            </w:pPr>
          </w:p>
        </w:tc>
        <w:tc>
          <w:tcPr>
            <w:tcW w:w="4647" w:type="dxa"/>
            <w:tcBorders>
              <w:top w:val="nil"/>
              <w:left w:val="nil"/>
              <w:bottom w:val="nil"/>
              <w:right w:val="nil"/>
            </w:tcBorders>
            <w:shd w:val="clear" w:color="auto" w:fill="auto"/>
            <w:noWrap/>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760"/>
        </w:trPr>
        <w:tc>
          <w:tcPr>
            <w:tcW w:w="740"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647"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262"/>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647"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17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1 779,0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1 851,0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1 925,0</w:t>
            </w:r>
          </w:p>
        </w:tc>
      </w:tr>
      <w:tr w:rsidR="002F73F7" w:rsidTr="004F792D">
        <w:trPr>
          <w:trHeight w:val="215"/>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213,0</w:t>
            </w:r>
          </w:p>
        </w:tc>
      </w:tr>
      <w:tr w:rsidR="002F73F7" w:rsidTr="002F73F7">
        <w:trPr>
          <w:trHeight w:val="375"/>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87,0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90,0</w:t>
            </w:r>
          </w:p>
        </w:tc>
      </w:tr>
      <w:tr w:rsidR="002F73F7" w:rsidTr="004F792D">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164,0</w:t>
            </w:r>
          </w:p>
        </w:tc>
      </w:tr>
      <w:tr w:rsidR="002F73F7" w:rsidTr="004F792D">
        <w:trPr>
          <w:trHeight w:val="264"/>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133,0</w:t>
            </w:r>
          </w:p>
        </w:tc>
      </w:tr>
      <w:tr w:rsidR="002F73F7" w:rsidTr="004F792D">
        <w:trPr>
          <w:trHeight w:val="7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82,0</w:t>
            </w:r>
          </w:p>
        </w:tc>
      </w:tr>
      <w:tr w:rsidR="002F73F7" w:rsidTr="004F792D">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10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30,0</w:t>
            </w:r>
          </w:p>
        </w:tc>
      </w:tr>
      <w:tr w:rsidR="002F73F7" w:rsidTr="004F792D">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139,0</w:t>
            </w:r>
          </w:p>
        </w:tc>
      </w:tr>
      <w:tr w:rsidR="002F73F7" w:rsidTr="004F792D">
        <w:trPr>
          <w:trHeight w:val="30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115,0</w:t>
            </w:r>
          </w:p>
        </w:tc>
      </w:tr>
      <w:tr w:rsidR="002F73F7" w:rsidTr="004F792D">
        <w:trPr>
          <w:trHeight w:val="24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82,0</w:t>
            </w:r>
          </w:p>
        </w:tc>
      </w:tr>
      <w:tr w:rsidR="002F73F7" w:rsidTr="004F792D">
        <w:trPr>
          <w:trHeight w:val="19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15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164,0</w:t>
            </w:r>
          </w:p>
        </w:tc>
      </w:tr>
      <w:tr w:rsidR="002F73F7" w:rsidTr="004F792D">
        <w:trPr>
          <w:trHeight w:val="10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2 149,0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2 234,0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2 324,0</w:t>
            </w:r>
          </w:p>
        </w:tc>
      </w:tr>
      <w:tr w:rsidR="002F73F7" w:rsidTr="004F792D">
        <w:trPr>
          <w:trHeight w:val="19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315,0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328,0</w:t>
            </w:r>
          </w:p>
        </w:tc>
      </w:tr>
      <w:tr w:rsidR="002F73F7" w:rsidTr="004F792D">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213,0</w:t>
            </w:r>
          </w:p>
        </w:tc>
      </w:tr>
      <w:tr w:rsidR="002F73F7" w:rsidTr="004F792D">
        <w:trPr>
          <w:trHeight w:val="10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786,0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850,0</w:t>
            </w:r>
          </w:p>
        </w:tc>
      </w:tr>
      <w:tr w:rsidR="002F73F7" w:rsidTr="004F792D">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146"/>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3 795,0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4 008,0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4 170,0</w:t>
            </w:r>
          </w:p>
        </w:tc>
      </w:tr>
      <w:tr w:rsidR="002F73F7" w:rsidTr="004F792D">
        <w:trPr>
          <w:trHeight w:val="236"/>
        </w:trPr>
        <w:tc>
          <w:tcPr>
            <w:tcW w:w="740"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721,0</w:t>
            </w:r>
          </w:p>
        </w:tc>
      </w:tr>
      <w:tr w:rsidR="002F73F7" w:rsidTr="004F792D">
        <w:trPr>
          <w:trHeight w:val="198"/>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711,0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739,0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769,0</w:t>
            </w:r>
          </w:p>
        </w:tc>
      </w:tr>
      <w:tr w:rsidR="002F73F7" w:rsidTr="002F73F7">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11 937,0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12 403,0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12 904,0»;</w:t>
            </w:r>
          </w:p>
        </w:tc>
      </w:tr>
    </w:tbl>
    <w:p w:rsidR="002F73F7" w:rsidRDefault="002F73F7" w:rsidP="002F73F7">
      <w:pPr>
        <w:rPr>
          <w:sz w:val="28"/>
          <w:szCs w:val="28"/>
        </w:rPr>
      </w:pPr>
    </w:p>
    <w:p w:rsidR="002F73F7" w:rsidRDefault="002F73F7" w:rsidP="002F73F7">
      <w:pPr>
        <w:rPr>
          <w:sz w:val="28"/>
          <w:szCs w:val="28"/>
        </w:rPr>
      </w:pPr>
    </w:p>
    <w:p w:rsidR="002F73F7" w:rsidRDefault="002F73F7" w:rsidP="002F73F7">
      <w:pPr>
        <w:rPr>
          <w:sz w:val="28"/>
          <w:szCs w:val="28"/>
        </w:rPr>
      </w:pPr>
      <w:r>
        <w:rPr>
          <w:sz w:val="28"/>
        </w:rPr>
        <w:t xml:space="preserve">        </w:t>
      </w:r>
      <w:r w:rsidR="004F792D">
        <w:rPr>
          <w:sz w:val="28"/>
        </w:rPr>
        <w:t>4</w:t>
      </w:r>
      <w:r w:rsidR="00A76EAE">
        <w:rPr>
          <w:sz w:val="28"/>
        </w:rPr>
        <w:t>1</w:t>
      </w:r>
      <w:r>
        <w:rPr>
          <w:sz w:val="28"/>
        </w:rPr>
        <w:t xml:space="preserve">) </w:t>
      </w:r>
      <w:r w:rsidRPr="0094692A">
        <w:rPr>
          <w:sz w:val="28"/>
          <w:szCs w:val="28"/>
        </w:rPr>
        <w:t xml:space="preserve">таблицу </w:t>
      </w:r>
      <w:r>
        <w:rPr>
          <w:sz w:val="28"/>
          <w:szCs w:val="28"/>
        </w:rPr>
        <w:t>45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10490" w:type="dxa"/>
        <w:tblInd w:w="-709" w:type="dxa"/>
        <w:tblLook w:val="04A0" w:firstRow="1" w:lastRow="0" w:firstColumn="1" w:lastColumn="0" w:noHBand="0" w:noVBand="1"/>
      </w:tblPr>
      <w:tblGrid>
        <w:gridCol w:w="709"/>
        <w:gridCol w:w="4792"/>
        <w:gridCol w:w="1445"/>
        <w:gridCol w:w="1720"/>
        <w:gridCol w:w="1824"/>
      </w:tblGrid>
      <w:tr w:rsidR="002F73F7" w:rsidTr="002F73F7">
        <w:trPr>
          <w:trHeight w:val="375"/>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4989"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45</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4989"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4F792D">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824"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918"/>
        </w:trPr>
        <w:tc>
          <w:tcPr>
            <w:tcW w:w="10490"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выплат лицам, родившимся в период с 22 июня 1923 года по 3 сентября 1945 года (Дети войны) на 2022 год и на плановый период 2023 и 2024 годов</w:t>
            </w:r>
          </w:p>
        </w:tc>
      </w:tr>
      <w:tr w:rsidR="002F73F7" w:rsidTr="008A6D52">
        <w:trPr>
          <w:trHeight w:val="7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792"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445"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824"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824"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792" w:type="dxa"/>
            <w:tcBorders>
              <w:top w:val="nil"/>
              <w:left w:val="nil"/>
              <w:bottom w:val="nil"/>
              <w:right w:val="nil"/>
            </w:tcBorders>
            <w:shd w:val="clear" w:color="auto" w:fill="auto"/>
            <w:noWrap/>
            <w:vAlign w:val="center"/>
            <w:hideMark/>
          </w:tcPr>
          <w:p w:rsidR="002F73F7" w:rsidRDefault="002F73F7">
            <w:pPr>
              <w:rPr>
                <w:sz w:val="20"/>
                <w:szCs w:val="20"/>
              </w:rPr>
            </w:pPr>
          </w:p>
        </w:tc>
        <w:tc>
          <w:tcPr>
            <w:tcW w:w="4989"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84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792"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44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2021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824"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r>
      <w:tr w:rsidR="002F73F7" w:rsidTr="008A6D52">
        <w:trPr>
          <w:trHeight w:val="179"/>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792"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2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81 472,0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85 230,0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88 639,0</w:t>
            </w:r>
          </w:p>
        </w:tc>
      </w:tr>
      <w:tr w:rsidR="002F73F7" w:rsidTr="008A6D52">
        <w:trPr>
          <w:trHeight w:val="2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17 746,0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21 883,0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22 758,0</w:t>
            </w:r>
          </w:p>
        </w:tc>
      </w:tr>
      <w:tr w:rsidR="002F73F7" w:rsidTr="002F73F7">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14 491,0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18 498,0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19 238,0</w:t>
            </w:r>
          </w:p>
        </w:tc>
      </w:tr>
      <w:tr w:rsidR="002F73F7" w:rsidTr="008A6D52">
        <w:trPr>
          <w:trHeight w:val="3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24 606,0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13 977,0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14 536,0</w:t>
            </w:r>
          </w:p>
        </w:tc>
      </w:tr>
      <w:tr w:rsidR="002F73F7" w:rsidTr="008A6D52">
        <w:trPr>
          <w:trHeight w:val="3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15 632,0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17 813,0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18 526,0</w:t>
            </w:r>
          </w:p>
        </w:tc>
      </w:tr>
      <w:tr w:rsidR="002F73F7" w:rsidTr="008A6D52">
        <w:trPr>
          <w:trHeight w:val="34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30 542,0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37 682,0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39 189,0</w:t>
            </w:r>
          </w:p>
        </w:tc>
      </w:tr>
      <w:tr w:rsidR="002F73F7" w:rsidTr="008A6D52">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12 101,0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14 662,0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15 248,0</w:t>
            </w:r>
          </w:p>
        </w:tc>
      </w:tr>
      <w:tr w:rsidR="002F73F7" w:rsidTr="008A6D52">
        <w:trPr>
          <w:trHeight w:val="3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29 004,0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37 435,0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38 933,0</w:t>
            </w:r>
          </w:p>
        </w:tc>
      </w:tr>
      <w:tr w:rsidR="002F73F7" w:rsidTr="008A6D52">
        <w:trPr>
          <w:trHeight w:val="26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9 985,0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12 565,0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13 068,0</w:t>
            </w:r>
          </w:p>
        </w:tc>
      </w:tr>
      <w:tr w:rsidR="002F73F7" w:rsidTr="008A6D52">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21 677,0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26 281,0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27 333,0</w:t>
            </w:r>
          </w:p>
        </w:tc>
      </w:tr>
      <w:tr w:rsidR="002F73F7" w:rsidTr="008A6D52">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21 737,0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27 487,0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28 587,0</w:t>
            </w:r>
          </w:p>
        </w:tc>
      </w:tr>
      <w:tr w:rsidR="002F73F7" w:rsidTr="008A6D52">
        <w:trPr>
          <w:trHeight w:val="20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15 130,0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19 786,0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20 578,0</w:t>
            </w:r>
          </w:p>
        </w:tc>
      </w:tr>
      <w:tr w:rsidR="002F73F7" w:rsidTr="008A6D52">
        <w:trPr>
          <w:trHeight w:val="31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20 324,0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26 227,0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27 276,0</w:t>
            </w:r>
          </w:p>
        </w:tc>
      </w:tr>
      <w:tr w:rsidR="002F73F7" w:rsidTr="008A6D52">
        <w:trPr>
          <w:trHeight w:val="2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39 275,0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48 945,0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50 903,0</w:t>
            </w:r>
          </w:p>
        </w:tc>
      </w:tr>
      <w:tr w:rsidR="002F73F7" w:rsidTr="008A6D52">
        <w:trPr>
          <w:trHeight w:val="2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228 805,0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280 490,0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291 710,0</w:t>
            </w:r>
          </w:p>
        </w:tc>
      </w:tr>
      <w:tr w:rsidR="002F73F7" w:rsidTr="008A6D52">
        <w:trPr>
          <w:trHeight w:val="3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43 617,0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54 084,0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56 247,0</w:t>
            </w:r>
          </w:p>
        </w:tc>
      </w:tr>
      <w:tr w:rsidR="002F73F7" w:rsidTr="008A6D52">
        <w:trPr>
          <w:trHeight w:val="27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20 181,0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24 103,0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25 067,0</w:t>
            </w:r>
          </w:p>
        </w:tc>
      </w:tr>
      <w:tr w:rsidR="002F73F7" w:rsidTr="008A6D52">
        <w:trPr>
          <w:trHeight w:val="2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66 024,0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81 228,0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84 478,0</w:t>
            </w:r>
          </w:p>
        </w:tc>
      </w:tr>
      <w:tr w:rsidR="002F73F7" w:rsidTr="008A6D52">
        <w:trPr>
          <w:trHeight w:val="2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29 570,0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37 504,0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39 004,0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137 103,0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172 913,0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179 828,0</w:t>
            </w:r>
          </w:p>
        </w:tc>
      </w:tr>
      <w:tr w:rsidR="002F73F7" w:rsidTr="008A6D52">
        <w:trPr>
          <w:trHeight w:val="223"/>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64 787,0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81 502,0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84 763,0</w:t>
            </w:r>
          </w:p>
        </w:tc>
      </w:tr>
      <w:tr w:rsidR="002F73F7" w:rsidTr="008A6D52">
        <w:trPr>
          <w:trHeight w:val="314"/>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37 195,0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46 054,0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47 894,0</w:t>
            </w:r>
          </w:p>
        </w:tc>
      </w:tr>
      <w:tr w:rsidR="002F73F7" w:rsidTr="002F73F7">
        <w:trPr>
          <w:trHeight w:val="439"/>
        </w:trPr>
        <w:tc>
          <w:tcPr>
            <w:tcW w:w="550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445"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981 004,0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1 186 349,0</w:t>
            </w:r>
          </w:p>
        </w:tc>
        <w:tc>
          <w:tcPr>
            <w:tcW w:w="1824"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1 233 803,0»;</w:t>
            </w:r>
          </w:p>
        </w:tc>
      </w:tr>
    </w:tbl>
    <w:p w:rsidR="002F73F7" w:rsidRDefault="002F73F7" w:rsidP="002F73F7">
      <w:pPr>
        <w:rPr>
          <w:sz w:val="28"/>
          <w:szCs w:val="28"/>
        </w:rPr>
      </w:pPr>
    </w:p>
    <w:p w:rsidR="008A6D52" w:rsidRDefault="002F73F7" w:rsidP="002F73F7">
      <w:pPr>
        <w:rPr>
          <w:sz w:val="28"/>
        </w:rPr>
      </w:pPr>
      <w:r>
        <w:rPr>
          <w:sz w:val="28"/>
        </w:rPr>
        <w:t xml:space="preserve">       </w:t>
      </w:r>
    </w:p>
    <w:p w:rsidR="002F73F7" w:rsidRDefault="008A6D52" w:rsidP="002F73F7">
      <w:pPr>
        <w:rPr>
          <w:sz w:val="28"/>
          <w:szCs w:val="28"/>
        </w:rPr>
      </w:pPr>
      <w:r>
        <w:rPr>
          <w:sz w:val="28"/>
        </w:rPr>
        <w:t xml:space="preserve">       </w:t>
      </w:r>
      <w:r w:rsidR="002F73F7">
        <w:rPr>
          <w:sz w:val="28"/>
        </w:rPr>
        <w:t xml:space="preserve">  </w:t>
      </w:r>
      <w:r>
        <w:rPr>
          <w:sz w:val="28"/>
        </w:rPr>
        <w:t>4</w:t>
      </w:r>
      <w:r w:rsidR="00A76EAE">
        <w:rPr>
          <w:sz w:val="28"/>
        </w:rPr>
        <w:t>2</w:t>
      </w:r>
      <w:r w:rsidR="002F73F7">
        <w:rPr>
          <w:sz w:val="28"/>
        </w:rPr>
        <w:t xml:space="preserve">) </w:t>
      </w:r>
      <w:r w:rsidR="002F73F7" w:rsidRPr="0094692A">
        <w:rPr>
          <w:sz w:val="28"/>
          <w:szCs w:val="28"/>
        </w:rPr>
        <w:t xml:space="preserve">таблицу </w:t>
      </w:r>
      <w:r w:rsidR="002F73F7">
        <w:rPr>
          <w:sz w:val="28"/>
          <w:szCs w:val="28"/>
        </w:rPr>
        <w:t>46</w:t>
      </w:r>
      <w:r w:rsidR="002F73F7" w:rsidRPr="0094692A">
        <w:rPr>
          <w:sz w:val="28"/>
          <w:szCs w:val="28"/>
        </w:rPr>
        <w:t xml:space="preserve"> приложения </w:t>
      </w:r>
      <w:r w:rsidR="002F73F7">
        <w:rPr>
          <w:sz w:val="28"/>
          <w:szCs w:val="28"/>
        </w:rPr>
        <w:t>17</w:t>
      </w:r>
      <w:r w:rsidR="002F73F7" w:rsidRPr="0094692A">
        <w:rPr>
          <w:sz w:val="28"/>
          <w:szCs w:val="28"/>
        </w:rPr>
        <w:t xml:space="preserve"> изложить в следующей редакции:</w:t>
      </w:r>
    </w:p>
    <w:p w:rsidR="002F73F7" w:rsidRDefault="002F73F7" w:rsidP="002F73F7">
      <w:pPr>
        <w:rPr>
          <w:sz w:val="28"/>
          <w:szCs w:val="28"/>
        </w:rPr>
      </w:pPr>
    </w:p>
    <w:tbl>
      <w:tblPr>
        <w:tblW w:w="10629" w:type="dxa"/>
        <w:tblInd w:w="-851" w:type="dxa"/>
        <w:tblLook w:val="04A0" w:firstRow="1" w:lastRow="0" w:firstColumn="1" w:lastColumn="0" w:noHBand="0" w:noVBand="1"/>
      </w:tblPr>
      <w:tblGrid>
        <w:gridCol w:w="709"/>
        <w:gridCol w:w="4820"/>
        <w:gridCol w:w="1720"/>
        <w:gridCol w:w="1720"/>
        <w:gridCol w:w="1660"/>
      </w:tblGrid>
      <w:tr w:rsidR="002F73F7" w:rsidTr="008A6D52">
        <w:trPr>
          <w:trHeight w:val="375"/>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46</w:t>
            </w:r>
          </w:p>
        </w:tc>
      </w:tr>
      <w:tr w:rsidR="002F73F7" w:rsidTr="008A6D52">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8A6D52">
        <w:trPr>
          <w:trHeight w:val="2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8A6D52">
        <w:trPr>
          <w:trHeight w:val="349"/>
        </w:trPr>
        <w:tc>
          <w:tcPr>
            <w:tcW w:w="10629" w:type="dxa"/>
            <w:gridSpan w:val="5"/>
            <w:tcBorders>
              <w:top w:val="nil"/>
              <w:left w:val="nil"/>
              <w:bottom w:val="nil"/>
              <w:right w:val="nil"/>
            </w:tcBorders>
            <w:shd w:val="clear" w:color="000000" w:fill="FFFFFF"/>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2022 год и на плановый период 2023 и 2024 годов</w:t>
            </w:r>
          </w:p>
        </w:tc>
      </w:tr>
      <w:tr w:rsidR="002F73F7" w:rsidTr="008A6D52">
        <w:trPr>
          <w:trHeight w:val="36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8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8A6D52">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8A6D52">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820" w:type="dxa"/>
            <w:tcBorders>
              <w:top w:val="nil"/>
              <w:left w:val="nil"/>
              <w:bottom w:val="nil"/>
              <w:right w:val="nil"/>
            </w:tcBorders>
            <w:shd w:val="clear" w:color="auto" w:fill="auto"/>
            <w:noWrap/>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8A6D52">
        <w:trPr>
          <w:trHeight w:val="89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2021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r>
      <w:tr w:rsidR="002F73F7" w:rsidTr="008A6D52">
        <w:trPr>
          <w:trHeight w:val="26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8A6D52">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50 070,0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52 795,0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61 727,0</w:t>
            </w:r>
          </w:p>
        </w:tc>
      </w:tr>
      <w:tr w:rsidR="002F73F7" w:rsidTr="008A6D52">
        <w:trPr>
          <w:trHeight w:val="30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8 499,0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11 045,0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10 900,0</w:t>
            </w:r>
          </w:p>
        </w:tc>
      </w:tr>
      <w:tr w:rsidR="002F73F7" w:rsidTr="008A6D52">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3 884,0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3 542,0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3 768,0</w:t>
            </w:r>
          </w:p>
        </w:tc>
      </w:tr>
      <w:tr w:rsidR="002F73F7" w:rsidTr="008A6D52">
        <w:trPr>
          <w:trHeight w:val="3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11 715,0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14 162,0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15 030,0</w:t>
            </w:r>
          </w:p>
        </w:tc>
      </w:tr>
      <w:tr w:rsidR="002F73F7" w:rsidTr="008A6D52">
        <w:trPr>
          <w:trHeight w:val="27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6 350,0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5 797,0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6 617,0</w:t>
            </w:r>
          </w:p>
        </w:tc>
      </w:tr>
      <w:tr w:rsidR="002F73F7" w:rsidTr="008A6D52">
        <w:trPr>
          <w:trHeight w:val="2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9 807,0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9 587,0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10 260,0</w:t>
            </w:r>
          </w:p>
        </w:tc>
      </w:tr>
      <w:tr w:rsidR="002F73F7" w:rsidTr="008A6D52">
        <w:trPr>
          <w:trHeight w:val="3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3 406,0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2 676,0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2 847,0</w:t>
            </w:r>
          </w:p>
        </w:tc>
      </w:tr>
      <w:tr w:rsidR="002F73F7" w:rsidTr="008A6D52">
        <w:trPr>
          <w:trHeight w:val="25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7 098,0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7 558,0</w:t>
            </w:r>
          </w:p>
        </w:tc>
      </w:tr>
      <w:tr w:rsidR="002F73F7" w:rsidTr="008A6D52">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2 779,0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3 018,0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3 338,0</w:t>
            </w:r>
          </w:p>
        </w:tc>
      </w:tr>
      <w:tr w:rsidR="002F73F7" w:rsidTr="008A6D52">
        <w:trPr>
          <w:trHeight w:val="24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5 549,0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6 396,0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6 819,0</w:t>
            </w:r>
          </w:p>
        </w:tc>
      </w:tr>
      <w:tr w:rsidR="002F73F7" w:rsidTr="008A6D52">
        <w:trPr>
          <w:trHeight w:val="34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4 554,0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5 276,0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5 422,0</w:t>
            </w:r>
          </w:p>
        </w:tc>
      </w:tr>
      <w:tr w:rsidR="002F73F7" w:rsidTr="008A6D52">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6 853,0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6 756,0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7 184,0</w:t>
            </w:r>
          </w:p>
        </w:tc>
      </w:tr>
      <w:tr w:rsidR="002F73F7" w:rsidTr="008A6D52">
        <w:trPr>
          <w:trHeight w:val="2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11 218,0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11 778,0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12 340,0</w:t>
            </w:r>
          </w:p>
        </w:tc>
      </w:tr>
      <w:tr w:rsidR="002F73F7" w:rsidTr="008A6D52">
        <w:trPr>
          <w:trHeight w:val="39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10 148,0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15 513,0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17 123,0</w:t>
            </w:r>
          </w:p>
        </w:tc>
      </w:tr>
      <w:tr w:rsidR="002F73F7" w:rsidTr="008A6D52">
        <w:trPr>
          <w:trHeight w:val="2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36 869,0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38 733,0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41 139,0</w:t>
            </w:r>
          </w:p>
        </w:tc>
      </w:tr>
      <w:tr w:rsidR="002F73F7" w:rsidTr="008A6D52">
        <w:trPr>
          <w:trHeight w:val="30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13 546,0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16 371,0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17 487,0</w:t>
            </w:r>
          </w:p>
        </w:tc>
      </w:tr>
      <w:tr w:rsidR="002F73F7" w:rsidTr="008A6D52">
        <w:trPr>
          <w:trHeight w:val="29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10 124,0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11 055,0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14 223,0</w:t>
            </w:r>
          </w:p>
        </w:tc>
      </w:tr>
      <w:tr w:rsidR="002F73F7" w:rsidTr="008A6D52">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18 349,0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18 749,0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20 211,0</w:t>
            </w:r>
          </w:p>
        </w:tc>
      </w:tr>
      <w:tr w:rsidR="002F73F7" w:rsidTr="008A6D52">
        <w:trPr>
          <w:trHeight w:val="2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9 265,0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11 386,0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12 286,0</w:t>
            </w:r>
          </w:p>
        </w:tc>
      </w:tr>
      <w:tr w:rsidR="002F73F7" w:rsidTr="008A6D52">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44 704,0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47 066,0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50 529,0</w:t>
            </w:r>
          </w:p>
        </w:tc>
      </w:tr>
      <w:tr w:rsidR="002F73F7" w:rsidTr="008A6D52">
        <w:trPr>
          <w:trHeight w:val="247"/>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20 149,0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22 428,0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23 650,0</w:t>
            </w:r>
          </w:p>
        </w:tc>
      </w:tr>
      <w:tr w:rsidR="002F73F7" w:rsidTr="008A6D52">
        <w:trPr>
          <w:trHeight w:val="196"/>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15 901,0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16 654,0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18 187,0</w:t>
            </w:r>
          </w:p>
        </w:tc>
      </w:tr>
      <w:tr w:rsidR="002F73F7" w:rsidTr="008A6D52">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310 085,0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337 881,0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rsidP="00511463">
            <w:pPr>
              <w:jc w:val="right"/>
              <w:rPr>
                <w:b/>
                <w:bCs/>
                <w:sz w:val="28"/>
                <w:szCs w:val="28"/>
              </w:rPr>
            </w:pPr>
            <w:r>
              <w:rPr>
                <w:b/>
                <w:bCs/>
                <w:sz w:val="28"/>
                <w:szCs w:val="28"/>
              </w:rPr>
              <w:t>368 645,0</w:t>
            </w:r>
            <w:r w:rsidR="00511463">
              <w:rPr>
                <w:b/>
                <w:bCs/>
                <w:sz w:val="28"/>
                <w:szCs w:val="28"/>
              </w:rPr>
              <w:t>»</w:t>
            </w:r>
            <w:r>
              <w:rPr>
                <w:b/>
                <w:bCs/>
                <w:sz w:val="28"/>
                <w:szCs w:val="28"/>
              </w:rPr>
              <w:t>;</w:t>
            </w:r>
          </w:p>
        </w:tc>
      </w:tr>
    </w:tbl>
    <w:p w:rsidR="002F73F7" w:rsidRDefault="002F73F7" w:rsidP="002F73F7">
      <w:pPr>
        <w:rPr>
          <w:sz w:val="28"/>
          <w:szCs w:val="28"/>
        </w:rPr>
      </w:pPr>
    </w:p>
    <w:p w:rsidR="00511463" w:rsidRDefault="00511463" w:rsidP="00511463">
      <w:pPr>
        <w:rPr>
          <w:sz w:val="28"/>
          <w:szCs w:val="28"/>
        </w:rPr>
      </w:pPr>
      <w:r>
        <w:rPr>
          <w:sz w:val="28"/>
        </w:rPr>
        <w:t xml:space="preserve">        </w:t>
      </w:r>
      <w:r w:rsidR="008A6D52">
        <w:rPr>
          <w:sz w:val="28"/>
        </w:rPr>
        <w:t xml:space="preserve">   4</w:t>
      </w:r>
      <w:r w:rsidR="00A76EAE">
        <w:rPr>
          <w:sz w:val="28"/>
        </w:rPr>
        <w:t>3</w:t>
      </w:r>
      <w:r>
        <w:rPr>
          <w:sz w:val="28"/>
        </w:rPr>
        <w:t xml:space="preserve">) </w:t>
      </w:r>
      <w:r w:rsidRPr="0094692A">
        <w:rPr>
          <w:sz w:val="28"/>
          <w:szCs w:val="28"/>
        </w:rPr>
        <w:t xml:space="preserve">таблицу </w:t>
      </w:r>
      <w:r>
        <w:rPr>
          <w:sz w:val="28"/>
          <w:szCs w:val="28"/>
        </w:rPr>
        <w:t>47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10549" w:type="dxa"/>
        <w:tblInd w:w="-709" w:type="dxa"/>
        <w:tblLook w:val="04A0" w:firstRow="1" w:lastRow="0" w:firstColumn="1" w:lastColumn="0" w:noHBand="0" w:noVBand="1"/>
      </w:tblPr>
      <w:tblGrid>
        <w:gridCol w:w="709"/>
        <w:gridCol w:w="4820"/>
        <w:gridCol w:w="1701"/>
        <w:gridCol w:w="1559"/>
        <w:gridCol w:w="1760"/>
      </w:tblGrid>
      <w:tr w:rsidR="00511463" w:rsidTr="00511463">
        <w:trPr>
          <w:trHeight w:val="375"/>
        </w:trPr>
        <w:tc>
          <w:tcPr>
            <w:tcW w:w="709" w:type="dxa"/>
            <w:tcBorders>
              <w:top w:val="nil"/>
              <w:left w:val="nil"/>
              <w:bottom w:val="nil"/>
              <w:right w:val="nil"/>
            </w:tcBorders>
            <w:shd w:val="clear" w:color="auto" w:fill="auto"/>
            <w:vAlign w:val="center"/>
            <w:hideMark/>
          </w:tcPr>
          <w:p w:rsidR="00511463" w:rsidRDefault="00511463">
            <w:pPr>
              <w:rPr>
                <w:sz w:val="20"/>
                <w:szCs w:val="20"/>
              </w:rPr>
            </w:pPr>
          </w:p>
        </w:tc>
        <w:tc>
          <w:tcPr>
            <w:tcW w:w="9840" w:type="dxa"/>
            <w:gridSpan w:val="4"/>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47</w:t>
            </w:r>
          </w:p>
        </w:tc>
      </w:tr>
      <w:tr w:rsidR="00511463" w:rsidTr="00511463">
        <w:trPr>
          <w:trHeight w:val="70"/>
        </w:trPr>
        <w:tc>
          <w:tcPr>
            <w:tcW w:w="709"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9840" w:type="dxa"/>
            <w:gridSpan w:val="4"/>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511463" w:rsidTr="00511463">
        <w:trPr>
          <w:trHeight w:val="270"/>
        </w:trPr>
        <w:tc>
          <w:tcPr>
            <w:tcW w:w="709"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820"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Default="00511463">
            <w:pPr>
              <w:rPr>
                <w:sz w:val="20"/>
                <w:szCs w:val="20"/>
              </w:rPr>
            </w:pPr>
          </w:p>
        </w:tc>
        <w:tc>
          <w:tcPr>
            <w:tcW w:w="1559" w:type="dxa"/>
            <w:tcBorders>
              <w:top w:val="nil"/>
              <w:left w:val="nil"/>
              <w:bottom w:val="nil"/>
              <w:right w:val="nil"/>
            </w:tcBorders>
            <w:shd w:val="clear" w:color="auto" w:fill="auto"/>
            <w:vAlign w:val="center"/>
            <w:hideMark/>
          </w:tcPr>
          <w:p w:rsidR="00511463" w:rsidRDefault="00511463">
            <w:pPr>
              <w:rPr>
                <w:sz w:val="20"/>
                <w:szCs w:val="20"/>
              </w:rPr>
            </w:pPr>
          </w:p>
        </w:tc>
        <w:tc>
          <w:tcPr>
            <w:tcW w:w="176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1387"/>
        </w:trPr>
        <w:tc>
          <w:tcPr>
            <w:tcW w:w="10549" w:type="dxa"/>
            <w:gridSpan w:val="5"/>
            <w:tcBorders>
              <w:top w:val="nil"/>
              <w:left w:val="nil"/>
              <w:bottom w:val="nil"/>
              <w:right w:val="nil"/>
            </w:tcBorders>
            <w:shd w:val="clear" w:color="auto" w:fill="auto"/>
            <w:vAlign w:val="center"/>
            <w:hideMark/>
          </w:tcPr>
          <w:p w:rsidR="00511463" w:rsidRDefault="00511463" w:rsidP="008A6D52">
            <w:pPr>
              <w:jc w:val="center"/>
              <w:rPr>
                <w:b/>
                <w:bCs/>
                <w:sz w:val="28"/>
                <w:szCs w:val="28"/>
              </w:rPr>
            </w:pPr>
            <w:r>
              <w:rPr>
                <w:b/>
                <w:bCs/>
                <w:sz w:val="28"/>
                <w:szCs w:val="28"/>
              </w:rPr>
              <w:t>Распределение субвенций бюджетам муниципальных районов и городских округов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на 2022 год и на плановый период 2023 и 2024 годов</w:t>
            </w:r>
          </w:p>
        </w:tc>
      </w:tr>
      <w:tr w:rsidR="00511463" w:rsidTr="00511463">
        <w:trPr>
          <w:trHeight w:val="70"/>
        </w:trPr>
        <w:tc>
          <w:tcPr>
            <w:tcW w:w="709"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4820"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1701"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1559"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1760" w:type="dxa"/>
            <w:tcBorders>
              <w:top w:val="nil"/>
              <w:left w:val="nil"/>
              <w:bottom w:val="nil"/>
              <w:right w:val="nil"/>
            </w:tcBorders>
            <w:shd w:val="clear" w:color="auto" w:fill="auto"/>
            <w:vAlign w:val="center"/>
            <w:hideMark/>
          </w:tcPr>
          <w:p w:rsidR="00511463" w:rsidRDefault="00511463">
            <w:pPr>
              <w:jc w:val="center"/>
              <w:rPr>
                <w:sz w:val="20"/>
                <w:szCs w:val="20"/>
              </w:rPr>
            </w:pPr>
          </w:p>
        </w:tc>
      </w:tr>
      <w:tr w:rsidR="00511463" w:rsidTr="00511463">
        <w:trPr>
          <w:trHeight w:val="255"/>
        </w:trPr>
        <w:tc>
          <w:tcPr>
            <w:tcW w:w="709"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4820"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Pr="00511463" w:rsidRDefault="00511463" w:rsidP="00511463">
            <w:pPr>
              <w:jc w:val="right"/>
              <w:rPr>
                <w:b/>
                <w:sz w:val="22"/>
                <w:szCs w:val="20"/>
              </w:rPr>
            </w:pPr>
          </w:p>
        </w:tc>
        <w:tc>
          <w:tcPr>
            <w:tcW w:w="1559" w:type="dxa"/>
            <w:tcBorders>
              <w:top w:val="nil"/>
              <w:left w:val="nil"/>
              <w:bottom w:val="nil"/>
              <w:right w:val="nil"/>
            </w:tcBorders>
            <w:shd w:val="clear" w:color="auto" w:fill="auto"/>
            <w:vAlign w:val="center"/>
          </w:tcPr>
          <w:p w:rsidR="00511463" w:rsidRPr="00511463" w:rsidRDefault="00511463" w:rsidP="00511463">
            <w:pPr>
              <w:jc w:val="right"/>
              <w:rPr>
                <w:b/>
                <w:sz w:val="22"/>
                <w:szCs w:val="20"/>
              </w:rPr>
            </w:pPr>
          </w:p>
        </w:tc>
        <w:tc>
          <w:tcPr>
            <w:tcW w:w="1760" w:type="dxa"/>
            <w:tcBorders>
              <w:top w:val="nil"/>
              <w:left w:val="nil"/>
              <w:bottom w:val="nil"/>
              <w:right w:val="nil"/>
            </w:tcBorders>
            <w:shd w:val="clear" w:color="auto" w:fill="auto"/>
            <w:vAlign w:val="center"/>
            <w:hideMark/>
          </w:tcPr>
          <w:p w:rsidR="00511463" w:rsidRPr="00511463" w:rsidRDefault="00511463" w:rsidP="00511463">
            <w:pPr>
              <w:jc w:val="right"/>
              <w:rPr>
                <w:b/>
                <w:sz w:val="22"/>
                <w:szCs w:val="20"/>
              </w:rPr>
            </w:pPr>
          </w:p>
        </w:tc>
      </w:tr>
      <w:tr w:rsidR="00511463" w:rsidTr="00511463">
        <w:trPr>
          <w:trHeight w:val="330"/>
        </w:trPr>
        <w:tc>
          <w:tcPr>
            <w:tcW w:w="709" w:type="dxa"/>
            <w:tcBorders>
              <w:top w:val="nil"/>
              <w:left w:val="nil"/>
              <w:bottom w:val="nil"/>
              <w:right w:val="nil"/>
            </w:tcBorders>
            <w:shd w:val="clear" w:color="auto" w:fill="auto"/>
            <w:vAlign w:val="center"/>
            <w:hideMark/>
          </w:tcPr>
          <w:p w:rsidR="00511463" w:rsidRDefault="00511463">
            <w:pPr>
              <w:rPr>
                <w:sz w:val="20"/>
                <w:szCs w:val="20"/>
              </w:rPr>
            </w:pPr>
          </w:p>
        </w:tc>
        <w:tc>
          <w:tcPr>
            <w:tcW w:w="4820" w:type="dxa"/>
            <w:tcBorders>
              <w:top w:val="nil"/>
              <w:left w:val="nil"/>
              <w:bottom w:val="nil"/>
              <w:right w:val="nil"/>
            </w:tcBorders>
            <w:shd w:val="clear" w:color="auto" w:fill="auto"/>
            <w:noWrap/>
            <w:vAlign w:val="center"/>
            <w:hideMark/>
          </w:tcPr>
          <w:p w:rsidR="00511463" w:rsidRDefault="00511463">
            <w:pPr>
              <w:rPr>
                <w:sz w:val="20"/>
                <w:szCs w:val="20"/>
              </w:rPr>
            </w:pPr>
          </w:p>
        </w:tc>
        <w:tc>
          <w:tcPr>
            <w:tcW w:w="5020" w:type="dxa"/>
            <w:gridSpan w:val="3"/>
            <w:tcBorders>
              <w:top w:val="nil"/>
              <w:left w:val="nil"/>
              <w:bottom w:val="nil"/>
              <w:right w:val="nil"/>
            </w:tcBorders>
            <w:shd w:val="clear" w:color="auto" w:fill="auto"/>
            <w:vAlign w:val="center"/>
            <w:hideMark/>
          </w:tcPr>
          <w:p w:rsidR="00511463" w:rsidRPr="00511463" w:rsidRDefault="00511463" w:rsidP="00511463">
            <w:pPr>
              <w:jc w:val="right"/>
              <w:rPr>
                <w:b/>
                <w:szCs w:val="20"/>
              </w:rPr>
            </w:pPr>
            <w:r w:rsidRPr="00511463">
              <w:rPr>
                <w:b/>
                <w:szCs w:val="20"/>
              </w:rPr>
              <w:t>(тыс. рублей)</w:t>
            </w:r>
          </w:p>
        </w:tc>
      </w:tr>
      <w:tr w:rsidR="00511463" w:rsidTr="00511463">
        <w:trPr>
          <w:trHeight w:val="370"/>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c>
          <w:tcPr>
            <w:tcW w:w="176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2024 год</w:t>
            </w:r>
          </w:p>
        </w:tc>
      </w:tr>
      <w:tr w:rsidR="00511463" w:rsidTr="008A6D52">
        <w:trPr>
          <w:trHeight w:val="337"/>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2</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4</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5</w:t>
            </w:r>
          </w:p>
        </w:tc>
      </w:tr>
      <w:tr w:rsidR="00511463" w:rsidTr="00511463">
        <w:trPr>
          <w:trHeight w:val="18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42 759,0</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28 596,0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25 998,0</w:t>
            </w:r>
          </w:p>
        </w:tc>
      </w:tr>
      <w:tr w:rsidR="00511463" w:rsidTr="008A6D52">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12 330,5</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8 981,0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9 428,0</w:t>
            </w:r>
          </w:p>
        </w:tc>
      </w:tr>
      <w:tr w:rsidR="00511463" w:rsidTr="008A6D52">
        <w:trPr>
          <w:trHeight w:val="1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13 683,1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11 018,0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11 719,0</w:t>
            </w:r>
          </w:p>
        </w:tc>
      </w:tr>
      <w:tr w:rsidR="00511463" w:rsidTr="008A6D52">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22 352,0</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13 693,0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14 139,0</w:t>
            </w:r>
          </w:p>
        </w:tc>
      </w:tr>
      <w:tr w:rsidR="00511463" w:rsidTr="008A6D52">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12 564,9</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7 724,0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8 201,0</w:t>
            </w:r>
          </w:p>
        </w:tc>
      </w:tr>
      <w:tr w:rsidR="00511463" w:rsidTr="008A6D52">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36 363,1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15 542,0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16 243,0</w:t>
            </w:r>
          </w:p>
        </w:tc>
      </w:tr>
      <w:tr w:rsidR="00511463" w:rsidTr="008A6D52">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8 205,6</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6 470,0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6 947,0</w:t>
            </w:r>
          </w:p>
        </w:tc>
      </w:tr>
      <w:tr w:rsidR="00511463" w:rsidTr="008A6D52">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Красногвардейский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23 827,1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14 418,0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15 119,0</w:t>
            </w:r>
          </w:p>
        </w:tc>
      </w:tr>
      <w:tr w:rsidR="00511463" w:rsidTr="008A6D52">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14 557,6</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8 933,0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8 872,0</w:t>
            </w:r>
          </w:p>
        </w:tc>
      </w:tr>
      <w:tr w:rsidR="00511463" w:rsidTr="008A6D52">
        <w:trPr>
          <w:trHeight w:val="2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20 610,3</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12 643,0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13 597,0</w:t>
            </w:r>
          </w:p>
        </w:tc>
      </w:tr>
      <w:tr w:rsidR="00511463" w:rsidTr="008A6D52">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20 841,4</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12 897,0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13 597,0</w:t>
            </w:r>
          </w:p>
        </w:tc>
      </w:tr>
      <w:tr w:rsidR="00511463" w:rsidTr="008A6D52">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17 089,3</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16 449,0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17 403,0</w:t>
            </w:r>
          </w:p>
        </w:tc>
      </w:tr>
      <w:tr w:rsidR="00511463" w:rsidTr="008A6D52">
        <w:trPr>
          <w:trHeight w:val="1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21 620,1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13 827,0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14 274,0</w:t>
            </w:r>
          </w:p>
        </w:tc>
      </w:tr>
      <w:tr w:rsidR="00511463" w:rsidTr="008A6D52">
        <w:trPr>
          <w:trHeight w:val="3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Алексеевский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32 703,8</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17 015,0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18 223,0</w:t>
            </w:r>
          </w:p>
        </w:tc>
      </w:tr>
      <w:tr w:rsidR="00511463" w:rsidTr="008A6D52">
        <w:trPr>
          <w:trHeight w:val="13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город Белгород</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90 953,6</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47 005,0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51 302,0</w:t>
            </w:r>
          </w:p>
        </w:tc>
      </w:tr>
      <w:tr w:rsidR="00511463" w:rsidTr="008A6D52">
        <w:trPr>
          <w:trHeight w:val="3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31 638,7</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pPr>
              <w:jc w:val="right"/>
              <w:rPr>
                <w:b/>
                <w:bCs/>
                <w:sz w:val="28"/>
                <w:szCs w:val="28"/>
              </w:rPr>
            </w:pPr>
            <w:r>
              <w:rPr>
                <w:b/>
                <w:bCs/>
                <w:sz w:val="28"/>
                <w:szCs w:val="28"/>
              </w:rPr>
              <w:t>2</w:t>
            </w:r>
            <w:r w:rsidR="00E642C9">
              <w:rPr>
                <w:b/>
                <w:bCs/>
                <w:sz w:val="28"/>
                <w:szCs w:val="28"/>
              </w:rPr>
              <w:t>3 378,0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23 825,0</w:t>
            </w:r>
          </w:p>
        </w:tc>
      </w:tr>
      <w:tr w:rsidR="00511463" w:rsidTr="008A6D52">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15 977,3</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12 809,0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13 509,0</w:t>
            </w:r>
          </w:p>
        </w:tc>
      </w:tr>
      <w:tr w:rsidR="00511463" w:rsidTr="008A6D52">
        <w:trPr>
          <w:trHeight w:val="2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53 574,5</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29 090,0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26 461,0</w:t>
            </w:r>
          </w:p>
        </w:tc>
      </w:tr>
      <w:tr w:rsidR="00511463" w:rsidTr="008A6D52">
        <w:trPr>
          <w:trHeight w:val="20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32 454,7</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17 149,0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17 595,0</w:t>
            </w:r>
          </w:p>
        </w:tc>
      </w:tr>
      <w:tr w:rsidR="00511463" w:rsidTr="008A6D52">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79 079,2</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47 172,0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49 350,0</w:t>
            </w:r>
          </w:p>
        </w:tc>
      </w:tr>
      <w:tr w:rsidR="00511463" w:rsidTr="008A6D52">
        <w:trPr>
          <w:trHeight w:val="252"/>
        </w:trPr>
        <w:tc>
          <w:tcPr>
            <w:tcW w:w="709"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34 238,0</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18 716,0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17 386,0</w:t>
            </w:r>
          </w:p>
        </w:tc>
      </w:tr>
      <w:tr w:rsidR="00511463" w:rsidTr="008A6D52">
        <w:trPr>
          <w:trHeight w:val="214"/>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26 847,2</w:t>
            </w:r>
          </w:p>
        </w:tc>
        <w:tc>
          <w:tcPr>
            <w:tcW w:w="1559" w:type="dxa"/>
            <w:tcBorders>
              <w:top w:val="nil"/>
              <w:left w:val="nil"/>
              <w:bottom w:val="single" w:sz="8"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19 021,0</w:t>
            </w:r>
          </w:p>
        </w:tc>
        <w:tc>
          <w:tcPr>
            <w:tcW w:w="1760" w:type="dxa"/>
            <w:tcBorders>
              <w:top w:val="nil"/>
              <w:left w:val="nil"/>
              <w:bottom w:val="single" w:sz="8"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17 756,0</w:t>
            </w:r>
          </w:p>
        </w:tc>
      </w:tr>
      <w:tr w:rsidR="00511463" w:rsidTr="00511463">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01"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664 271,0</w:t>
            </w:r>
          </w:p>
        </w:tc>
        <w:tc>
          <w:tcPr>
            <w:tcW w:w="1559"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402 546,0</w:t>
            </w:r>
          </w:p>
        </w:tc>
        <w:tc>
          <w:tcPr>
            <w:tcW w:w="1760"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410 944,0»;</w:t>
            </w:r>
          </w:p>
        </w:tc>
      </w:tr>
    </w:tbl>
    <w:p w:rsidR="002F73F7" w:rsidRDefault="002F73F7" w:rsidP="002F73F7">
      <w:pPr>
        <w:rPr>
          <w:sz w:val="28"/>
          <w:szCs w:val="28"/>
        </w:rPr>
      </w:pPr>
    </w:p>
    <w:p w:rsidR="00511463" w:rsidRDefault="00511463" w:rsidP="00511463">
      <w:pPr>
        <w:rPr>
          <w:sz w:val="28"/>
        </w:rPr>
      </w:pPr>
      <w:r>
        <w:rPr>
          <w:sz w:val="28"/>
        </w:rPr>
        <w:t xml:space="preserve">       </w:t>
      </w:r>
    </w:p>
    <w:p w:rsidR="00511463" w:rsidRDefault="00511463" w:rsidP="00511463">
      <w:pPr>
        <w:rPr>
          <w:sz w:val="28"/>
        </w:rPr>
      </w:pPr>
      <w:r>
        <w:rPr>
          <w:sz w:val="28"/>
        </w:rPr>
        <w:t xml:space="preserve">            </w:t>
      </w:r>
      <w:r w:rsidR="008A6D52">
        <w:rPr>
          <w:sz w:val="28"/>
        </w:rPr>
        <w:t>4</w:t>
      </w:r>
      <w:r w:rsidR="00A76EAE">
        <w:rPr>
          <w:sz w:val="28"/>
        </w:rPr>
        <w:t>4</w:t>
      </w:r>
      <w:r>
        <w:rPr>
          <w:sz w:val="28"/>
        </w:rPr>
        <w:t xml:space="preserve">) </w:t>
      </w:r>
      <w:r w:rsidRPr="0094692A">
        <w:rPr>
          <w:sz w:val="28"/>
          <w:szCs w:val="28"/>
        </w:rPr>
        <w:t xml:space="preserve">таблицу </w:t>
      </w:r>
      <w:r>
        <w:rPr>
          <w:sz w:val="28"/>
          <w:szCs w:val="28"/>
        </w:rPr>
        <w:t>54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498" w:type="dxa"/>
        <w:tblInd w:w="-426" w:type="dxa"/>
        <w:tblLook w:val="04A0" w:firstRow="1" w:lastRow="0" w:firstColumn="1" w:lastColumn="0" w:noHBand="0" w:noVBand="1"/>
      </w:tblPr>
      <w:tblGrid>
        <w:gridCol w:w="740"/>
        <w:gridCol w:w="5498"/>
        <w:gridCol w:w="1701"/>
        <w:gridCol w:w="1559"/>
      </w:tblGrid>
      <w:tr w:rsidR="00511463" w:rsidTr="008A6D52">
        <w:trPr>
          <w:trHeight w:val="375"/>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3260" w:type="dxa"/>
            <w:gridSpan w:val="2"/>
            <w:tcBorders>
              <w:top w:val="nil"/>
              <w:left w:val="nil"/>
              <w:bottom w:val="nil"/>
              <w:right w:val="nil"/>
            </w:tcBorders>
            <w:shd w:val="clear" w:color="auto" w:fill="auto"/>
            <w:vAlign w:val="center"/>
            <w:hideMark/>
          </w:tcPr>
          <w:p w:rsidR="00511463" w:rsidRDefault="00511463">
            <w:pPr>
              <w:jc w:val="center"/>
              <w:rPr>
                <w:sz w:val="28"/>
                <w:szCs w:val="28"/>
              </w:rPr>
            </w:pPr>
            <w:r>
              <w:rPr>
                <w:sz w:val="28"/>
                <w:szCs w:val="28"/>
              </w:rPr>
              <w:t>«Таблица 54</w:t>
            </w:r>
          </w:p>
        </w:tc>
      </w:tr>
      <w:tr w:rsidR="00511463" w:rsidTr="008A6D52">
        <w:trPr>
          <w:trHeight w:val="375"/>
        </w:trPr>
        <w:tc>
          <w:tcPr>
            <w:tcW w:w="740" w:type="dxa"/>
            <w:tcBorders>
              <w:top w:val="nil"/>
              <w:left w:val="nil"/>
              <w:bottom w:val="nil"/>
              <w:right w:val="nil"/>
            </w:tcBorders>
            <w:shd w:val="clear" w:color="auto" w:fill="auto"/>
            <w:vAlign w:val="center"/>
            <w:hideMark/>
          </w:tcPr>
          <w:p w:rsidR="00511463" w:rsidRDefault="00511463">
            <w:pPr>
              <w:jc w:val="center"/>
              <w:rPr>
                <w:sz w:val="28"/>
                <w:szCs w:val="28"/>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3260" w:type="dxa"/>
            <w:gridSpan w:val="2"/>
            <w:tcBorders>
              <w:top w:val="nil"/>
              <w:left w:val="nil"/>
              <w:bottom w:val="nil"/>
              <w:right w:val="nil"/>
            </w:tcBorders>
            <w:shd w:val="clear" w:color="auto" w:fill="auto"/>
            <w:vAlign w:val="center"/>
            <w:hideMark/>
          </w:tcPr>
          <w:p w:rsidR="00511463" w:rsidRDefault="00511463" w:rsidP="00511463">
            <w:pPr>
              <w:jc w:val="center"/>
              <w:rPr>
                <w:sz w:val="28"/>
                <w:szCs w:val="28"/>
              </w:rPr>
            </w:pPr>
            <w:r>
              <w:rPr>
                <w:sz w:val="28"/>
                <w:szCs w:val="28"/>
              </w:rPr>
              <w:t xml:space="preserve"> приложения 17</w:t>
            </w:r>
          </w:p>
        </w:tc>
      </w:tr>
      <w:tr w:rsidR="00511463" w:rsidTr="008A6D52">
        <w:trPr>
          <w:trHeight w:val="270"/>
        </w:trPr>
        <w:tc>
          <w:tcPr>
            <w:tcW w:w="740" w:type="dxa"/>
            <w:tcBorders>
              <w:top w:val="nil"/>
              <w:left w:val="nil"/>
              <w:bottom w:val="nil"/>
              <w:right w:val="nil"/>
            </w:tcBorders>
            <w:shd w:val="clear" w:color="auto" w:fill="auto"/>
            <w:vAlign w:val="center"/>
            <w:hideMark/>
          </w:tcPr>
          <w:p w:rsidR="00511463" w:rsidRDefault="00511463">
            <w:pPr>
              <w:jc w:val="center"/>
              <w:rPr>
                <w:sz w:val="28"/>
                <w:szCs w:val="28"/>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Default="00511463">
            <w:pPr>
              <w:rPr>
                <w:sz w:val="20"/>
                <w:szCs w:val="20"/>
              </w:rPr>
            </w:pPr>
          </w:p>
        </w:tc>
        <w:tc>
          <w:tcPr>
            <w:tcW w:w="1559"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301FB6">
        <w:trPr>
          <w:trHeight w:val="742"/>
        </w:trPr>
        <w:tc>
          <w:tcPr>
            <w:tcW w:w="9498" w:type="dxa"/>
            <w:gridSpan w:val="4"/>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Распределение субсидий бюджетам муниципальных районов и городских округов на мероприятия в области использования и охраны водны</w:t>
            </w:r>
            <w:r w:rsidR="008A6D52">
              <w:rPr>
                <w:b/>
                <w:bCs/>
                <w:sz w:val="28"/>
                <w:szCs w:val="28"/>
              </w:rPr>
              <w:t xml:space="preserve">х </w:t>
            </w:r>
            <w:proofErr w:type="spellStart"/>
            <w:r w:rsidR="008A6D52">
              <w:rPr>
                <w:b/>
                <w:bCs/>
                <w:sz w:val="28"/>
                <w:szCs w:val="28"/>
              </w:rPr>
              <w:t>обьектов</w:t>
            </w:r>
            <w:proofErr w:type="spellEnd"/>
            <w:r w:rsidR="008A6D52">
              <w:rPr>
                <w:b/>
                <w:bCs/>
                <w:sz w:val="28"/>
                <w:szCs w:val="28"/>
              </w:rPr>
              <w:t xml:space="preserve"> (капитальный ремонт </w:t>
            </w:r>
            <w:r>
              <w:rPr>
                <w:b/>
                <w:bCs/>
                <w:sz w:val="28"/>
                <w:szCs w:val="28"/>
              </w:rPr>
              <w:t>гидротехнических сооружений) на 2022 год и на плановый период 2023 года</w:t>
            </w:r>
          </w:p>
        </w:tc>
      </w:tr>
      <w:tr w:rsidR="00511463" w:rsidTr="008A6D52">
        <w:trPr>
          <w:trHeight w:val="255"/>
        </w:trPr>
        <w:tc>
          <w:tcPr>
            <w:tcW w:w="74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Default="00511463">
            <w:pPr>
              <w:rPr>
                <w:sz w:val="20"/>
                <w:szCs w:val="20"/>
              </w:rPr>
            </w:pPr>
          </w:p>
        </w:tc>
        <w:tc>
          <w:tcPr>
            <w:tcW w:w="1559"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8A6D52">
        <w:trPr>
          <w:trHeight w:val="450"/>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5498" w:type="dxa"/>
            <w:tcBorders>
              <w:top w:val="nil"/>
              <w:left w:val="nil"/>
              <w:bottom w:val="nil"/>
              <w:right w:val="nil"/>
            </w:tcBorders>
            <w:shd w:val="clear" w:color="auto" w:fill="auto"/>
            <w:noWrap/>
            <w:vAlign w:val="center"/>
            <w:hideMark/>
          </w:tcPr>
          <w:p w:rsidR="00511463" w:rsidRDefault="00511463">
            <w:pPr>
              <w:rPr>
                <w:sz w:val="20"/>
                <w:szCs w:val="20"/>
              </w:rPr>
            </w:pPr>
          </w:p>
        </w:tc>
        <w:tc>
          <w:tcPr>
            <w:tcW w:w="3260" w:type="dxa"/>
            <w:gridSpan w:val="2"/>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8A6D52">
        <w:trPr>
          <w:trHeight w:val="926"/>
        </w:trPr>
        <w:tc>
          <w:tcPr>
            <w:tcW w:w="740"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5498"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r>
      <w:tr w:rsidR="00511463" w:rsidTr="008A6D52">
        <w:trPr>
          <w:trHeight w:val="375"/>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1</w:t>
            </w:r>
          </w:p>
        </w:tc>
        <w:tc>
          <w:tcPr>
            <w:tcW w:w="5498"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4</w:t>
            </w:r>
          </w:p>
        </w:tc>
      </w:tr>
      <w:tr w:rsidR="00511463" w:rsidTr="008A6D52">
        <w:trPr>
          <w:trHeight w:val="23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5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316"/>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Борисовский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263"/>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Вейделевский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Волоконовский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73"/>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Ивнянский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2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Корочанский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Красненский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10 059,9</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5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2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Краснояружский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Прохоровский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Ракитянский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10 168,3</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Ровеньский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Чернянский</w:t>
            </w:r>
            <w:proofErr w:type="spellEnd"/>
            <w:r w:rsidRPr="00511463">
              <w:rPr>
                <w:b/>
                <w:bCs/>
                <w:sz w:val="28"/>
                <w:szCs w:val="26"/>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6 975,8</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11 457,6</w:t>
            </w:r>
          </w:p>
        </w:tc>
      </w:tr>
      <w:tr w:rsidR="00511463" w:rsidTr="008A6D52">
        <w:trPr>
          <w:trHeight w:val="107"/>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Валуйский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Грайворонский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4 504,0</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6 624,8</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Губкинский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13 538,2</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9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Новооскольский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45"/>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Старооскольский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9 178,7</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Шебекинский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301FB6">
        <w:trPr>
          <w:trHeight w:val="60"/>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proofErr w:type="spellStart"/>
            <w:r w:rsidRPr="00511463">
              <w:rPr>
                <w:b/>
                <w:bCs/>
                <w:sz w:val="28"/>
                <w:szCs w:val="26"/>
              </w:rPr>
              <w:t>Яковлевский</w:t>
            </w:r>
            <w:proofErr w:type="spellEnd"/>
            <w:r w:rsidRPr="00511463">
              <w:rPr>
                <w:b/>
                <w:bCs/>
                <w:sz w:val="28"/>
                <w:szCs w:val="26"/>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439"/>
        </w:trPr>
        <w:tc>
          <w:tcPr>
            <w:tcW w:w="623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54 424,9</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18 082,4»;</w:t>
            </w:r>
          </w:p>
        </w:tc>
      </w:tr>
    </w:tbl>
    <w:p w:rsidR="00511463" w:rsidRDefault="00511463" w:rsidP="00511463">
      <w:pPr>
        <w:rPr>
          <w:sz w:val="28"/>
        </w:rPr>
      </w:pPr>
    </w:p>
    <w:p w:rsidR="00301FB6" w:rsidRDefault="00511463" w:rsidP="00511463">
      <w:pPr>
        <w:rPr>
          <w:sz w:val="28"/>
        </w:rPr>
      </w:pPr>
      <w:r>
        <w:rPr>
          <w:sz w:val="28"/>
        </w:rPr>
        <w:t xml:space="preserve">         </w:t>
      </w:r>
    </w:p>
    <w:p w:rsidR="00511463" w:rsidRDefault="00301FB6" w:rsidP="00511463">
      <w:pPr>
        <w:rPr>
          <w:sz w:val="28"/>
        </w:rPr>
      </w:pPr>
      <w:r>
        <w:rPr>
          <w:sz w:val="28"/>
        </w:rPr>
        <w:t xml:space="preserve">       </w:t>
      </w:r>
      <w:r w:rsidR="00511463">
        <w:rPr>
          <w:sz w:val="28"/>
        </w:rPr>
        <w:t xml:space="preserve">   </w:t>
      </w:r>
      <w:r w:rsidR="008A6D52">
        <w:rPr>
          <w:sz w:val="28"/>
        </w:rPr>
        <w:t>4</w:t>
      </w:r>
      <w:r w:rsidR="00A76EAE">
        <w:rPr>
          <w:sz w:val="28"/>
        </w:rPr>
        <w:t>5</w:t>
      </w:r>
      <w:r w:rsidR="00511463">
        <w:rPr>
          <w:sz w:val="28"/>
        </w:rPr>
        <w:t xml:space="preserve">) </w:t>
      </w:r>
      <w:r w:rsidR="00511463" w:rsidRPr="0094692A">
        <w:rPr>
          <w:sz w:val="28"/>
          <w:szCs w:val="28"/>
        </w:rPr>
        <w:t xml:space="preserve">таблицу </w:t>
      </w:r>
      <w:r w:rsidR="00511463">
        <w:rPr>
          <w:sz w:val="28"/>
          <w:szCs w:val="28"/>
        </w:rPr>
        <w:t>55</w:t>
      </w:r>
      <w:r w:rsidR="00511463" w:rsidRPr="0094692A">
        <w:rPr>
          <w:sz w:val="28"/>
          <w:szCs w:val="28"/>
        </w:rPr>
        <w:t xml:space="preserve"> приложения </w:t>
      </w:r>
      <w:r w:rsidR="00511463">
        <w:rPr>
          <w:sz w:val="28"/>
          <w:szCs w:val="28"/>
        </w:rPr>
        <w:t>17</w:t>
      </w:r>
      <w:r w:rsidR="00511463" w:rsidRPr="0094692A">
        <w:rPr>
          <w:sz w:val="28"/>
          <w:szCs w:val="28"/>
        </w:rPr>
        <w:t xml:space="preserve"> изложить в следующей редакции:</w:t>
      </w:r>
    </w:p>
    <w:p w:rsidR="00511463" w:rsidRDefault="00511463" w:rsidP="00511463">
      <w:pPr>
        <w:rPr>
          <w:sz w:val="28"/>
        </w:rPr>
      </w:pPr>
    </w:p>
    <w:tbl>
      <w:tblPr>
        <w:tblW w:w="9704" w:type="dxa"/>
        <w:tblLook w:val="04A0" w:firstRow="1" w:lastRow="0" w:firstColumn="1" w:lastColumn="0" w:noHBand="0" w:noVBand="1"/>
      </w:tblPr>
      <w:tblGrid>
        <w:gridCol w:w="740"/>
        <w:gridCol w:w="4789"/>
        <w:gridCol w:w="1275"/>
        <w:gridCol w:w="1420"/>
        <w:gridCol w:w="1480"/>
      </w:tblGrid>
      <w:tr w:rsidR="00511463" w:rsidTr="00511463">
        <w:trPr>
          <w:trHeight w:val="375"/>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4789" w:type="dxa"/>
            <w:tcBorders>
              <w:top w:val="nil"/>
              <w:left w:val="nil"/>
              <w:bottom w:val="nil"/>
              <w:right w:val="nil"/>
            </w:tcBorders>
            <w:shd w:val="clear" w:color="auto" w:fill="auto"/>
            <w:vAlign w:val="center"/>
            <w:hideMark/>
          </w:tcPr>
          <w:p w:rsidR="00511463" w:rsidRDefault="00511463">
            <w:pPr>
              <w:rPr>
                <w:sz w:val="20"/>
                <w:szCs w:val="20"/>
              </w:rPr>
            </w:pPr>
          </w:p>
        </w:tc>
        <w:tc>
          <w:tcPr>
            <w:tcW w:w="4175" w:type="dxa"/>
            <w:gridSpan w:val="3"/>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55</w:t>
            </w:r>
          </w:p>
        </w:tc>
      </w:tr>
      <w:tr w:rsidR="00511463" w:rsidTr="00511463">
        <w:trPr>
          <w:trHeight w:val="375"/>
        </w:trPr>
        <w:tc>
          <w:tcPr>
            <w:tcW w:w="74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89" w:type="dxa"/>
            <w:tcBorders>
              <w:top w:val="nil"/>
              <w:left w:val="nil"/>
              <w:bottom w:val="nil"/>
              <w:right w:val="nil"/>
            </w:tcBorders>
            <w:shd w:val="clear" w:color="auto" w:fill="auto"/>
            <w:vAlign w:val="center"/>
            <w:hideMark/>
          </w:tcPr>
          <w:p w:rsidR="00511463" w:rsidRDefault="00511463">
            <w:pPr>
              <w:rPr>
                <w:sz w:val="20"/>
                <w:szCs w:val="20"/>
              </w:rPr>
            </w:pPr>
          </w:p>
        </w:tc>
        <w:tc>
          <w:tcPr>
            <w:tcW w:w="4175" w:type="dxa"/>
            <w:gridSpan w:val="3"/>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301FB6" w:rsidTr="00511463">
        <w:trPr>
          <w:trHeight w:val="375"/>
        </w:trPr>
        <w:tc>
          <w:tcPr>
            <w:tcW w:w="740" w:type="dxa"/>
            <w:tcBorders>
              <w:top w:val="nil"/>
              <w:left w:val="nil"/>
              <w:bottom w:val="nil"/>
              <w:right w:val="nil"/>
            </w:tcBorders>
            <w:shd w:val="clear" w:color="auto" w:fill="auto"/>
            <w:vAlign w:val="center"/>
          </w:tcPr>
          <w:p w:rsidR="00301FB6" w:rsidRDefault="00301FB6">
            <w:pPr>
              <w:jc w:val="right"/>
              <w:rPr>
                <w:sz w:val="28"/>
                <w:szCs w:val="28"/>
              </w:rPr>
            </w:pPr>
          </w:p>
        </w:tc>
        <w:tc>
          <w:tcPr>
            <w:tcW w:w="4789" w:type="dxa"/>
            <w:tcBorders>
              <w:top w:val="nil"/>
              <w:left w:val="nil"/>
              <w:bottom w:val="nil"/>
              <w:right w:val="nil"/>
            </w:tcBorders>
            <w:shd w:val="clear" w:color="auto" w:fill="auto"/>
            <w:vAlign w:val="center"/>
          </w:tcPr>
          <w:p w:rsidR="00301FB6" w:rsidRDefault="00301FB6">
            <w:pPr>
              <w:rPr>
                <w:sz w:val="20"/>
                <w:szCs w:val="20"/>
              </w:rPr>
            </w:pPr>
          </w:p>
        </w:tc>
        <w:tc>
          <w:tcPr>
            <w:tcW w:w="4175" w:type="dxa"/>
            <w:gridSpan w:val="3"/>
            <w:tcBorders>
              <w:top w:val="nil"/>
              <w:left w:val="nil"/>
              <w:bottom w:val="nil"/>
              <w:right w:val="nil"/>
            </w:tcBorders>
            <w:shd w:val="clear" w:color="auto" w:fill="auto"/>
            <w:vAlign w:val="center"/>
          </w:tcPr>
          <w:p w:rsidR="00301FB6" w:rsidRDefault="00301FB6">
            <w:pPr>
              <w:jc w:val="right"/>
              <w:rPr>
                <w:sz w:val="28"/>
                <w:szCs w:val="28"/>
              </w:rPr>
            </w:pPr>
          </w:p>
        </w:tc>
      </w:tr>
      <w:tr w:rsidR="00511463" w:rsidTr="00511463">
        <w:trPr>
          <w:trHeight w:val="270"/>
        </w:trPr>
        <w:tc>
          <w:tcPr>
            <w:tcW w:w="74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89" w:type="dxa"/>
            <w:tcBorders>
              <w:top w:val="nil"/>
              <w:left w:val="nil"/>
              <w:bottom w:val="nil"/>
              <w:right w:val="nil"/>
            </w:tcBorders>
            <w:shd w:val="clear" w:color="auto" w:fill="auto"/>
            <w:vAlign w:val="center"/>
            <w:hideMark/>
          </w:tcPr>
          <w:p w:rsidR="00511463" w:rsidRDefault="00511463">
            <w:pPr>
              <w:rPr>
                <w:sz w:val="20"/>
                <w:szCs w:val="20"/>
              </w:rPr>
            </w:pPr>
          </w:p>
        </w:tc>
        <w:tc>
          <w:tcPr>
            <w:tcW w:w="1275" w:type="dxa"/>
            <w:tcBorders>
              <w:top w:val="nil"/>
              <w:left w:val="nil"/>
              <w:bottom w:val="nil"/>
              <w:right w:val="nil"/>
            </w:tcBorders>
            <w:shd w:val="clear" w:color="auto" w:fill="auto"/>
            <w:vAlign w:val="center"/>
            <w:hideMark/>
          </w:tcPr>
          <w:p w:rsidR="00511463" w:rsidRDefault="00511463">
            <w:pPr>
              <w:rPr>
                <w:sz w:val="20"/>
                <w:szCs w:val="20"/>
              </w:rPr>
            </w:pPr>
          </w:p>
        </w:tc>
        <w:tc>
          <w:tcPr>
            <w:tcW w:w="1420" w:type="dxa"/>
            <w:tcBorders>
              <w:top w:val="nil"/>
              <w:left w:val="nil"/>
              <w:bottom w:val="nil"/>
              <w:right w:val="nil"/>
            </w:tcBorders>
            <w:shd w:val="clear" w:color="auto" w:fill="auto"/>
            <w:vAlign w:val="center"/>
            <w:hideMark/>
          </w:tcPr>
          <w:p w:rsidR="00511463" w:rsidRDefault="00511463">
            <w:pPr>
              <w:rPr>
                <w:sz w:val="20"/>
                <w:szCs w:val="20"/>
              </w:rPr>
            </w:pPr>
          </w:p>
        </w:tc>
        <w:tc>
          <w:tcPr>
            <w:tcW w:w="148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600"/>
        </w:trPr>
        <w:tc>
          <w:tcPr>
            <w:tcW w:w="9704" w:type="dxa"/>
            <w:gridSpan w:val="5"/>
            <w:tcBorders>
              <w:top w:val="nil"/>
              <w:left w:val="nil"/>
              <w:bottom w:val="nil"/>
              <w:right w:val="nil"/>
            </w:tcBorders>
            <w:shd w:val="clear" w:color="auto" w:fill="auto"/>
            <w:vAlign w:val="center"/>
            <w:hideMark/>
          </w:tcPr>
          <w:p w:rsidR="00511463" w:rsidRDefault="00511463" w:rsidP="00301FB6">
            <w:pPr>
              <w:jc w:val="center"/>
              <w:rPr>
                <w:b/>
                <w:bCs/>
                <w:sz w:val="28"/>
                <w:szCs w:val="28"/>
              </w:rPr>
            </w:pPr>
            <w:r>
              <w:rPr>
                <w:b/>
                <w:bCs/>
                <w:sz w:val="28"/>
                <w:szCs w:val="28"/>
              </w:rPr>
              <w:t>Распределение субсидий бюджетам муниципальных районов и городского округа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на 2022 год и на плановый период 2023 и 2024 годов</w:t>
            </w:r>
          </w:p>
        </w:tc>
      </w:tr>
      <w:tr w:rsidR="00511463" w:rsidTr="00511463">
        <w:trPr>
          <w:trHeight w:val="450"/>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4789" w:type="dxa"/>
            <w:tcBorders>
              <w:top w:val="nil"/>
              <w:left w:val="nil"/>
              <w:bottom w:val="nil"/>
              <w:right w:val="nil"/>
            </w:tcBorders>
            <w:shd w:val="clear" w:color="auto" w:fill="auto"/>
            <w:noWrap/>
            <w:vAlign w:val="center"/>
            <w:hideMark/>
          </w:tcPr>
          <w:p w:rsidR="00511463" w:rsidRDefault="00511463">
            <w:pPr>
              <w:rPr>
                <w:sz w:val="20"/>
                <w:szCs w:val="20"/>
              </w:rPr>
            </w:pPr>
          </w:p>
        </w:tc>
        <w:tc>
          <w:tcPr>
            <w:tcW w:w="4175" w:type="dxa"/>
            <w:gridSpan w:val="3"/>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511463">
        <w:trPr>
          <w:trHeight w:val="1050"/>
        </w:trPr>
        <w:tc>
          <w:tcPr>
            <w:tcW w:w="740"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789"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275"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42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c>
          <w:tcPr>
            <w:tcW w:w="148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2024 год</w:t>
            </w:r>
          </w:p>
        </w:tc>
      </w:tr>
      <w:tr w:rsidR="00511463" w:rsidTr="00511463">
        <w:trPr>
          <w:trHeight w:val="270"/>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789"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2 400,0</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tcPr>
          <w:p w:rsidR="00511463" w:rsidRDefault="00511463">
            <w:pPr>
              <w:jc w:val="center"/>
              <w:rPr>
                <w:b/>
                <w:bCs/>
                <w:sz w:val="28"/>
                <w:szCs w:val="28"/>
              </w:rPr>
            </w:pPr>
            <w:r>
              <w:rPr>
                <w:b/>
                <w:bCs/>
                <w:sz w:val="28"/>
                <w:szCs w:val="28"/>
              </w:rPr>
              <w:t>2.</w:t>
            </w:r>
          </w:p>
        </w:tc>
        <w:tc>
          <w:tcPr>
            <w:tcW w:w="478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1 200,0</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1 200,0</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tcPr>
          <w:p w:rsidR="00511463" w:rsidRDefault="00511463">
            <w:pPr>
              <w:jc w:val="center"/>
              <w:rPr>
                <w:b/>
                <w:bCs/>
                <w:sz w:val="28"/>
                <w:szCs w:val="28"/>
              </w:rPr>
            </w:pPr>
            <w:r>
              <w:rPr>
                <w:b/>
                <w:bCs/>
                <w:sz w:val="28"/>
                <w:szCs w:val="28"/>
              </w:rPr>
              <w:t>3.</w:t>
            </w:r>
          </w:p>
        </w:tc>
        <w:tc>
          <w:tcPr>
            <w:tcW w:w="478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927,4</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tcPr>
          <w:p w:rsidR="00511463" w:rsidRDefault="00511463">
            <w:pPr>
              <w:jc w:val="center"/>
              <w:rPr>
                <w:b/>
                <w:bCs/>
                <w:sz w:val="28"/>
                <w:szCs w:val="28"/>
              </w:rPr>
            </w:pPr>
            <w:r>
              <w:rPr>
                <w:b/>
                <w:bCs/>
                <w:sz w:val="28"/>
                <w:szCs w:val="28"/>
              </w:rPr>
              <w:t>4.</w:t>
            </w:r>
          </w:p>
        </w:tc>
        <w:tc>
          <w:tcPr>
            <w:tcW w:w="478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2 400,0</w:t>
            </w:r>
          </w:p>
        </w:tc>
      </w:tr>
      <w:tr w:rsidR="00511463" w:rsidTr="00511463">
        <w:trPr>
          <w:trHeight w:val="405"/>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927,4</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3 600,0</w:t>
            </w:r>
          </w:p>
        </w:tc>
        <w:tc>
          <w:tcPr>
            <w:tcW w:w="1480"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3 600,0»;</w:t>
            </w:r>
          </w:p>
        </w:tc>
      </w:tr>
    </w:tbl>
    <w:p w:rsidR="00511463" w:rsidRDefault="00511463" w:rsidP="00511463">
      <w:pPr>
        <w:rPr>
          <w:sz w:val="28"/>
        </w:rPr>
      </w:pPr>
    </w:p>
    <w:p w:rsidR="00301FB6" w:rsidRDefault="00511463" w:rsidP="00511463">
      <w:pPr>
        <w:rPr>
          <w:sz w:val="28"/>
        </w:rPr>
      </w:pPr>
      <w:r>
        <w:rPr>
          <w:sz w:val="28"/>
        </w:rPr>
        <w:t xml:space="preserve">           </w:t>
      </w:r>
    </w:p>
    <w:p w:rsidR="00511463" w:rsidRDefault="00301FB6" w:rsidP="00511463">
      <w:pPr>
        <w:rPr>
          <w:sz w:val="28"/>
        </w:rPr>
      </w:pPr>
      <w:r>
        <w:rPr>
          <w:sz w:val="28"/>
        </w:rPr>
        <w:t xml:space="preserve">          </w:t>
      </w:r>
      <w:r w:rsidR="00511463">
        <w:rPr>
          <w:sz w:val="28"/>
        </w:rPr>
        <w:t xml:space="preserve">  </w:t>
      </w:r>
      <w:r>
        <w:rPr>
          <w:sz w:val="28"/>
        </w:rPr>
        <w:t>4</w:t>
      </w:r>
      <w:r w:rsidR="00A76EAE">
        <w:rPr>
          <w:sz w:val="28"/>
        </w:rPr>
        <w:t>6</w:t>
      </w:r>
      <w:r w:rsidR="00511463">
        <w:rPr>
          <w:sz w:val="28"/>
        </w:rPr>
        <w:t xml:space="preserve">) </w:t>
      </w:r>
      <w:r w:rsidR="00511463" w:rsidRPr="0094692A">
        <w:rPr>
          <w:sz w:val="28"/>
          <w:szCs w:val="28"/>
        </w:rPr>
        <w:t xml:space="preserve">таблицу </w:t>
      </w:r>
      <w:r w:rsidR="00511463">
        <w:rPr>
          <w:sz w:val="28"/>
          <w:szCs w:val="28"/>
        </w:rPr>
        <w:t>62</w:t>
      </w:r>
      <w:r w:rsidR="00511463" w:rsidRPr="0094692A">
        <w:rPr>
          <w:sz w:val="28"/>
          <w:szCs w:val="28"/>
        </w:rPr>
        <w:t xml:space="preserve"> приложения </w:t>
      </w:r>
      <w:r w:rsidR="00511463">
        <w:rPr>
          <w:sz w:val="28"/>
          <w:szCs w:val="28"/>
        </w:rPr>
        <w:t>17</w:t>
      </w:r>
      <w:r w:rsidR="00511463" w:rsidRPr="0094692A">
        <w:rPr>
          <w:sz w:val="28"/>
          <w:szCs w:val="28"/>
        </w:rPr>
        <w:t xml:space="preserve"> изложить в следующей редакции:</w:t>
      </w:r>
    </w:p>
    <w:p w:rsidR="00511463" w:rsidRDefault="00511463" w:rsidP="00511463">
      <w:pPr>
        <w:rPr>
          <w:sz w:val="28"/>
        </w:rPr>
      </w:pPr>
    </w:p>
    <w:tbl>
      <w:tblPr>
        <w:tblW w:w="9498" w:type="dxa"/>
        <w:tblInd w:w="-284" w:type="dxa"/>
        <w:tblLayout w:type="fixed"/>
        <w:tblLook w:val="04A0" w:firstRow="1" w:lastRow="0" w:firstColumn="1" w:lastColumn="0" w:noHBand="0" w:noVBand="1"/>
      </w:tblPr>
      <w:tblGrid>
        <w:gridCol w:w="820"/>
        <w:gridCol w:w="4709"/>
        <w:gridCol w:w="1985"/>
        <w:gridCol w:w="1984"/>
      </w:tblGrid>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rPr>
                <w:sz w:val="20"/>
                <w:szCs w:val="20"/>
              </w:rPr>
            </w:pPr>
          </w:p>
        </w:tc>
        <w:tc>
          <w:tcPr>
            <w:tcW w:w="4709" w:type="dxa"/>
            <w:tcBorders>
              <w:top w:val="nil"/>
              <w:left w:val="nil"/>
              <w:bottom w:val="nil"/>
              <w:right w:val="nil"/>
            </w:tcBorders>
            <w:shd w:val="clear" w:color="auto" w:fill="auto"/>
            <w:vAlign w:val="center"/>
            <w:hideMark/>
          </w:tcPr>
          <w:p w:rsidR="00511463" w:rsidRDefault="00511463">
            <w:pPr>
              <w:rPr>
                <w:sz w:val="20"/>
                <w:szCs w:val="20"/>
              </w:rPr>
            </w:pPr>
          </w:p>
        </w:tc>
        <w:tc>
          <w:tcPr>
            <w:tcW w:w="3969"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62</w:t>
            </w:r>
          </w:p>
        </w:tc>
      </w:tr>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09" w:type="dxa"/>
            <w:tcBorders>
              <w:top w:val="nil"/>
              <w:left w:val="nil"/>
              <w:bottom w:val="nil"/>
              <w:right w:val="nil"/>
            </w:tcBorders>
            <w:shd w:val="clear" w:color="auto" w:fill="auto"/>
            <w:vAlign w:val="center"/>
            <w:hideMark/>
          </w:tcPr>
          <w:p w:rsidR="00511463" w:rsidRDefault="00511463">
            <w:pPr>
              <w:rPr>
                <w:sz w:val="20"/>
                <w:szCs w:val="20"/>
              </w:rPr>
            </w:pPr>
          </w:p>
        </w:tc>
        <w:tc>
          <w:tcPr>
            <w:tcW w:w="3969"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511463" w:rsidTr="00511463">
        <w:trPr>
          <w:trHeight w:val="70"/>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09" w:type="dxa"/>
            <w:tcBorders>
              <w:top w:val="nil"/>
              <w:left w:val="nil"/>
              <w:bottom w:val="nil"/>
              <w:right w:val="nil"/>
            </w:tcBorders>
            <w:shd w:val="clear" w:color="auto" w:fill="auto"/>
            <w:vAlign w:val="center"/>
            <w:hideMark/>
          </w:tcPr>
          <w:p w:rsidR="00511463" w:rsidRDefault="00511463">
            <w:pPr>
              <w:rPr>
                <w:sz w:val="20"/>
                <w:szCs w:val="20"/>
              </w:rPr>
            </w:pPr>
          </w:p>
        </w:tc>
        <w:tc>
          <w:tcPr>
            <w:tcW w:w="1985" w:type="dxa"/>
            <w:tcBorders>
              <w:top w:val="nil"/>
              <w:left w:val="nil"/>
              <w:bottom w:val="nil"/>
              <w:right w:val="nil"/>
            </w:tcBorders>
            <w:shd w:val="clear" w:color="auto" w:fill="auto"/>
            <w:vAlign w:val="center"/>
            <w:hideMark/>
          </w:tcPr>
          <w:p w:rsidR="00511463" w:rsidRDefault="00511463">
            <w:pPr>
              <w:rPr>
                <w:sz w:val="20"/>
                <w:szCs w:val="20"/>
              </w:rPr>
            </w:pPr>
          </w:p>
        </w:tc>
        <w:tc>
          <w:tcPr>
            <w:tcW w:w="1984"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1414"/>
        </w:trPr>
        <w:tc>
          <w:tcPr>
            <w:tcW w:w="9498" w:type="dxa"/>
            <w:gridSpan w:val="4"/>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 xml:space="preserve">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2022 год </w:t>
            </w:r>
          </w:p>
        </w:tc>
      </w:tr>
      <w:tr w:rsidR="00511463" w:rsidTr="00511463">
        <w:trPr>
          <w:trHeight w:val="585"/>
        </w:trPr>
        <w:tc>
          <w:tcPr>
            <w:tcW w:w="82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4709" w:type="dxa"/>
            <w:tcBorders>
              <w:top w:val="nil"/>
              <w:left w:val="nil"/>
              <w:bottom w:val="nil"/>
              <w:right w:val="nil"/>
            </w:tcBorders>
            <w:shd w:val="clear" w:color="auto" w:fill="auto"/>
            <w:noWrap/>
            <w:vAlign w:val="center"/>
            <w:hideMark/>
          </w:tcPr>
          <w:p w:rsidR="00511463" w:rsidRDefault="00511463">
            <w:pPr>
              <w:rPr>
                <w:sz w:val="20"/>
                <w:szCs w:val="20"/>
              </w:rPr>
            </w:pPr>
          </w:p>
        </w:tc>
        <w:tc>
          <w:tcPr>
            <w:tcW w:w="3969" w:type="dxa"/>
            <w:gridSpan w:val="2"/>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511463">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r>
      <w:tr w:rsidR="00511463" w:rsidTr="00511463">
        <w:trPr>
          <w:trHeight w:val="47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1985"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1984"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r>
      <w:tr w:rsidR="00511463" w:rsidTr="00511463">
        <w:trPr>
          <w:trHeight w:val="25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3</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67 976,0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80 326,0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3 891,0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3 800,0</w:t>
            </w:r>
          </w:p>
        </w:tc>
      </w:tr>
      <w:tr w:rsidR="00511463" w:rsidTr="00511463">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288 900,0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41 721,0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151 405,0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166 250,0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74 415,0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69 300,0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35 078,0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Красногвардейский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231 794,1</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65 434,0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96 986,0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17 765,0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156 726,0</w:t>
            </w:r>
          </w:p>
        </w:tc>
      </w:tr>
      <w:tr w:rsidR="00301FB6" w:rsidTr="00301FB6">
        <w:trPr>
          <w:trHeight w:val="25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243 100,0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89 400,0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22 241,0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53 200,0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Алексеевский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11 560,0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121 882,0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город Белгород</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481 382,0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140 000,0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60 165,0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140 542,0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13 458,0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96 652,0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1 443,0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14 148,0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140 490,0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422 767,0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165 000,0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23 000,0</w:t>
            </w:r>
          </w:p>
        </w:tc>
      </w:tr>
      <w:tr w:rsidR="00511463" w:rsidTr="00511463">
        <w:trPr>
          <w:trHeight w:val="465"/>
        </w:trPr>
        <w:tc>
          <w:tcPr>
            <w:tcW w:w="820"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22 560,0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172"/>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11463" w:rsidRDefault="00511463" w:rsidP="00511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rsidR="00511463" w:rsidRPr="00511463" w:rsidRDefault="00511463">
            <w:pPr>
              <w:jc w:val="right"/>
              <w:rPr>
                <w:b/>
                <w:bCs/>
                <w:sz w:val="28"/>
                <w:szCs w:val="32"/>
              </w:rPr>
            </w:pPr>
            <w:r w:rsidRPr="00511463">
              <w:rPr>
                <w:b/>
                <w:bCs/>
                <w:sz w:val="28"/>
                <w:szCs w:val="32"/>
              </w:rPr>
              <w:t>2 608 741,1</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rsidR="00511463" w:rsidRPr="00511463" w:rsidRDefault="00511463">
            <w:pPr>
              <w:jc w:val="right"/>
              <w:rPr>
                <w:b/>
                <w:bCs/>
                <w:sz w:val="28"/>
                <w:szCs w:val="32"/>
              </w:rPr>
            </w:pPr>
            <w:r w:rsidRPr="00511463">
              <w:rPr>
                <w:b/>
                <w:bCs/>
                <w:sz w:val="28"/>
                <w:szCs w:val="32"/>
              </w:rPr>
              <w:t>1 206 016,0»;</w:t>
            </w:r>
          </w:p>
        </w:tc>
      </w:tr>
    </w:tbl>
    <w:p w:rsidR="00511463" w:rsidRDefault="00511463" w:rsidP="00511463">
      <w:pPr>
        <w:rPr>
          <w:sz w:val="28"/>
        </w:rPr>
      </w:pPr>
    </w:p>
    <w:p w:rsidR="00511463" w:rsidRDefault="00511463" w:rsidP="00511463">
      <w:pPr>
        <w:rPr>
          <w:sz w:val="28"/>
        </w:rPr>
      </w:pPr>
      <w:r>
        <w:rPr>
          <w:sz w:val="28"/>
        </w:rPr>
        <w:t xml:space="preserve">      </w:t>
      </w:r>
      <w:r w:rsidR="00301FB6">
        <w:rPr>
          <w:sz w:val="28"/>
        </w:rPr>
        <w:t xml:space="preserve">    </w:t>
      </w:r>
      <w:r>
        <w:rPr>
          <w:sz w:val="28"/>
        </w:rPr>
        <w:t xml:space="preserve">  </w:t>
      </w:r>
      <w:r w:rsidR="00301FB6">
        <w:rPr>
          <w:sz w:val="28"/>
        </w:rPr>
        <w:t>4</w:t>
      </w:r>
      <w:r w:rsidR="00A76EAE">
        <w:rPr>
          <w:sz w:val="28"/>
        </w:rPr>
        <w:t>7</w:t>
      </w:r>
      <w:r>
        <w:rPr>
          <w:sz w:val="28"/>
        </w:rPr>
        <w:t xml:space="preserve">) </w:t>
      </w:r>
      <w:r w:rsidRPr="0094692A">
        <w:rPr>
          <w:sz w:val="28"/>
          <w:szCs w:val="28"/>
        </w:rPr>
        <w:t xml:space="preserve">таблицу </w:t>
      </w:r>
      <w:r>
        <w:rPr>
          <w:sz w:val="28"/>
          <w:szCs w:val="28"/>
        </w:rPr>
        <w:t>63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780" w:type="dxa"/>
        <w:tblLook w:val="04A0" w:firstRow="1" w:lastRow="0" w:firstColumn="1" w:lastColumn="0" w:noHBand="0" w:noVBand="1"/>
      </w:tblPr>
      <w:tblGrid>
        <w:gridCol w:w="820"/>
        <w:gridCol w:w="4860"/>
        <w:gridCol w:w="2100"/>
        <w:gridCol w:w="2000"/>
      </w:tblGrid>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rPr>
                <w:sz w:val="20"/>
                <w:szCs w:val="20"/>
              </w:rPr>
            </w:pPr>
          </w:p>
        </w:tc>
        <w:tc>
          <w:tcPr>
            <w:tcW w:w="4860" w:type="dxa"/>
            <w:tcBorders>
              <w:top w:val="nil"/>
              <w:left w:val="nil"/>
              <w:bottom w:val="nil"/>
              <w:right w:val="nil"/>
            </w:tcBorders>
            <w:shd w:val="clear" w:color="auto" w:fill="auto"/>
            <w:vAlign w:val="center"/>
            <w:hideMark/>
          </w:tcPr>
          <w:p w:rsidR="00511463" w:rsidRDefault="00511463">
            <w:pPr>
              <w:rPr>
                <w:sz w:val="20"/>
                <w:szCs w:val="20"/>
              </w:rPr>
            </w:pPr>
          </w:p>
        </w:tc>
        <w:tc>
          <w:tcPr>
            <w:tcW w:w="4100"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63</w:t>
            </w:r>
          </w:p>
        </w:tc>
      </w:tr>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860" w:type="dxa"/>
            <w:tcBorders>
              <w:top w:val="nil"/>
              <w:left w:val="nil"/>
              <w:bottom w:val="nil"/>
              <w:right w:val="nil"/>
            </w:tcBorders>
            <w:shd w:val="clear" w:color="auto" w:fill="auto"/>
            <w:vAlign w:val="center"/>
            <w:hideMark/>
          </w:tcPr>
          <w:p w:rsidR="00511463" w:rsidRDefault="00511463">
            <w:pPr>
              <w:rPr>
                <w:sz w:val="20"/>
                <w:szCs w:val="20"/>
              </w:rPr>
            </w:pPr>
          </w:p>
        </w:tc>
        <w:tc>
          <w:tcPr>
            <w:tcW w:w="4100"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511463" w:rsidTr="00511463">
        <w:trPr>
          <w:trHeight w:val="270"/>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860" w:type="dxa"/>
            <w:tcBorders>
              <w:top w:val="nil"/>
              <w:left w:val="nil"/>
              <w:bottom w:val="nil"/>
              <w:right w:val="nil"/>
            </w:tcBorders>
            <w:shd w:val="clear" w:color="auto" w:fill="auto"/>
            <w:vAlign w:val="center"/>
            <w:hideMark/>
          </w:tcPr>
          <w:p w:rsidR="00511463" w:rsidRDefault="00511463">
            <w:pPr>
              <w:rPr>
                <w:sz w:val="20"/>
                <w:szCs w:val="20"/>
              </w:rPr>
            </w:pPr>
          </w:p>
        </w:tc>
        <w:tc>
          <w:tcPr>
            <w:tcW w:w="2100" w:type="dxa"/>
            <w:tcBorders>
              <w:top w:val="nil"/>
              <w:left w:val="nil"/>
              <w:bottom w:val="nil"/>
              <w:right w:val="nil"/>
            </w:tcBorders>
            <w:shd w:val="clear" w:color="auto" w:fill="auto"/>
            <w:vAlign w:val="center"/>
            <w:hideMark/>
          </w:tcPr>
          <w:p w:rsidR="00511463" w:rsidRDefault="00511463">
            <w:pPr>
              <w:rPr>
                <w:sz w:val="20"/>
                <w:szCs w:val="20"/>
              </w:rPr>
            </w:pPr>
          </w:p>
        </w:tc>
        <w:tc>
          <w:tcPr>
            <w:tcW w:w="200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962"/>
        </w:trPr>
        <w:tc>
          <w:tcPr>
            <w:tcW w:w="9780" w:type="dxa"/>
            <w:gridSpan w:val="4"/>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 xml:space="preserve"> Распределение субсидий бюджетам муниципальных районов и городских округов на строительство (реконструкцию) автомобильных дорог местного значения на 2022 год </w:t>
            </w:r>
            <w:r w:rsidR="00AE4AE4">
              <w:rPr>
                <w:b/>
                <w:bCs/>
                <w:sz w:val="28"/>
                <w:szCs w:val="28"/>
              </w:rPr>
              <w:t>и на плановый период 2023 года</w:t>
            </w:r>
          </w:p>
        </w:tc>
      </w:tr>
      <w:tr w:rsidR="00511463" w:rsidTr="00511463">
        <w:trPr>
          <w:trHeight w:val="585"/>
        </w:trPr>
        <w:tc>
          <w:tcPr>
            <w:tcW w:w="82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4860" w:type="dxa"/>
            <w:tcBorders>
              <w:top w:val="nil"/>
              <w:left w:val="nil"/>
              <w:bottom w:val="nil"/>
              <w:right w:val="nil"/>
            </w:tcBorders>
            <w:shd w:val="clear" w:color="auto" w:fill="auto"/>
            <w:noWrap/>
            <w:vAlign w:val="center"/>
            <w:hideMark/>
          </w:tcPr>
          <w:p w:rsidR="00511463" w:rsidRDefault="00511463">
            <w:pPr>
              <w:rPr>
                <w:sz w:val="20"/>
                <w:szCs w:val="20"/>
              </w:rPr>
            </w:pPr>
          </w:p>
        </w:tc>
        <w:tc>
          <w:tcPr>
            <w:tcW w:w="4100" w:type="dxa"/>
            <w:gridSpan w:val="2"/>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511463">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8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21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r>
      <w:tr w:rsidR="00511463" w:rsidTr="00511463">
        <w:trPr>
          <w:trHeight w:val="459"/>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486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210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r>
      <w:tr w:rsidR="00511463" w:rsidTr="00511463">
        <w:trPr>
          <w:trHeight w:val="25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rPr>
            </w:pPr>
            <w:r>
              <w:rPr>
                <w:b/>
                <w:bCs/>
              </w:rPr>
              <w:t>1</w:t>
            </w:r>
          </w:p>
        </w:tc>
        <w:tc>
          <w:tcPr>
            <w:tcW w:w="486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1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Красногвардейский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35 800,0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194 100,0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30 970,0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14 452,0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Алексеевский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301FB6" w:rsidTr="00301FB6">
        <w:trPr>
          <w:trHeight w:val="25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486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город Белгород</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101 042,0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82 800,0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54 133,0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16 760,0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34 300,0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103 400,0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465"/>
        </w:trPr>
        <w:tc>
          <w:tcPr>
            <w:tcW w:w="820"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AE4AE4">
        <w:trPr>
          <w:trHeight w:val="224"/>
        </w:trPr>
        <w:tc>
          <w:tcPr>
            <w:tcW w:w="56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11463" w:rsidRDefault="00511463" w:rsidP="00511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100" w:type="dxa"/>
            <w:tcBorders>
              <w:top w:val="single" w:sz="8" w:space="0" w:color="auto"/>
              <w:left w:val="nil"/>
              <w:bottom w:val="single" w:sz="8" w:space="0" w:color="auto"/>
              <w:right w:val="single" w:sz="8" w:space="0" w:color="auto"/>
            </w:tcBorders>
            <w:shd w:val="clear" w:color="000000" w:fill="FFFFFF"/>
            <w:vAlign w:val="center"/>
            <w:hideMark/>
          </w:tcPr>
          <w:p w:rsidR="00511463" w:rsidRPr="00AE4AE4" w:rsidRDefault="00511463">
            <w:pPr>
              <w:jc w:val="right"/>
              <w:rPr>
                <w:b/>
                <w:bCs/>
                <w:sz w:val="28"/>
                <w:szCs w:val="32"/>
              </w:rPr>
            </w:pPr>
            <w:r w:rsidRPr="00AE4AE4">
              <w:rPr>
                <w:b/>
                <w:bCs/>
                <w:sz w:val="28"/>
                <w:szCs w:val="32"/>
              </w:rPr>
              <w:t>370 772,0</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511463" w:rsidRPr="00AE4AE4" w:rsidRDefault="00511463">
            <w:pPr>
              <w:jc w:val="right"/>
              <w:rPr>
                <w:b/>
                <w:bCs/>
                <w:sz w:val="28"/>
                <w:szCs w:val="32"/>
              </w:rPr>
            </w:pPr>
            <w:r w:rsidRPr="00AE4AE4">
              <w:rPr>
                <w:b/>
                <w:bCs/>
                <w:sz w:val="28"/>
                <w:szCs w:val="32"/>
              </w:rPr>
              <w:t>296 985,0</w:t>
            </w:r>
            <w:r w:rsidR="00AE4AE4">
              <w:rPr>
                <w:b/>
                <w:bCs/>
                <w:sz w:val="28"/>
                <w:szCs w:val="32"/>
              </w:rPr>
              <w:t>»;</w:t>
            </w:r>
          </w:p>
        </w:tc>
      </w:tr>
    </w:tbl>
    <w:p w:rsidR="00511463" w:rsidRDefault="00511463" w:rsidP="00511463">
      <w:pPr>
        <w:rPr>
          <w:sz w:val="28"/>
        </w:rPr>
      </w:pPr>
    </w:p>
    <w:p w:rsidR="00511463" w:rsidRDefault="00AE4AE4" w:rsidP="00511463">
      <w:pPr>
        <w:rPr>
          <w:sz w:val="28"/>
        </w:rPr>
      </w:pPr>
      <w:r>
        <w:rPr>
          <w:sz w:val="28"/>
        </w:rPr>
        <w:t xml:space="preserve">           </w:t>
      </w:r>
      <w:r w:rsidR="00301FB6">
        <w:rPr>
          <w:sz w:val="28"/>
        </w:rPr>
        <w:t>4</w:t>
      </w:r>
      <w:r w:rsidR="00A76EAE">
        <w:rPr>
          <w:sz w:val="28"/>
        </w:rPr>
        <w:t>8</w:t>
      </w:r>
      <w:r>
        <w:rPr>
          <w:sz w:val="28"/>
        </w:rPr>
        <w:t xml:space="preserve">) </w:t>
      </w:r>
      <w:r w:rsidRPr="0094692A">
        <w:rPr>
          <w:sz w:val="28"/>
          <w:szCs w:val="28"/>
        </w:rPr>
        <w:t xml:space="preserve">таблицу </w:t>
      </w:r>
      <w:r>
        <w:rPr>
          <w:sz w:val="28"/>
          <w:szCs w:val="28"/>
        </w:rPr>
        <w:t>64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tbl>
      <w:tblPr>
        <w:tblW w:w="10307" w:type="dxa"/>
        <w:tblInd w:w="-709" w:type="dxa"/>
        <w:tblLook w:val="04A0" w:firstRow="1" w:lastRow="0" w:firstColumn="1" w:lastColumn="0" w:noHBand="0" w:noVBand="1"/>
      </w:tblPr>
      <w:tblGrid>
        <w:gridCol w:w="820"/>
        <w:gridCol w:w="4709"/>
        <w:gridCol w:w="1418"/>
        <w:gridCol w:w="1700"/>
        <w:gridCol w:w="1660"/>
      </w:tblGrid>
      <w:tr w:rsidR="00AE4AE4" w:rsidTr="00301FB6">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right"/>
              <w:rPr>
                <w:sz w:val="28"/>
                <w:szCs w:val="28"/>
              </w:rPr>
            </w:pPr>
          </w:p>
          <w:p w:rsidR="00AE4AE4" w:rsidRDefault="00AE4AE4">
            <w:pPr>
              <w:jc w:val="right"/>
              <w:rPr>
                <w:sz w:val="28"/>
                <w:szCs w:val="28"/>
              </w:rPr>
            </w:pPr>
            <w:r>
              <w:rPr>
                <w:sz w:val="28"/>
                <w:szCs w:val="28"/>
              </w:rPr>
              <w:t>«Таблица 64</w:t>
            </w:r>
          </w:p>
        </w:tc>
      </w:tr>
      <w:tr w:rsidR="00AE4AE4" w:rsidTr="00301FB6">
        <w:trPr>
          <w:trHeight w:val="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приложения 17</w:t>
            </w:r>
          </w:p>
        </w:tc>
      </w:tr>
      <w:tr w:rsidR="00AE4AE4" w:rsidTr="00301FB6">
        <w:trPr>
          <w:trHeight w:val="2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1418" w:type="dxa"/>
            <w:tcBorders>
              <w:top w:val="nil"/>
              <w:left w:val="nil"/>
              <w:bottom w:val="nil"/>
              <w:right w:val="nil"/>
            </w:tcBorders>
            <w:shd w:val="clear" w:color="auto" w:fill="auto"/>
            <w:vAlign w:val="center"/>
            <w:hideMark/>
          </w:tcPr>
          <w:p w:rsidR="00AE4AE4" w:rsidRDefault="00AE4AE4">
            <w:pPr>
              <w:rPr>
                <w:sz w:val="20"/>
                <w:szCs w:val="20"/>
              </w:rPr>
            </w:pPr>
          </w:p>
        </w:tc>
        <w:tc>
          <w:tcPr>
            <w:tcW w:w="1700" w:type="dxa"/>
            <w:tcBorders>
              <w:top w:val="nil"/>
              <w:left w:val="nil"/>
              <w:bottom w:val="nil"/>
              <w:right w:val="nil"/>
            </w:tcBorders>
            <w:shd w:val="clear" w:color="auto" w:fill="auto"/>
            <w:vAlign w:val="center"/>
            <w:hideMark/>
          </w:tcPr>
          <w:p w:rsidR="00AE4AE4" w:rsidRDefault="00AE4AE4">
            <w:pPr>
              <w:rPr>
                <w:sz w:val="20"/>
                <w:szCs w:val="20"/>
              </w:rPr>
            </w:pPr>
          </w:p>
        </w:tc>
        <w:tc>
          <w:tcPr>
            <w:tcW w:w="166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301FB6">
        <w:trPr>
          <w:trHeight w:val="1254"/>
        </w:trPr>
        <w:tc>
          <w:tcPr>
            <w:tcW w:w="10307"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tc>
      </w:tr>
      <w:tr w:rsidR="00AE4AE4" w:rsidTr="00301FB6">
        <w:trPr>
          <w:trHeight w:val="39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709" w:type="dxa"/>
            <w:tcBorders>
              <w:top w:val="nil"/>
              <w:left w:val="nil"/>
              <w:bottom w:val="nil"/>
              <w:right w:val="nil"/>
            </w:tcBorders>
            <w:shd w:val="clear" w:color="auto" w:fill="auto"/>
            <w:noWrap/>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right"/>
              <w:rPr>
                <w:b/>
                <w:bCs/>
                <w:sz w:val="28"/>
                <w:szCs w:val="28"/>
              </w:rPr>
            </w:pPr>
          </w:p>
          <w:p w:rsidR="00AE4AE4" w:rsidRDefault="00AE4AE4">
            <w:pPr>
              <w:jc w:val="right"/>
              <w:rPr>
                <w:b/>
                <w:bCs/>
                <w:sz w:val="28"/>
                <w:szCs w:val="28"/>
              </w:rPr>
            </w:pPr>
            <w:r>
              <w:rPr>
                <w:b/>
                <w:bCs/>
                <w:sz w:val="28"/>
                <w:szCs w:val="28"/>
              </w:rPr>
              <w:t>(тыс. рублей)</w:t>
            </w:r>
          </w:p>
        </w:tc>
      </w:tr>
      <w:tr w:rsidR="00AE4AE4" w:rsidTr="00301FB6">
        <w:trPr>
          <w:trHeight w:val="733"/>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09"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418"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700"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301FB6">
        <w:trPr>
          <w:trHeight w:val="29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5</w:t>
            </w:r>
          </w:p>
        </w:tc>
      </w:tr>
      <w:tr w:rsidR="00AE4AE4" w:rsidTr="00301FB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Белгородский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32 764,7</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28 949,0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20 953,4</w:t>
            </w:r>
          </w:p>
        </w:tc>
      </w:tr>
      <w:tr w:rsidR="00AE4AE4" w:rsidTr="00301FB6">
        <w:trPr>
          <w:trHeight w:val="3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Борисовский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20 196,3</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10 587,0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7 543,8</w:t>
            </w:r>
          </w:p>
        </w:tc>
      </w:tr>
      <w:tr w:rsidR="00AE4AE4" w:rsidTr="00301FB6">
        <w:trPr>
          <w:trHeight w:val="2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Вейделевский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19 542,0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12 450,1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9 054,7</w:t>
            </w:r>
          </w:p>
        </w:tc>
      </w:tr>
      <w:tr w:rsidR="00AE4AE4" w:rsidTr="00301FB6">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Волоконовский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36 491,7</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34 499,0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25 270,9</w:t>
            </w:r>
          </w:p>
        </w:tc>
      </w:tr>
      <w:tr w:rsidR="00AE4AE4" w:rsidTr="00301FB6">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Ивнянский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16 430,1</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15 161,8</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11 061,2</w:t>
            </w:r>
          </w:p>
        </w:tc>
      </w:tr>
      <w:tr w:rsidR="00AE4AE4" w:rsidTr="00301FB6">
        <w:trPr>
          <w:trHeight w:val="2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Корочанский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18 612,6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12 001,2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8 489,0</w:t>
            </w:r>
          </w:p>
        </w:tc>
      </w:tr>
      <w:tr w:rsidR="00AE4AE4" w:rsidTr="00301FB6">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Красненский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5 138,2</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5 028,1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3 605,6</w:t>
            </w:r>
          </w:p>
        </w:tc>
      </w:tr>
      <w:tr w:rsidR="00AE4AE4" w:rsidTr="00301FB6">
        <w:trPr>
          <w:trHeight w:val="16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Красногвардейский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36 102,6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30 445,1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22 233,3</w:t>
            </w:r>
          </w:p>
        </w:tc>
      </w:tr>
      <w:tr w:rsidR="00AE4AE4" w:rsidTr="00301FB6">
        <w:trPr>
          <w:trHeight w:val="2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Краснояружский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9 798,9</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5 164,5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3 708,0</w:t>
            </w:r>
          </w:p>
        </w:tc>
      </w:tr>
      <w:tr w:rsidR="00AE4AE4" w:rsidTr="00301FB6">
        <w:trPr>
          <w:trHeight w:val="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Прохоровский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23 750,7</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22 593,9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16 394,7</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Ракитянский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53 643,3</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47 421,5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34 928,1</w:t>
            </w:r>
          </w:p>
        </w:tc>
      </w:tr>
      <w:tr w:rsidR="00AE4AE4" w:rsidTr="00301FB6">
        <w:trPr>
          <w:trHeight w:val="1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Ровеньский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14 944,5</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13 319,9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9 832,6</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Чернянский</w:t>
            </w:r>
            <w:proofErr w:type="spellEnd"/>
            <w:r w:rsidRPr="00301FB6">
              <w:rPr>
                <w:b/>
                <w:bCs/>
                <w:sz w:val="28"/>
                <w:szCs w:val="26"/>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10 173,9</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7 727,7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5 480,5</w:t>
            </w:r>
          </w:p>
        </w:tc>
      </w:tr>
      <w:tr w:rsidR="00AE4AE4" w:rsidTr="00301FB6">
        <w:trPr>
          <w:trHeight w:val="1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Алексеевский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16 145,8</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12 975,0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8 893,0</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город Белгород</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49 097,6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35 941,4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25 120,0</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Валуйский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6 885,0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3 700,4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2 477,2</w:t>
            </w:r>
          </w:p>
        </w:tc>
      </w:tr>
      <w:tr w:rsidR="00301FB6" w:rsidRPr="00AE4AE4" w:rsidTr="00301FB6">
        <w:trPr>
          <w:trHeight w:val="29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5</w:t>
            </w:r>
          </w:p>
        </w:tc>
      </w:tr>
      <w:tr w:rsidR="00AE4AE4" w:rsidTr="00301FB6">
        <w:trPr>
          <w:trHeight w:val="1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Грайворонский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4 864,6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4 019,4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2 879,1</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Губкинский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20 804,0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18 445,7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12 875,9</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Новооскольский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26 284,5</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24 058,5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17 616,9</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Старооскольский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62 546,0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47 532,2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33 957,3</w:t>
            </w:r>
          </w:p>
        </w:tc>
      </w:tr>
      <w:tr w:rsidR="00AE4AE4" w:rsidTr="00301FB6">
        <w:trPr>
          <w:trHeight w:val="439"/>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Шебекинский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16 022,3</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13 032,1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9 408,5</w:t>
            </w:r>
          </w:p>
        </w:tc>
      </w:tr>
      <w:tr w:rsidR="00AE4AE4" w:rsidTr="00301FB6">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proofErr w:type="spellStart"/>
            <w:r w:rsidRPr="00301FB6">
              <w:rPr>
                <w:b/>
                <w:bCs/>
                <w:sz w:val="28"/>
                <w:szCs w:val="26"/>
              </w:rPr>
              <w:t>Яковлевский</w:t>
            </w:r>
            <w:proofErr w:type="spellEnd"/>
            <w:r w:rsidRPr="00301FB6">
              <w:rPr>
                <w:b/>
                <w:bCs/>
                <w:sz w:val="28"/>
                <w:szCs w:val="26"/>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18 226,5</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13 044,6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9 375,3</w:t>
            </w:r>
          </w:p>
        </w:tc>
      </w:tr>
      <w:tr w:rsidR="00AE4AE4" w:rsidTr="00301FB6">
        <w:trPr>
          <w:trHeight w:val="495"/>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E4AE4" w:rsidRDefault="00AE4A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518 465,8</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418 098,1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301 159,0»;</w:t>
            </w:r>
          </w:p>
        </w:tc>
      </w:tr>
    </w:tbl>
    <w:p w:rsidR="00511463" w:rsidRDefault="00511463" w:rsidP="00511463">
      <w:pPr>
        <w:rPr>
          <w:sz w:val="28"/>
        </w:rPr>
      </w:pPr>
    </w:p>
    <w:p w:rsidR="00AE4AE4" w:rsidRDefault="00AE4AE4" w:rsidP="00AE4AE4">
      <w:pPr>
        <w:rPr>
          <w:sz w:val="28"/>
        </w:rPr>
      </w:pPr>
      <w:r>
        <w:rPr>
          <w:sz w:val="28"/>
        </w:rPr>
        <w:t xml:space="preserve">      </w:t>
      </w:r>
      <w:r w:rsidR="00301FB6">
        <w:rPr>
          <w:sz w:val="28"/>
        </w:rPr>
        <w:t>4</w:t>
      </w:r>
      <w:r w:rsidR="00A81F05">
        <w:rPr>
          <w:sz w:val="28"/>
        </w:rPr>
        <w:t>9</w:t>
      </w:r>
      <w:r>
        <w:rPr>
          <w:sz w:val="28"/>
        </w:rPr>
        <w:t xml:space="preserve">) </w:t>
      </w:r>
      <w:r w:rsidRPr="0094692A">
        <w:rPr>
          <w:sz w:val="28"/>
          <w:szCs w:val="28"/>
        </w:rPr>
        <w:t xml:space="preserve">таблицу </w:t>
      </w:r>
      <w:r>
        <w:rPr>
          <w:sz w:val="28"/>
          <w:szCs w:val="28"/>
        </w:rPr>
        <w:t>65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tbl>
      <w:tblPr>
        <w:tblW w:w="10774" w:type="dxa"/>
        <w:tblInd w:w="-1134" w:type="dxa"/>
        <w:tblLook w:val="04A0" w:firstRow="1" w:lastRow="0" w:firstColumn="1" w:lastColumn="0" w:noHBand="0" w:noVBand="1"/>
      </w:tblPr>
      <w:tblGrid>
        <w:gridCol w:w="820"/>
        <w:gridCol w:w="4740"/>
        <w:gridCol w:w="1720"/>
        <w:gridCol w:w="1660"/>
        <w:gridCol w:w="1834"/>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40" w:type="dxa"/>
            <w:tcBorders>
              <w:top w:val="nil"/>
              <w:left w:val="nil"/>
              <w:bottom w:val="nil"/>
              <w:right w:val="nil"/>
            </w:tcBorders>
            <w:shd w:val="clear" w:color="auto" w:fill="auto"/>
            <w:vAlign w:val="center"/>
            <w:hideMark/>
          </w:tcPr>
          <w:p w:rsidR="00AE4AE4" w:rsidRDefault="00AE4AE4">
            <w:pPr>
              <w:rPr>
                <w:sz w:val="20"/>
                <w:szCs w:val="20"/>
              </w:rPr>
            </w:pPr>
          </w:p>
        </w:tc>
        <w:tc>
          <w:tcPr>
            <w:tcW w:w="5214" w:type="dxa"/>
            <w:gridSpan w:val="3"/>
            <w:tcBorders>
              <w:top w:val="nil"/>
              <w:left w:val="nil"/>
              <w:bottom w:val="nil"/>
              <w:right w:val="nil"/>
            </w:tcBorders>
            <w:shd w:val="clear" w:color="auto" w:fill="auto"/>
            <w:vAlign w:val="center"/>
            <w:hideMark/>
          </w:tcPr>
          <w:p w:rsidR="00AE4AE4" w:rsidRDefault="00AE4AE4">
            <w:pPr>
              <w:jc w:val="right"/>
              <w:rPr>
                <w:sz w:val="28"/>
                <w:szCs w:val="28"/>
              </w:rPr>
            </w:pPr>
          </w:p>
          <w:p w:rsidR="00AE4AE4" w:rsidRDefault="00AE4AE4">
            <w:pPr>
              <w:jc w:val="right"/>
              <w:rPr>
                <w:sz w:val="28"/>
                <w:szCs w:val="28"/>
              </w:rPr>
            </w:pPr>
            <w:r>
              <w:rPr>
                <w:sz w:val="28"/>
                <w:szCs w:val="28"/>
              </w:rPr>
              <w:t>«Таблица 65</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40" w:type="dxa"/>
            <w:tcBorders>
              <w:top w:val="nil"/>
              <w:left w:val="nil"/>
              <w:bottom w:val="nil"/>
              <w:right w:val="nil"/>
            </w:tcBorders>
            <w:shd w:val="clear" w:color="auto" w:fill="auto"/>
            <w:vAlign w:val="center"/>
            <w:hideMark/>
          </w:tcPr>
          <w:p w:rsidR="00AE4AE4" w:rsidRDefault="00AE4AE4">
            <w:pPr>
              <w:rPr>
                <w:sz w:val="20"/>
                <w:szCs w:val="20"/>
              </w:rPr>
            </w:pPr>
          </w:p>
        </w:tc>
        <w:tc>
          <w:tcPr>
            <w:tcW w:w="5214" w:type="dxa"/>
            <w:gridSpan w:val="3"/>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приложения 17</w:t>
            </w:r>
          </w:p>
        </w:tc>
      </w:tr>
      <w:tr w:rsidR="00AE4AE4" w:rsidTr="00AE4AE4">
        <w:trPr>
          <w:trHeight w:val="2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40" w:type="dxa"/>
            <w:tcBorders>
              <w:top w:val="nil"/>
              <w:left w:val="nil"/>
              <w:bottom w:val="nil"/>
              <w:right w:val="nil"/>
            </w:tcBorders>
            <w:shd w:val="clear" w:color="auto" w:fill="auto"/>
            <w:vAlign w:val="center"/>
            <w:hideMark/>
          </w:tcPr>
          <w:p w:rsidR="00AE4AE4" w:rsidRDefault="00AE4AE4">
            <w:pPr>
              <w:rPr>
                <w:sz w:val="20"/>
                <w:szCs w:val="20"/>
              </w:rPr>
            </w:pPr>
          </w:p>
        </w:tc>
        <w:tc>
          <w:tcPr>
            <w:tcW w:w="1720" w:type="dxa"/>
            <w:tcBorders>
              <w:top w:val="nil"/>
              <w:left w:val="nil"/>
              <w:bottom w:val="nil"/>
              <w:right w:val="nil"/>
            </w:tcBorders>
            <w:shd w:val="clear" w:color="auto" w:fill="auto"/>
            <w:vAlign w:val="center"/>
            <w:hideMark/>
          </w:tcPr>
          <w:p w:rsidR="00AE4AE4" w:rsidRDefault="00AE4AE4">
            <w:pPr>
              <w:rPr>
                <w:sz w:val="20"/>
                <w:szCs w:val="20"/>
              </w:rPr>
            </w:pPr>
          </w:p>
        </w:tc>
        <w:tc>
          <w:tcPr>
            <w:tcW w:w="1660" w:type="dxa"/>
            <w:tcBorders>
              <w:top w:val="nil"/>
              <w:left w:val="nil"/>
              <w:bottom w:val="nil"/>
              <w:right w:val="nil"/>
            </w:tcBorders>
            <w:shd w:val="clear" w:color="auto" w:fill="auto"/>
            <w:vAlign w:val="center"/>
            <w:hideMark/>
          </w:tcPr>
          <w:p w:rsidR="00AE4AE4" w:rsidRDefault="00AE4AE4">
            <w:pPr>
              <w:rPr>
                <w:sz w:val="20"/>
                <w:szCs w:val="20"/>
              </w:rPr>
            </w:pPr>
          </w:p>
        </w:tc>
        <w:tc>
          <w:tcPr>
            <w:tcW w:w="1834"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700"/>
        </w:trPr>
        <w:tc>
          <w:tcPr>
            <w:tcW w:w="10774"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 xml:space="preserve">Распределение </w:t>
            </w:r>
            <w:proofErr w:type="gramStart"/>
            <w:r>
              <w:rPr>
                <w:b/>
                <w:bCs/>
                <w:sz w:val="28"/>
                <w:szCs w:val="28"/>
              </w:rPr>
              <w:t>субсидий  и</w:t>
            </w:r>
            <w:proofErr w:type="gramEnd"/>
            <w:r>
              <w:rPr>
                <w:b/>
                <w:bCs/>
                <w:sz w:val="28"/>
                <w:szCs w:val="28"/>
              </w:rPr>
              <w:t xml:space="preserve">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tc>
      </w:tr>
      <w:tr w:rsidR="00AE4AE4" w:rsidTr="00AE4AE4">
        <w:trPr>
          <w:trHeight w:val="57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740" w:type="dxa"/>
            <w:tcBorders>
              <w:top w:val="nil"/>
              <w:left w:val="nil"/>
              <w:bottom w:val="nil"/>
              <w:right w:val="nil"/>
            </w:tcBorders>
            <w:shd w:val="clear" w:color="auto" w:fill="auto"/>
            <w:noWrap/>
            <w:vAlign w:val="center"/>
            <w:hideMark/>
          </w:tcPr>
          <w:p w:rsidR="00AE4AE4" w:rsidRDefault="00AE4AE4">
            <w:pPr>
              <w:rPr>
                <w:sz w:val="20"/>
                <w:szCs w:val="20"/>
              </w:rPr>
            </w:pPr>
          </w:p>
        </w:tc>
        <w:tc>
          <w:tcPr>
            <w:tcW w:w="5214" w:type="dxa"/>
            <w:gridSpan w:val="3"/>
            <w:tcBorders>
              <w:top w:val="nil"/>
              <w:left w:val="nil"/>
              <w:bottom w:val="nil"/>
              <w:right w:val="nil"/>
            </w:tcBorders>
            <w:shd w:val="clear" w:color="auto" w:fill="auto"/>
            <w:vAlign w:val="center"/>
            <w:hideMark/>
          </w:tcPr>
          <w:p w:rsidR="00AE4AE4" w:rsidRDefault="00AE4AE4">
            <w:pPr>
              <w:jc w:val="right"/>
              <w:rPr>
                <w:b/>
                <w:bCs/>
                <w:sz w:val="28"/>
                <w:szCs w:val="28"/>
              </w:rPr>
            </w:pPr>
            <w:r>
              <w:rPr>
                <w:b/>
                <w:bCs/>
                <w:sz w:val="28"/>
                <w:szCs w:val="28"/>
              </w:rPr>
              <w:t>(тыс. рублей)</w:t>
            </w:r>
          </w:p>
        </w:tc>
      </w:tr>
      <w:tr w:rsidR="00AE4AE4" w:rsidTr="00AE4AE4">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AE4AE4">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E4AE4" w:rsidRDefault="00AE4AE4">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5</w:t>
            </w:r>
          </w:p>
        </w:tc>
      </w:tr>
      <w:tr w:rsidR="00AE4AE4" w:rsidTr="00AE4AE4">
        <w:trPr>
          <w:trHeight w:val="5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646 135,5</w:t>
            </w:r>
          </w:p>
        </w:tc>
        <w:tc>
          <w:tcPr>
            <w:tcW w:w="1660"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0,0</w:t>
            </w:r>
          </w:p>
        </w:tc>
        <w:tc>
          <w:tcPr>
            <w:tcW w:w="1834"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0,0</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301FB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301FB6" w:rsidTr="00301FB6">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01FB6" w:rsidRDefault="00301FB6" w:rsidP="00301FB6">
            <w:pPr>
              <w:jc w:val="center"/>
              <w:rPr>
                <w:b/>
                <w:bCs/>
              </w:rPr>
            </w:pPr>
            <w:r>
              <w:rPr>
                <w:b/>
                <w:bCs/>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B6" w:rsidRDefault="00301FB6" w:rsidP="00301FB6">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B6" w:rsidRDefault="00301FB6" w:rsidP="00301FB6">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B6" w:rsidRDefault="00301FB6" w:rsidP="00301FB6">
            <w:pPr>
              <w:jc w:val="center"/>
              <w:rPr>
                <w:b/>
                <w:bCs/>
              </w:rPr>
            </w:pPr>
            <w:r>
              <w:rPr>
                <w:b/>
                <w:bCs/>
              </w:rPr>
              <w:t>4</w:t>
            </w:r>
          </w:p>
        </w:tc>
        <w:tc>
          <w:tcPr>
            <w:tcW w:w="18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5</w:t>
            </w:r>
          </w:p>
        </w:tc>
      </w:tr>
      <w:tr w:rsidR="00AE4AE4" w:rsidTr="00301FB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314 161,4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324 552,4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768"/>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3 405 135,9</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3 696 141,4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2 029 088,8</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247 286,6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118 279,8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25 969,8</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45 455,9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18 332,8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29 839,3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33 400,2</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128 005,2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105 465,0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28 591,3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131 375,6</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93 669,3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124 489,2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205 606,5</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38 935,8</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100 525,2</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120 270,0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60 123,7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86 236,1</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99 815,2</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178 381,7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155 283,5</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79 381,0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274 029,8</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357 587,2</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84 018,3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83 996,0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131 660,0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60 291,1</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23 588,5</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179 615,9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159 883,8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159 747,0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118 273,2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140 391,5</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57 867,4</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223 428,9</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45 000,0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221 853,1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204 939,0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105 868,0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236 874,7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185 252,3</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35 981,5</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564 326,4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464 087,9</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193 483,4</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77 118,0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115 411,9</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76 349,0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253 114,3</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342 447,8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255 253,1</w:t>
            </w:r>
          </w:p>
        </w:tc>
      </w:tr>
      <w:tr w:rsidR="00AE4AE4" w:rsidTr="00AE4AE4">
        <w:trPr>
          <w:trHeight w:val="315"/>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167 033,5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278 385,3</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150 676,2</w:t>
            </w:r>
          </w:p>
        </w:tc>
      </w:tr>
      <w:tr w:rsidR="00AE4AE4" w:rsidTr="00AE4AE4">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135 142,8</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125 534,0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193 124,7</w:t>
            </w:r>
          </w:p>
        </w:tc>
      </w:tr>
      <w:tr w:rsidR="00AE4AE4" w:rsidTr="00AE4AE4">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E4AE4" w:rsidRDefault="00AE4AE4">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4 051 271,4</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3 696 141,4</w:t>
            </w:r>
          </w:p>
        </w:tc>
        <w:tc>
          <w:tcPr>
            <w:tcW w:w="1834"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2 029 088,8»;</w:t>
            </w:r>
          </w:p>
        </w:tc>
      </w:tr>
    </w:tbl>
    <w:p w:rsidR="00511463" w:rsidRDefault="00511463" w:rsidP="00511463">
      <w:pPr>
        <w:rPr>
          <w:sz w:val="28"/>
        </w:rPr>
      </w:pPr>
    </w:p>
    <w:p w:rsidR="00AE4AE4" w:rsidRDefault="00511463" w:rsidP="00AE4AE4">
      <w:pPr>
        <w:rPr>
          <w:sz w:val="28"/>
        </w:rPr>
      </w:pPr>
      <w:r>
        <w:rPr>
          <w:sz w:val="28"/>
        </w:rPr>
        <w:t xml:space="preserve">   </w:t>
      </w:r>
      <w:r w:rsidR="00A81F05">
        <w:rPr>
          <w:sz w:val="28"/>
        </w:rPr>
        <w:t>50</w:t>
      </w:r>
      <w:r w:rsidR="00AE4AE4">
        <w:rPr>
          <w:sz w:val="28"/>
        </w:rPr>
        <w:t xml:space="preserve">) таблицу </w:t>
      </w:r>
      <w:r w:rsidR="00AE4AE4">
        <w:rPr>
          <w:sz w:val="28"/>
          <w:szCs w:val="28"/>
        </w:rPr>
        <w:t>66</w:t>
      </w:r>
      <w:r w:rsidR="00AE4AE4" w:rsidRPr="0094692A">
        <w:rPr>
          <w:sz w:val="28"/>
          <w:szCs w:val="28"/>
        </w:rPr>
        <w:t xml:space="preserve"> приложения </w:t>
      </w:r>
      <w:r w:rsidR="00AE4AE4">
        <w:rPr>
          <w:sz w:val="28"/>
          <w:szCs w:val="28"/>
        </w:rPr>
        <w:t>17</w:t>
      </w:r>
      <w:r w:rsidR="00AE4AE4" w:rsidRPr="0094692A">
        <w:rPr>
          <w:sz w:val="28"/>
          <w:szCs w:val="28"/>
        </w:rPr>
        <w:t xml:space="preserve"> изложить в следующей редакции:</w:t>
      </w:r>
    </w:p>
    <w:p w:rsidR="00511463" w:rsidRDefault="00511463" w:rsidP="00511463">
      <w:pPr>
        <w:rPr>
          <w:sz w:val="28"/>
        </w:rPr>
      </w:pPr>
    </w:p>
    <w:tbl>
      <w:tblPr>
        <w:tblW w:w="9561" w:type="dxa"/>
        <w:tblInd w:w="-142" w:type="dxa"/>
        <w:tblLook w:val="04A0" w:firstRow="1" w:lastRow="0" w:firstColumn="1" w:lastColumn="0" w:noHBand="0" w:noVBand="1"/>
      </w:tblPr>
      <w:tblGrid>
        <w:gridCol w:w="567"/>
        <w:gridCol w:w="4679"/>
        <w:gridCol w:w="1417"/>
        <w:gridCol w:w="1418"/>
        <w:gridCol w:w="1480"/>
      </w:tblGrid>
      <w:tr w:rsidR="00AE4AE4" w:rsidTr="00AE4AE4">
        <w:trPr>
          <w:trHeight w:val="375"/>
        </w:trPr>
        <w:tc>
          <w:tcPr>
            <w:tcW w:w="567" w:type="dxa"/>
            <w:tcBorders>
              <w:top w:val="nil"/>
              <w:left w:val="nil"/>
              <w:bottom w:val="nil"/>
              <w:right w:val="nil"/>
            </w:tcBorders>
            <w:shd w:val="clear" w:color="auto" w:fill="auto"/>
            <w:vAlign w:val="center"/>
            <w:hideMark/>
          </w:tcPr>
          <w:p w:rsidR="00AE4AE4" w:rsidRDefault="00AE4AE4">
            <w:pPr>
              <w:rPr>
                <w:sz w:val="20"/>
                <w:szCs w:val="20"/>
              </w:rPr>
            </w:pPr>
          </w:p>
        </w:tc>
        <w:tc>
          <w:tcPr>
            <w:tcW w:w="4679" w:type="dxa"/>
            <w:tcBorders>
              <w:top w:val="nil"/>
              <w:left w:val="nil"/>
              <w:bottom w:val="nil"/>
              <w:right w:val="nil"/>
            </w:tcBorders>
            <w:shd w:val="clear" w:color="auto" w:fill="auto"/>
            <w:vAlign w:val="center"/>
            <w:hideMark/>
          </w:tcPr>
          <w:p w:rsidR="00AE4AE4" w:rsidRDefault="00AE4AE4">
            <w:pPr>
              <w:rPr>
                <w:sz w:val="20"/>
                <w:szCs w:val="20"/>
              </w:rPr>
            </w:pPr>
          </w:p>
        </w:tc>
        <w:tc>
          <w:tcPr>
            <w:tcW w:w="1417"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2898" w:type="dxa"/>
            <w:gridSpan w:val="2"/>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«Таблица 66</w:t>
            </w:r>
          </w:p>
        </w:tc>
      </w:tr>
      <w:tr w:rsidR="00AE4AE4" w:rsidTr="00AE4AE4">
        <w:trPr>
          <w:trHeight w:val="375"/>
        </w:trPr>
        <w:tc>
          <w:tcPr>
            <w:tcW w:w="567"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679" w:type="dxa"/>
            <w:tcBorders>
              <w:top w:val="nil"/>
              <w:left w:val="nil"/>
              <w:bottom w:val="nil"/>
              <w:right w:val="nil"/>
            </w:tcBorders>
            <w:shd w:val="clear" w:color="auto" w:fill="auto"/>
            <w:vAlign w:val="center"/>
            <w:hideMark/>
          </w:tcPr>
          <w:p w:rsidR="00AE4AE4" w:rsidRDefault="00AE4AE4">
            <w:pPr>
              <w:rPr>
                <w:sz w:val="20"/>
                <w:szCs w:val="20"/>
              </w:rPr>
            </w:pPr>
          </w:p>
        </w:tc>
        <w:tc>
          <w:tcPr>
            <w:tcW w:w="1417"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2898" w:type="dxa"/>
            <w:gridSpan w:val="2"/>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приложения 17</w:t>
            </w:r>
          </w:p>
        </w:tc>
      </w:tr>
      <w:tr w:rsidR="00AE4AE4" w:rsidTr="00AE4AE4">
        <w:trPr>
          <w:trHeight w:val="270"/>
        </w:trPr>
        <w:tc>
          <w:tcPr>
            <w:tcW w:w="567"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679" w:type="dxa"/>
            <w:tcBorders>
              <w:top w:val="nil"/>
              <w:left w:val="nil"/>
              <w:bottom w:val="nil"/>
              <w:right w:val="nil"/>
            </w:tcBorders>
            <w:shd w:val="clear" w:color="auto" w:fill="auto"/>
            <w:vAlign w:val="center"/>
            <w:hideMark/>
          </w:tcPr>
          <w:p w:rsidR="00AE4AE4" w:rsidRDefault="00AE4AE4">
            <w:pPr>
              <w:rPr>
                <w:sz w:val="20"/>
                <w:szCs w:val="20"/>
              </w:rPr>
            </w:pPr>
          </w:p>
        </w:tc>
        <w:tc>
          <w:tcPr>
            <w:tcW w:w="1417" w:type="dxa"/>
            <w:tcBorders>
              <w:top w:val="nil"/>
              <w:left w:val="nil"/>
              <w:bottom w:val="nil"/>
              <w:right w:val="nil"/>
            </w:tcBorders>
            <w:shd w:val="clear" w:color="auto" w:fill="auto"/>
            <w:vAlign w:val="center"/>
            <w:hideMark/>
          </w:tcPr>
          <w:p w:rsidR="00AE4AE4" w:rsidRDefault="00AE4AE4">
            <w:pPr>
              <w:rPr>
                <w:sz w:val="20"/>
                <w:szCs w:val="20"/>
              </w:rPr>
            </w:pPr>
          </w:p>
        </w:tc>
        <w:tc>
          <w:tcPr>
            <w:tcW w:w="1418" w:type="dxa"/>
            <w:tcBorders>
              <w:top w:val="nil"/>
              <w:left w:val="nil"/>
              <w:bottom w:val="nil"/>
              <w:right w:val="nil"/>
            </w:tcBorders>
            <w:shd w:val="clear" w:color="auto" w:fill="auto"/>
            <w:vAlign w:val="center"/>
            <w:hideMark/>
          </w:tcPr>
          <w:p w:rsidR="00AE4AE4" w:rsidRDefault="00AE4AE4">
            <w:pPr>
              <w:rPr>
                <w:sz w:val="20"/>
                <w:szCs w:val="20"/>
              </w:rPr>
            </w:pPr>
          </w:p>
        </w:tc>
        <w:tc>
          <w:tcPr>
            <w:tcW w:w="148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74"/>
        </w:trPr>
        <w:tc>
          <w:tcPr>
            <w:tcW w:w="9561"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бюджетам муниципальных районов и городских округов на поддержку альтернативных форм предоставления дошкольного образования на 2022 год и плановый период 2023 и 2024 годов</w:t>
            </w:r>
          </w:p>
        </w:tc>
      </w:tr>
      <w:tr w:rsidR="00AE4AE4" w:rsidTr="00AE4AE4">
        <w:trPr>
          <w:trHeight w:val="390"/>
        </w:trPr>
        <w:tc>
          <w:tcPr>
            <w:tcW w:w="567"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67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417"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418"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48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390"/>
        </w:trPr>
        <w:tc>
          <w:tcPr>
            <w:tcW w:w="567" w:type="dxa"/>
            <w:tcBorders>
              <w:top w:val="nil"/>
              <w:left w:val="nil"/>
              <w:bottom w:val="nil"/>
              <w:right w:val="nil"/>
            </w:tcBorders>
            <w:shd w:val="clear" w:color="auto" w:fill="auto"/>
            <w:vAlign w:val="center"/>
            <w:hideMark/>
          </w:tcPr>
          <w:p w:rsidR="00AE4AE4" w:rsidRDefault="00AE4AE4">
            <w:pPr>
              <w:rPr>
                <w:sz w:val="20"/>
                <w:szCs w:val="20"/>
              </w:rPr>
            </w:pPr>
          </w:p>
        </w:tc>
        <w:tc>
          <w:tcPr>
            <w:tcW w:w="4679" w:type="dxa"/>
            <w:tcBorders>
              <w:top w:val="nil"/>
              <w:left w:val="nil"/>
              <w:bottom w:val="nil"/>
              <w:right w:val="nil"/>
            </w:tcBorders>
            <w:shd w:val="clear" w:color="auto" w:fill="auto"/>
            <w:noWrap/>
            <w:vAlign w:val="center"/>
            <w:hideMark/>
          </w:tcPr>
          <w:p w:rsidR="00AE4AE4" w:rsidRDefault="00AE4AE4">
            <w:pPr>
              <w:rPr>
                <w:sz w:val="20"/>
                <w:szCs w:val="20"/>
              </w:rPr>
            </w:pPr>
          </w:p>
        </w:tc>
        <w:tc>
          <w:tcPr>
            <w:tcW w:w="1417" w:type="dxa"/>
            <w:tcBorders>
              <w:top w:val="nil"/>
              <w:left w:val="nil"/>
              <w:bottom w:val="single" w:sz="4" w:space="0" w:color="auto"/>
              <w:right w:val="nil"/>
            </w:tcBorders>
            <w:shd w:val="clear" w:color="auto" w:fill="auto"/>
            <w:vAlign w:val="center"/>
            <w:hideMark/>
          </w:tcPr>
          <w:p w:rsidR="00AE4AE4" w:rsidRDefault="00AE4AE4">
            <w:pPr>
              <w:rPr>
                <w:sz w:val="20"/>
                <w:szCs w:val="20"/>
              </w:rPr>
            </w:pPr>
          </w:p>
        </w:tc>
        <w:tc>
          <w:tcPr>
            <w:tcW w:w="2898" w:type="dxa"/>
            <w:gridSpan w:val="2"/>
            <w:tcBorders>
              <w:top w:val="nil"/>
              <w:left w:val="nil"/>
              <w:bottom w:val="single" w:sz="4" w:space="0" w:color="auto"/>
              <w:right w:val="nil"/>
            </w:tcBorders>
            <w:shd w:val="clear" w:color="auto" w:fill="auto"/>
            <w:vAlign w:val="center"/>
            <w:hideMark/>
          </w:tcPr>
          <w:p w:rsidR="00AE4AE4" w:rsidRDefault="00AE4AE4">
            <w:pPr>
              <w:jc w:val="right"/>
              <w:rPr>
                <w:b/>
                <w:bCs/>
                <w:sz w:val="28"/>
                <w:szCs w:val="28"/>
              </w:rPr>
            </w:pPr>
            <w:r>
              <w:rPr>
                <w:b/>
                <w:bCs/>
                <w:sz w:val="28"/>
                <w:szCs w:val="28"/>
              </w:rPr>
              <w:t>(тыс. рублей)</w:t>
            </w:r>
          </w:p>
        </w:tc>
      </w:tr>
      <w:tr w:rsidR="00AE4AE4" w:rsidTr="00AE4AE4">
        <w:trPr>
          <w:trHeight w:val="825"/>
        </w:trPr>
        <w:tc>
          <w:tcPr>
            <w:tcW w:w="567"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67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AE4AE4">
        <w:trPr>
          <w:trHeight w:val="322"/>
        </w:trPr>
        <w:tc>
          <w:tcPr>
            <w:tcW w:w="567"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4679" w:type="dxa"/>
            <w:vMerge/>
            <w:tcBorders>
              <w:top w:val="single" w:sz="8" w:space="0" w:color="auto"/>
              <w:left w:val="single" w:sz="8" w:space="0" w:color="auto"/>
              <w:bottom w:val="single" w:sz="4" w:space="0" w:color="auto"/>
              <w:right w:val="single" w:sz="4" w:space="0" w:color="auto"/>
            </w:tcBorders>
            <w:vAlign w:val="center"/>
            <w:hideMark/>
          </w:tcPr>
          <w:p w:rsidR="00AE4AE4" w:rsidRDefault="00AE4AE4">
            <w:pP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r>
      <w:tr w:rsidR="00AE4AE4" w:rsidTr="00AE4AE4">
        <w:trPr>
          <w:trHeight w:val="33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4</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5</w:t>
            </w:r>
          </w:p>
        </w:tc>
      </w:tr>
      <w:tr w:rsidR="00AE4AE4" w:rsidTr="00AE4AE4">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14 728,7</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18 227,0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18 227,0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2 829,0</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2 929,0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2 929,0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912,5</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1 352,0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1 352,0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1 981,5</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2 253,0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2 253,0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28 908,0</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33 434,0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33 434,0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338</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338</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338</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4 724,0</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2 298,0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2 298,0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95"/>
        </w:trPr>
        <w:tc>
          <w:tcPr>
            <w:tcW w:w="567"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882,0</w:t>
            </w:r>
          </w:p>
        </w:tc>
        <w:tc>
          <w:tcPr>
            <w:tcW w:w="1418" w:type="dxa"/>
            <w:tcBorders>
              <w:top w:val="nil"/>
              <w:left w:val="nil"/>
              <w:bottom w:val="single" w:sz="8"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1 059,0</w:t>
            </w:r>
          </w:p>
        </w:tc>
        <w:tc>
          <w:tcPr>
            <w:tcW w:w="1480" w:type="dxa"/>
            <w:tcBorders>
              <w:top w:val="nil"/>
              <w:left w:val="nil"/>
              <w:bottom w:val="single" w:sz="8"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1 059,0</w:t>
            </w:r>
          </w:p>
        </w:tc>
      </w:tr>
      <w:tr w:rsidR="00AE4AE4" w:rsidTr="00AE4AE4">
        <w:trPr>
          <w:trHeight w:val="439"/>
        </w:trPr>
        <w:tc>
          <w:tcPr>
            <w:tcW w:w="524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proofErr w:type="gramStart"/>
            <w:r>
              <w:rPr>
                <w:b/>
                <w:bCs/>
                <w:sz w:val="28"/>
                <w:szCs w:val="28"/>
              </w:rPr>
              <w:t>В  С</w:t>
            </w:r>
            <w:proofErr w:type="gramEnd"/>
            <w:r>
              <w:rPr>
                <w:b/>
                <w:bCs/>
                <w:sz w:val="28"/>
                <w:szCs w:val="28"/>
              </w:rPr>
              <w:t xml:space="preserve">  Е  Г  О </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55 303,7</w:t>
            </w:r>
          </w:p>
        </w:tc>
        <w:tc>
          <w:tcPr>
            <w:tcW w:w="1418" w:type="dxa"/>
            <w:tcBorders>
              <w:top w:val="nil"/>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61 890,0</w:t>
            </w:r>
          </w:p>
        </w:tc>
        <w:tc>
          <w:tcPr>
            <w:tcW w:w="1480" w:type="dxa"/>
            <w:tcBorders>
              <w:top w:val="nil"/>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61 890,0»;</w:t>
            </w:r>
          </w:p>
        </w:tc>
      </w:tr>
    </w:tbl>
    <w:p w:rsidR="00AE4AE4" w:rsidRDefault="00301FB6" w:rsidP="00AE4AE4">
      <w:pPr>
        <w:rPr>
          <w:sz w:val="28"/>
          <w:szCs w:val="28"/>
        </w:rPr>
      </w:pPr>
      <w:r>
        <w:rPr>
          <w:sz w:val="28"/>
        </w:rPr>
        <w:t xml:space="preserve">  </w:t>
      </w:r>
      <w:r w:rsidR="00AE4AE4">
        <w:rPr>
          <w:sz w:val="28"/>
        </w:rPr>
        <w:t xml:space="preserve">         </w:t>
      </w:r>
      <w:r>
        <w:rPr>
          <w:sz w:val="28"/>
        </w:rPr>
        <w:t>5</w:t>
      </w:r>
      <w:r w:rsidR="00992C6D">
        <w:rPr>
          <w:sz w:val="28"/>
        </w:rPr>
        <w:t>1</w:t>
      </w:r>
      <w:r w:rsidR="00AE4AE4">
        <w:rPr>
          <w:sz w:val="28"/>
        </w:rPr>
        <w:t xml:space="preserve">) таблицу </w:t>
      </w:r>
      <w:r w:rsidR="00AE4AE4">
        <w:rPr>
          <w:sz w:val="28"/>
          <w:szCs w:val="28"/>
        </w:rPr>
        <w:t>67</w:t>
      </w:r>
      <w:r w:rsidR="00AE4AE4" w:rsidRPr="0094692A">
        <w:rPr>
          <w:sz w:val="28"/>
          <w:szCs w:val="28"/>
        </w:rPr>
        <w:t xml:space="preserve"> приложения </w:t>
      </w:r>
      <w:r w:rsidR="00AE4AE4">
        <w:rPr>
          <w:sz w:val="28"/>
          <w:szCs w:val="28"/>
        </w:rPr>
        <w:t>17</w:t>
      </w:r>
      <w:r w:rsidR="00AE4AE4" w:rsidRPr="0094692A">
        <w:rPr>
          <w:sz w:val="28"/>
          <w:szCs w:val="28"/>
        </w:rPr>
        <w:t xml:space="preserve"> изложить в следующей редакции:</w:t>
      </w:r>
    </w:p>
    <w:p w:rsidR="00301FB6" w:rsidRDefault="00301FB6" w:rsidP="00AE4AE4">
      <w:pPr>
        <w:rPr>
          <w:sz w:val="28"/>
        </w:rPr>
      </w:pPr>
    </w:p>
    <w:tbl>
      <w:tblPr>
        <w:tblW w:w="9214" w:type="dxa"/>
        <w:tblInd w:w="-142" w:type="dxa"/>
        <w:tblLayout w:type="fixed"/>
        <w:tblLook w:val="04A0" w:firstRow="1" w:lastRow="0" w:firstColumn="1" w:lastColumn="0" w:noHBand="0" w:noVBand="1"/>
      </w:tblPr>
      <w:tblGrid>
        <w:gridCol w:w="820"/>
        <w:gridCol w:w="4992"/>
        <w:gridCol w:w="1678"/>
        <w:gridCol w:w="1724"/>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992" w:type="dxa"/>
            <w:tcBorders>
              <w:top w:val="nil"/>
              <w:left w:val="nil"/>
              <w:bottom w:val="nil"/>
              <w:right w:val="nil"/>
            </w:tcBorders>
            <w:shd w:val="clear" w:color="auto" w:fill="auto"/>
            <w:vAlign w:val="center"/>
            <w:hideMark/>
          </w:tcPr>
          <w:p w:rsidR="00AE4AE4" w:rsidRDefault="00AE4AE4">
            <w:pPr>
              <w:rPr>
                <w:sz w:val="20"/>
                <w:szCs w:val="20"/>
              </w:rPr>
            </w:pPr>
          </w:p>
        </w:tc>
        <w:tc>
          <w:tcPr>
            <w:tcW w:w="1678"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724" w:type="dxa"/>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«Таблица 67</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992" w:type="dxa"/>
            <w:tcBorders>
              <w:top w:val="nil"/>
              <w:left w:val="nil"/>
              <w:bottom w:val="nil"/>
              <w:right w:val="nil"/>
            </w:tcBorders>
            <w:shd w:val="clear" w:color="auto" w:fill="auto"/>
            <w:vAlign w:val="center"/>
            <w:hideMark/>
          </w:tcPr>
          <w:p w:rsidR="00AE4AE4" w:rsidRDefault="00AE4AE4">
            <w:pPr>
              <w:rPr>
                <w:sz w:val="20"/>
                <w:szCs w:val="20"/>
              </w:rPr>
            </w:pPr>
          </w:p>
        </w:tc>
        <w:tc>
          <w:tcPr>
            <w:tcW w:w="3402" w:type="dxa"/>
            <w:gridSpan w:val="2"/>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приложения 17</w:t>
            </w:r>
          </w:p>
        </w:tc>
      </w:tr>
      <w:tr w:rsidR="00AE4AE4" w:rsidTr="00AE4AE4">
        <w:trPr>
          <w:trHeight w:val="2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992" w:type="dxa"/>
            <w:tcBorders>
              <w:top w:val="nil"/>
              <w:left w:val="nil"/>
              <w:bottom w:val="nil"/>
              <w:right w:val="nil"/>
            </w:tcBorders>
            <w:shd w:val="clear" w:color="auto" w:fill="auto"/>
            <w:vAlign w:val="center"/>
            <w:hideMark/>
          </w:tcPr>
          <w:p w:rsidR="00AE4AE4" w:rsidRDefault="00AE4AE4">
            <w:pPr>
              <w:rPr>
                <w:sz w:val="20"/>
                <w:szCs w:val="20"/>
              </w:rPr>
            </w:pPr>
          </w:p>
        </w:tc>
        <w:tc>
          <w:tcPr>
            <w:tcW w:w="1678" w:type="dxa"/>
            <w:tcBorders>
              <w:top w:val="nil"/>
              <w:left w:val="nil"/>
              <w:bottom w:val="nil"/>
              <w:right w:val="nil"/>
            </w:tcBorders>
            <w:shd w:val="clear" w:color="auto" w:fill="auto"/>
            <w:vAlign w:val="center"/>
            <w:hideMark/>
          </w:tcPr>
          <w:p w:rsidR="00AE4AE4" w:rsidRDefault="00AE4AE4">
            <w:pPr>
              <w:rPr>
                <w:sz w:val="20"/>
                <w:szCs w:val="20"/>
              </w:rPr>
            </w:pPr>
          </w:p>
        </w:tc>
        <w:tc>
          <w:tcPr>
            <w:tcW w:w="1724"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138"/>
        </w:trPr>
        <w:tc>
          <w:tcPr>
            <w:tcW w:w="9214" w:type="dxa"/>
            <w:gridSpan w:val="4"/>
            <w:tcBorders>
              <w:top w:val="nil"/>
              <w:left w:val="nil"/>
              <w:bottom w:val="nil"/>
              <w:right w:val="nil"/>
            </w:tcBorders>
            <w:shd w:val="clear" w:color="auto" w:fill="auto"/>
            <w:vAlign w:val="center"/>
            <w:hideMark/>
          </w:tcPr>
          <w:p w:rsidR="00AE4AE4" w:rsidRDefault="00AE4AE4" w:rsidP="00301FB6">
            <w:pPr>
              <w:jc w:val="center"/>
              <w:rPr>
                <w:b/>
                <w:bCs/>
                <w:sz w:val="28"/>
                <w:szCs w:val="28"/>
              </w:rPr>
            </w:pPr>
            <w:r>
              <w:rPr>
                <w:b/>
                <w:bCs/>
                <w:sz w:val="28"/>
                <w:szCs w:val="28"/>
              </w:rPr>
              <w:t>Распределение субсидий бюджетам муниципальных районов и городских округов на разработку проектно-сметной документации на рекультивацию объектов накопленного вреда окружающей среде, на 2022 год и на плановый период 2023 года</w:t>
            </w: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992"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678"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724" w:type="dxa"/>
            <w:tcBorders>
              <w:top w:val="nil"/>
              <w:left w:val="nil"/>
              <w:bottom w:val="nil"/>
              <w:right w:val="nil"/>
            </w:tcBorders>
            <w:shd w:val="clear" w:color="auto" w:fill="auto"/>
            <w:vAlign w:val="center"/>
            <w:hideMark/>
          </w:tcPr>
          <w:p w:rsidR="00AE4AE4" w:rsidRDefault="00AE4AE4">
            <w:pPr>
              <w:jc w:val="center"/>
              <w:rPr>
                <w:sz w:val="20"/>
                <w:szCs w:val="20"/>
              </w:rPr>
            </w:pP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4992" w:type="dxa"/>
            <w:tcBorders>
              <w:top w:val="nil"/>
              <w:left w:val="nil"/>
              <w:bottom w:val="nil"/>
              <w:right w:val="nil"/>
            </w:tcBorders>
            <w:shd w:val="clear" w:color="auto" w:fill="auto"/>
            <w:noWrap/>
            <w:vAlign w:val="center"/>
            <w:hideMark/>
          </w:tcPr>
          <w:p w:rsidR="00AE4AE4" w:rsidRDefault="00AE4AE4">
            <w:pPr>
              <w:rPr>
                <w:sz w:val="20"/>
                <w:szCs w:val="20"/>
              </w:rPr>
            </w:pPr>
          </w:p>
        </w:tc>
        <w:tc>
          <w:tcPr>
            <w:tcW w:w="3402" w:type="dxa"/>
            <w:gridSpan w:val="2"/>
            <w:tcBorders>
              <w:top w:val="nil"/>
              <w:left w:val="nil"/>
              <w:bottom w:val="single" w:sz="4" w:space="0" w:color="auto"/>
              <w:right w:val="nil"/>
            </w:tcBorders>
            <w:shd w:val="clear" w:color="auto" w:fill="auto"/>
            <w:vAlign w:val="center"/>
            <w:hideMark/>
          </w:tcPr>
          <w:p w:rsidR="00AE4AE4" w:rsidRDefault="00AE4AE4">
            <w:pPr>
              <w:jc w:val="center"/>
              <w:rPr>
                <w:b/>
                <w:bCs/>
                <w:sz w:val="28"/>
                <w:szCs w:val="28"/>
              </w:rPr>
            </w:pPr>
            <w:r>
              <w:rPr>
                <w:b/>
                <w:bCs/>
                <w:sz w:val="28"/>
                <w:szCs w:val="28"/>
              </w:rPr>
              <w:t> </w:t>
            </w:r>
          </w:p>
          <w:p w:rsidR="00AE4AE4" w:rsidRDefault="00AE4AE4" w:rsidP="00AE4AE4">
            <w:pPr>
              <w:jc w:val="right"/>
              <w:rPr>
                <w:b/>
                <w:bCs/>
                <w:sz w:val="28"/>
                <w:szCs w:val="28"/>
              </w:rPr>
            </w:pPr>
            <w:r>
              <w:rPr>
                <w:b/>
                <w:bCs/>
                <w:sz w:val="28"/>
                <w:szCs w:val="28"/>
              </w:rPr>
              <w:t>(тыс. рублей)</w:t>
            </w:r>
          </w:p>
        </w:tc>
      </w:tr>
      <w:tr w:rsidR="00AE4AE4" w:rsidTr="00AE4AE4">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678" w:type="dxa"/>
            <w:vMerge w:val="restart"/>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724" w:type="dxa"/>
            <w:vMerge w:val="restart"/>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r>
      <w:tr w:rsidR="00AE4AE4" w:rsidTr="00AE4AE4">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4992"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678" w:type="dxa"/>
            <w:vMerge/>
            <w:tcBorders>
              <w:top w:val="nil"/>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724" w:type="dxa"/>
            <w:vMerge/>
            <w:tcBorders>
              <w:top w:val="nil"/>
              <w:left w:val="single" w:sz="8" w:space="0" w:color="auto"/>
              <w:bottom w:val="single" w:sz="4" w:space="0" w:color="auto"/>
              <w:right w:val="single" w:sz="8" w:space="0" w:color="auto"/>
            </w:tcBorders>
            <w:vAlign w:val="center"/>
            <w:hideMark/>
          </w:tcPr>
          <w:p w:rsidR="00AE4AE4" w:rsidRDefault="00AE4AE4">
            <w:pPr>
              <w:rPr>
                <w:b/>
                <w:bCs/>
                <w:sz w:val="28"/>
                <w:szCs w:val="28"/>
              </w:rPr>
            </w:pP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992"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724"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r>
      <w:tr w:rsidR="00AE4AE4" w:rsidTr="00AE4AE4">
        <w:trPr>
          <w:trHeight w:val="3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992"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5 758,6</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2.</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4 954,3</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3.</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5 177,2</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4.</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5 765,0</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5.</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6 413,2</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6.</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5 832,0</w:t>
            </w:r>
          </w:p>
        </w:tc>
      </w:tr>
      <w:tr w:rsidR="00AE4AE4" w:rsidTr="00AE4AE4">
        <w:trPr>
          <w:trHeight w:val="439"/>
        </w:trPr>
        <w:tc>
          <w:tcPr>
            <w:tcW w:w="581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proofErr w:type="gramStart"/>
            <w:r>
              <w:rPr>
                <w:b/>
                <w:bCs/>
                <w:sz w:val="28"/>
                <w:szCs w:val="28"/>
              </w:rPr>
              <w:t>В  С</w:t>
            </w:r>
            <w:proofErr w:type="gramEnd"/>
            <w:r>
              <w:rPr>
                <w:b/>
                <w:bCs/>
                <w:sz w:val="28"/>
                <w:szCs w:val="28"/>
              </w:rPr>
              <w:t xml:space="preserve">  Е  Г  О</w:t>
            </w:r>
          </w:p>
        </w:tc>
        <w:tc>
          <w:tcPr>
            <w:tcW w:w="167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6 413,2</w:t>
            </w:r>
          </w:p>
        </w:tc>
        <w:tc>
          <w:tcPr>
            <w:tcW w:w="1724"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27 487,1»;</w:t>
            </w:r>
          </w:p>
        </w:tc>
      </w:tr>
    </w:tbl>
    <w:p w:rsidR="00511463" w:rsidRDefault="00511463" w:rsidP="00511463">
      <w:pPr>
        <w:rPr>
          <w:sz w:val="28"/>
        </w:rPr>
      </w:pPr>
    </w:p>
    <w:p w:rsidR="00301FB6" w:rsidRDefault="00AE4AE4" w:rsidP="00AE4AE4">
      <w:pPr>
        <w:rPr>
          <w:sz w:val="28"/>
        </w:rPr>
      </w:pPr>
      <w:r>
        <w:rPr>
          <w:sz w:val="28"/>
        </w:rPr>
        <w:t xml:space="preserve">       </w:t>
      </w:r>
    </w:p>
    <w:p w:rsidR="00AE4AE4" w:rsidRDefault="00301FB6" w:rsidP="00AE4AE4">
      <w:pPr>
        <w:rPr>
          <w:sz w:val="28"/>
        </w:rPr>
      </w:pPr>
      <w:r>
        <w:rPr>
          <w:sz w:val="28"/>
        </w:rPr>
        <w:t>5</w:t>
      </w:r>
      <w:r w:rsidR="00992C6D">
        <w:rPr>
          <w:sz w:val="28"/>
        </w:rPr>
        <w:t>2</w:t>
      </w:r>
      <w:r w:rsidR="00AE4AE4">
        <w:rPr>
          <w:sz w:val="28"/>
        </w:rPr>
        <w:t xml:space="preserve">) таблицу </w:t>
      </w:r>
      <w:r w:rsidR="00AE4AE4">
        <w:rPr>
          <w:sz w:val="28"/>
          <w:szCs w:val="28"/>
        </w:rPr>
        <w:t>68</w:t>
      </w:r>
      <w:r w:rsidR="00AE4AE4" w:rsidRPr="0094692A">
        <w:rPr>
          <w:sz w:val="28"/>
          <w:szCs w:val="28"/>
        </w:rPr>
        <w:t xml:space="preserve"> приложения </w:t>
      </w:r>
      <w:r w:rsidR="00AE4AE4">
        <w:rPr>
          <w:sz w:val="28"/>
          <w:szCs w:val="28"/>
        </w:rPr>
        <w:t>17</w:t>
      </w:r>
      <w:r w:rsidR="00AE4AE4" w:rsidRPr="0094692A">
        <w:rPr>
          <w:sz w:val="28"/>
          <w:szCs w:val="28"/>
        </w:rPr>
        <w:t xml:space="preserve"> изложить в следующей редакции:</w:t>
      </w:r>
    </w:p>
    <w:tbl>
      <w:tblPr>
        <w:tblW w:w="8931" w:type="dxa"/>
        <w:tblLayout w:type="fixed"/>
        <w:tblLook w:val="04A0" w:firstRow="1" w:lastRow="0" w:firstColumn="1" w:lastColumn="0" w:noHBand="0" w:noVBand="1"/>
      </w:tblPr>
      <w:tblGrid>
        <w:gridCol w:w="820"/>
        <w:gridCol w:w="4709"/>
        <w:gridCol w:w="1701"/>
        <w:gridCol w:w="1701"/>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3402" w:type="dxa"/>
            <w:gridSpan w:val="2"/>
            <w:tcBorders>
              <w:top w:val="nil"/>
              <w:left w:val="nil"/>
              <w:bottom w:val="nil"/>
              <w:right w:val="nil"/>
            </w:tcBorders>
            <w:shd w:val="clear" w:color="auto" w:fill="auto"/>
            <w:vAlign w:val="center"/>
            <w:hideMark/>
          </w:tcPr>
          <w:p w:rsidR="00AE4AE4" w:rsidRDefault="00AE4AE4">
            <w:pPr>
              <w:jc w:val="center"/>
              <w:rPr>
                <w:sz w:val="28"/>
                <w:szCs w:val="28"/>
              </w:rPr>
            </w:pPr>
          </w:p>
          <w:p w:rsidR="00AE4AE4" w:rsidRDefault="00AE4AE4">
            <w:pPr>
              <w:jc w:val="center"/>
              <w:rPr>
                <w:sz w:val="28"/>
                <w:szCs w:val="28"/>
              </w:rPr>
            </w:pPr>
            <w:r>
              <w:rPr>
                <w:sz w:val="28"/>
                <w:szCs w:val="28"/>
              </w:rPr>
              <w:t>«Таблица 68</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3402" w:type="dxa"/>
            <w:gridSpan w:val="2"/>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приложения 17</w:t>
            </w:r>
          </w:p>
        </w:tc>
      </w:tr>
      <w:tr w:rsidR="00AE4AE4" w:rsidTr="00AE4AE4">
        <w:trPr>
          <w:trHeight w:val="270"/>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1701" w:type="dxa"/>
            <w:tcBorders>
              <w:top w:val="nil"/>
              <w:left w:val="nil"/>
              <w:bottom w:val="nil"/>
              <w:right w:val="nil"/>
            </w:tcBorders>
            <w:shd w:val="clear" w:color="auto" w:fill="auto"/>
            <w:vAlign w:val="center"/>
            <w:hideMark/>
          </w:tcPr>
          <w:p w:rsidR="00AE4AE4" w:rsidRDefault="00AE4AE4">
            <w:pPr>
              <w:rPr>
                <w:sz w:val="20"/>
                <w:szCs w:val="20"/>
              </w:rPr>
            </w:pPr>
          </w:p>
        </w:tc>
        <w:tc>
          <w:tcPr>
            <w:tcW w:w="1701"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022"/>
        </w:trPr>
        <w:tc>
          <w:tcPr>
            <w:tcW w:w="8931" w:type="dxa"/>
            <w:gridSpan w:val="4"/>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 и на плановый период 2023 года</w:t>
            </w:r>
          </w:p>
        </w:tc>
      </w:tr>
      <w:tr w:rsidR="00AE4AE4" w:rsidTr="00301FB6">
        <w:trPr>
          <w:trHeight w:val="390"/>
        </w:trPr>
        <w:tc>
          <w:tcPr>
            <w:tcW w:w="820" w:type="dxa"/>
            <w:tcBorders>
              <w:top w:val="nil"/>
              <w:left w:val="nil"/>
              <w:right w:val="nil"/>
            </w:tcBorders>
            <w:shd w:val="clear" w:color="auto" w:fill="auto"/>
            <w:vAlign w:val="center"/>
            <w:hideMark/>
          </w:tcPr>
          <w:p w:rsidR="00AE4AE4" w:rsidRDefault="00AE4AE4">
            <w:pPr>
              <w:jc w:val="center"/>
              <w:rPr>
                <w:b/>
                <w:bCs/>
                <w:sz w:val="28"/>
                <w:szCs w:val="28"/>
              </w:rPr>
            </w:pPr>
          </w:p>
        </w:tc>
        <w:tc>
          <w:tcPr>
            <w:tcW w:w="4709" w:type="dxa"/>
            <w:tcBorders>
              <w:top w:val="nil"/>
              <w:left w:val="nil"/>
              <w:right w:val="nil"/>
            </w:tcBorders>
            <w:shd w:val="clear" w:color="auto" w:fill="auto"/>
            <w:vAlign w:val="center"/>
            <w:hideMark/>
          </w:tcPr>
          <w:p w:rsidR="00AE4AE4" w:rsidRDefault="00AE4AE4">
            <w:pPr>
              <w:jc w:val="center"/>
              <w:rPr>
                <w:sz w:val="20"/>
                <w:szCs w:val="20"/>
              </w:rPr>
            </w:pPr>
          </w:p>
        </w:tc>
        <w:tc>
          <w:tcPr>
            <w:tcW w:w="1701" w:type="dxa"/>
            <w:tcBorders>
              <w:top w:val="nil"/>
              <w:left w:val="nil"/>
              <w:right w:val="nil"/>
            </w:tcBorders>
            <w:shd w:val="clear" w:color="auto" w:fill="auto"/>
            <w:vAlign w:val="center"/>
            <w:hideMark/>
          </w:tcPr>
          <w:p w:rsidR="00AE4AE4" w:rsidRDefault="00AE4AE4">
            <w:pPr>
              <w:jc w:val="center"/>
              <w:rPr>
                <w:sz w:val="20"/>
                <w:szCs w:val="20"/>
              </w:rPr>
            </w:pPr>
          </w:p>
        </w:tc>
        <w:tc>
          <w:tcPr>
            <w:tcW w:w="1701" w:type="dxa"/>
            <w:tcBorders>
              <w:top w:val="nil"/>
              <w:left w:val="nil"/>
              <w:right w:val="nil"/>
            </w:tcBorders>
            <w:shd w:val="clear" w:color="auto" w:fill="auto"/>
            <w:vAlign w:val="center"/>
            <w:hideMark/>
          </w:tcPr>
          <w:p w:rsidR="00AE4AE4" w:rsidRDefault="00AE4AE4">
            <w:pPr>
              <w:jc w:val="center"/>
              <w:rPr>
                <w:sz w:val="20"/>
                <w:szCs w:val="20"/>
              </w:rPr>
            </w:pPr>
          </w:p>
        </w:tc>
      </w:tr>
      <w:tr w:rsidR="00AE4AE4" w:rsidTr="00301FB6">
        <w:trPr>
          <w:trHeight w:val="390"/>
        </w:trPr>
        <w:tc>
          <w:tcPr>
            <w:tcW w:w="820" w:type="dxa"/>
            <w:tcBorders>
              <w:bottom w:val="single" w:sz="4" w:space="0" w:color="auto"/>
            </w:tcBorders>
            <w:shd w:val="clear" w:color="auto" w:fill="auto"/>
            <w:vAlign w:val="center"/>
            <w:hideMark/>
          </w:tcPr>
          <w:p w:rsidR="00AE4AE4" w:rsidRDefault="00AE4AE4">
            <w:pPr>
              <w:jc w:val="center"/>
              <w:rPr>
                <w:sz w:val="20"/>
                <w:szCs w:val="20"/>
              </w:rPr>
            </w:pPr>
          </w:p>
        </w:tc>
        <w:tc>
          <w:tcPr>
            <w:tcW w:w="4709" w:type="dxa"/>
            <w:tcBorders>
              <w:bottom w:val="single" w:sz="4" w:space="0" w:color="auto"/>
            </w:tcBorders>
            <w:shd w:val="clear" w:color="auto" w:fill="auto"/>
            <w:noWrap/>
            <w:vAlign w:val="center"/>
            <w:hideMark/>
          </w:tcPr>
          <w:p w:rsidR="00AE4AE4" w:rsidRDefault="00AE4AE4">
            <w:pPr>
              <w:rPr>
                <w:sz w:val="20"/>
                <w:szCs w:val="20"/>
              </w:rPr>
            </w:pPr>
          </w:p>
        </w:tc>
        <w:tc>
          <w:tcPr>
            <w:tcW w:w="3402" w:type="dxa"/>
            <w:gridSpan w:val="2"/>
            <w:tcBorders>
              <w:bottom w:val="single" w:sz="4" w:space="0" w:color="auto"/>
            </w:tcBorders>
            <w:shd w:val="clear" w:color="auto" w:fill="auto"/>
            <w:vAlign w:val="center"/>
            <w:hideMark/>
          </w:tcPr>
          <w:p w:rsidR="00AE4AE4" w:rsidRDefault="00AE4AE4">
            <w:pPr>
              <w:jc w:val="center"/>
              <w:rPr>
                <w:b/>
                <w:bCs/>
                <w:sz w:val="28"/>
                <w:szCs w:val="28"/>
              </w:rPr>
            </w:pPr>
            <w:r>
              <w:rPr>
                <w:b/>
                <w:bCs/>
                <w:sz w:val="28"/>
                <w:szCs w:val="28"/>
              </w:rPr>
              <w:t> </w:t>
            </w:r>
          </w:p>
          <w:p w:rsidR="00AE4AE4" w:rsidRDefault="00AE4AE4" w:rsidP="00AE4AE4">
            <w:pPr>
              <w:jc w:val="right"/>
              <w:rPr>
                <w:b/>
                <w:bCs/>
                <w:sz w:val="28"/>
                <w:szCs w:val="28"/>
              </w:rPr>
            </w:pPr>
            <w:r>
              <w:rPr>
                <w:b/>
                <w:bCs/>
                <w:sz w:val="28"/>
                <w:szCs w:val="28"/>
              </w:rPr>
              <w:t>(тыс. рублей)</w:t>
            </w:r>
          </w:p>
          <w:p w:rsidR="00301FB6" w:rsidRDefault="00301FB6" w:rsidP="00AE4AE4">
            <w:pPr>
              <w:jc w:val="right"/>
              <w:rPr>
                <w:b/>
                <w:bCs/>
                <w:sz w:val="28"/>
                <w:szCs w:val="28"/>
              </w:rPr>
            </w:pPr>
          </w:p>
          <w:p w:rsidR="00301FB6" w:rsidRDefault="00301FB6" w:rsidP="00AE4AE4">
            <w:pPr>
              <w:jc w:val="right"/>
              <w:rPr>
                <w:b/>
                <w:bCs/>
                <w:sz w:val="28"/>
                <w:szCs w:val="28"/>
              </w:rPr>
            </w:pPr>
          </w:p>
          <w:p w:rsidR="00301FB6" w:rsidRDefault="00301FB6" w:rsidP="00AE4AE4">
            <w:pPr>
              <w:jc w:val="right"/>
              <w:rPr>
                <w:b/>
                <w:bCs/>
                <w:sz w:val="28"/>
                <w:szCs w:val="28"/>
              </w:rPr>
            </w:pPr>
          </w:p>
        </w:tc>
      </w:tr>
      <w:tr w:rsidR="00AE4AE4" w:rsidTr="00301FB6">
        <w:trPr>
          <w:trHeight w:val="82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r>
      <w:tr w:rsidR="00AE4AE4" w:rsidTr="00301FB6">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r>
      <w:tr w:rsidR="00AE4AE4" w:rsidTr="00AE4AE4">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3 021,5</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6 736,4</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1 583,2</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4 660,6</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20 233,3</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1 713,3</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27 380,6</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29 561,0</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52 104,3</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17 893,0</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858,1</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95"/>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01" w:type="dxa"/>
            <w:tcBorders>
              <w:top w:val="nil"/>
              <w:left w:val="single" w:sz="8" w:space="0" w:color="auto"/>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3 591,5</w:t>
            </w:r>
          </w:p>
        </w:tc>
        <w:tc>
          <w:tcPr>
            <w:tcW w:w="1701" w:type="dxa"/>
            <w:tcBorders>
              <w:top w:val="nil"/>
              <w:left w:val="nil"/>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1 190,8</w:t>
            </w:r>
          </w:p>
        </w:tc>
      </w:tr>
      <w:tr w:rsidR="00AE4AE4" w:rsidTr="00AE4AE4">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proofErr w:type="gramStart"/>
            <w:r>
              <w:rPr>
                <w:b/>
                <w:bCs/>
                <w:sz w:val="28"/>
                <w:szCs w:val="28"/>
              </w:rPr>
              <w:t>В  С</w:t>
            </w:r>
            <w:proofErr w:type="gramEnd"/>
            <w:r>
              <w:rPr>
                <w:b/>
                <w:bCs/>
                <w:sz w:val="28"/>
                <w:szCs w:val="28"/>
              </w:rPr>
              <w:t xml:space="preserve">  Е  Г  О</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133 457,8</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37 069,8»;</w:t>
            </w:r>
          </w:p>
        </w:tc>
      </w:tr>
    </w:tbl>
    <w:p w:rsidR="00511463" w:rsidRDefault="00511463" w:rsidP="00511463">
      <w:pPr>
        <w:rPr>
          <w:sz w:val="28"/>
        </w:rPr>
      </w:pPr>
    </w:p>
    <w:p w:rsidR="00511463" w:rsidRDefault="00511463" w:rsidP="00511463">
      <w:pPr>
        <w:rPr>
          <w:sz w:val="28"/>
        </w:rPr>
      </w:pPr>
    </w:p>
    <w:p w:rsidR="00AE4AE4" w:rsidRDefault="00AE4AE4" w:rsidP="00AE4AE4">
      <w:pPr>
        <w:rPr>
          <w:sz w:val="28"/>
        </w:rPr>
      </w:pPr>
      <w:r>
        <w:rPr>
          <w:sz w:val="28"/>
        </w:rPr>
        <w:t xml:space="preserve">    </w:t>
      </w:r>
      <w:r w:rsidR="00301FB6">
        <w:rPr>
          <w:sz w:val="28"/>
        </w:rPr>
        <w:t xml:space="preserve">      5</w:t>
      </w:r>
      <w:r w:rsidR="00F832EE">
        <w:rPr>
          <w:sz w:val="28"/>
        </w:rPr>
        <w:t>3</w:t>
      </w:r>
      <w:r>
        <w:rPr>
          <w:sz w:val="28"/>
        </w:rPr>
        <w:t xml:space="preserve">) таблицу </w:t>
      </w:r>
      <w:r>
        <w:rPr>
          <w:sz w:val="28"/>
          <w:szCs w:val="28"/>
        </w:rPr>
        <w:t>69</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10307" w:type="dxa"/>
        <w:tblInd w:w="-709" w:type="dxa"/>
        <w:tblLook w:val="04A0" w:firstRow="1" w:lastRow="0" w:firstColumn="1" w:lastColumn="0" w:noHBand="0" w:noVBand="1"/>
      </w:tblPr>
      <w:tblGrid>
        <w:gridCol w:w="820"/>
        <w:gridCol w:w="4709"/>
        <w:gridCol w:w="1559"/>
        <w:gridCol w:w="1559"/>
        <w:gridCol w:w="1660"/>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«Таблица 69</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приложения 17</w:t>
            </w:r>
          </w:p>
        </w:tc>
      </w:tr>
      <w:tr w:rsidR="00AE4AE4" w:rsidTr="00301FB6">
        <w:trPr>
          <w:trHeight w:val="70"/>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1559" w:type="dxa"/>
            <w:tcBorders>
              <w:top w:val="nil"/>
              <w:left w:val="nil"/>
              <w:bottom w:val="nil"/>
              <w:right w:val="nil"/>
            </w:tcBorders>
            <w:shd w:val="clear" w:color="auto" w:fill="auto"/>
            <w:vAlign w:val="center"/>
            <w:hideMark/>
          </w:tcPr>
          <w:p w:rsidR="00AE4AE4" w:rsidRDefault="00AE4AE4">
            <w:pPr>
              <w:rPr>
                <w:sz w:val="20"/>
                <w:szCs w:val="20"/>
              </w:rPr>
            </w:pPr>
          </w:p>
        </w:tc>
        <w:tc>
          <w:tcPr>
            <w:tcW w:w="1559" w:type="dxa"/>
            <w:tcBorders>
              <w:top w:val="nil"/>
              <w:left w:val="nil"/>
              <w:bottom w:val="nil"/>
              <w:right w:val="nil"/>
            </w:tcBorders>
            <w:shd w:val="clear" w:color="auto" w:fill="auto"/>
            <w:vAlign w:val="center"/>
            <w:hideMark/>
          </w:tcPr>
          <w:p w:rsidR="00AE4AE4" w:rsidRDefault="00AE4AE4">
            <w:pPr>
              <w:rPr>
                <w:sz w:val="20"/>
                <w:szCs w:val="20"/>
              </w:rPr>
            </w:pPr>
          </w:p>
        </w:tc>
        <w:tc>
          <w:tcPr>
            <w:tcW w:w="166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301FB6">
        <w:trPr>
          <w:trHeight w:val="1309"/>
        </w:trPr>
        <w:tc>
          <w:tcPr>
            <w:tcW w:w="10307"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субсидии бюджетам муниципальных районов и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на 2022 год и на плановый период 2023 и 2024 годов</w:t>
            </w: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70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55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55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660" w:type="dxa"/>
            <w:tcBorders>
              <w:top w:val="nil"/>
              <w:left w:val="nil"/>
              <w:bottom w:val="nil"/>
              <w:right w:val="nil"/>
            </w:tcBorders>
            <w:shd w:val="clear" w:color="auto" w:fill="auto"/>
            <w:vAlign w:val="center"/>
            <w:hideMark/>
          </w:tcPr>
          <w:p w:rsidR="00AE4AE4" w:rsidRDefault="00AE4AE4">
            <w:pPr>
              <w:jc w:val="center"/>
              <w:rPr>
                <w:sz w:val="20"/>
                <w:szCs w:val="20"/>
              </w:rPr>
            </w:pP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4709" w:type="dxa"/>
            <w:tcBorders>
              <w:top w:val="nil"/>
              <w:left w:val="nil"/>
              <w:bottom w:val="nil"/>
              <w:right w:val="nil"/>
            </w:tcBorders>
            <w:shd w:val="clear" w:color="auto" w:fill="auto"/>
            <w:noWrap/>
            <w:vAlign w:val="center"/>
            <w:hideMark/>
          </w:tcPr>
          <w:p w:rsidR="00AE4AE4" w:rsidRDefault="00AE4AE4">
            <w:pPr>
              <w:rPr>
                <w:sz w:val="20"/>
                <w:szCs w:val="20"/>
              </w:rPr>
            </w:pPr>
          </w:p>
        </w:tc>
        <w:tc>
          <w:tcPr>
            <w:tcW w:w="1559" w:type="dxa"/>
            <w:tcBorders>
              <w:top w:val="nil"/>
              <w:left w:val="nil"/>
              <w:bottom w:val="single" w:sz="4" w:space="0" w:color="auto"/>
              <w:right w:val="nil"/>
            </w:tcBorders>
            <w:shd w:val="clear" w:color="auto" w:fill="auto"/>
            <w:vAlign w:val="center"/>
            <w:hideMark/>
          </w:tcPr>
          <w:p w:rsidR="00AE4AE4" w:rsidRDefault="00AE4AE4">
            <w:pPr>
              <w:rPr>
                <w:sz w:val="20"/>
                <w:szCs w:val="20"/>
              </w:rPr>
            </w:pPr>
          </w:p>
        </w:tc>
        <w:tc>
          <w:tcPr>
            <w:tcW w:w="3219" w:type="dxa"/>
            <w:gridSpan w:val="2"/>
            <w:tcBorders>
              <w:top w:val="nil"/>
              <w:left w:val="nil"/>
              <w:bottom w:val="single" w:sz="4" w:space="0" w:color="auto"/>
              <w:right w:val="nil"/>
            </w:tcBorders>
            <w:shd w:val="clear" w:color="auto" w:fill="auto"/>
            <w:vAlign w:val="center"/>
            <w:hideMark/>
          </w:tcPr>
          <w:p w:rsidR="00AE4AE4" w:rsidRDefault="00AE4AE4">
            <w:pPr>
              <w:jc w:val="center"/>
              <w:rPr>
                <w:b/>
                <w:bCs/>
                <w:sz w:val="28"/>
                <w:szCs w:val="28"/>
              </w:rPr>
            </w:pPr>
            <w:r>
              <w:rPr>
                <w:b/>
                <w:bCs/>
                <w:sz w:val="28"/>
                <w:szCs w:val="28"/>
              </w:rPr>
              <w:t>(тыс. рублей)</w:t>
            </w:r>
          </w:p>
        </w:tc>
      </w:tr>
      <w:tr w:rsidR="00AE4AE4" w:rsidTr="00AE4AE4">
        <w:trPr>
          <w:trHeight w:val="855"/>
        </w:trPr>
        <w:tc>
          <w:tcPr>
            <w:tcW w:w="820"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p>
          <w:p w:rsidR="00AE4AE4" w:rsidRDefault="00AE4AE4">
            <w:pPr>
              <w:jc w:val="center"/>
              <w:rPr>
                <w:b/>
                <w:bCs/>
                <w:sz w:val="28"/>
                <w:szCs w:val="28"/>
              </w:rPr>
            </w:pPr>
            <w:r>
              <w:rPr>
                <w:b/>
                <w:bCs/>
                <w:sz w:val="28"/>
                <w:szCs w:val="28"/>
              </w:rPr>
              <w:t>2022 год</w:t>
            </w:r>
          </w:p>
          <w:p w:rsidR="00AE4AE4" w:rsidRDefault="00AE4AE4" w:rsidP="00AE4AE4">
            <w:pPr>
              <w:jc w:val="center"/>
              <w:rPr>
                <w:b/>
                <w:bCs/>
                <w:sz w:val="28"/>
                <w:szCs w:val="28"/>
              </w:rPr>
            </w:pPr>
            <w:r>
              <w:rPr>
                <w:b/>
                <w:bCs/>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709" w:type="dxa"/>
            <w:tcBorders>
              <w:top w:val="single" w:sz="8" w:space="0" w:color="auto"/>
              <w:left w:val="nil"/>
              <w:bottom w:val="single" w:sz="8" w:space="0" w:color="auto"/>
              <w:right w:val="single" w:sz="4" w:space="0" w:color="auto"/>
            </w:tcBorders>
            <w:shd w:val="clear" w:color="auto" w:fill="auto"/>
            <w:vAlign w:val="center"/>
            <w:hideMark/>
          </w:tcPr>
          <w:p w:rsidR="00AE4AE4" w:rsidRDefault="00AE4AE4">
            <w:pPr>
              <w:jc w:val="center"/>
              <w:rPr>
                <w:b/>
                <w:bCs/>
              </w:rPr>
            </w:pPr>
            <w:r>
              <w:rPr>
                <w:b/>
                <w:b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rPr>
            </w:pPr>
            <w:r>
              <w:rPr>
                <w:b/>
                <w:b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rPr>
            </w:pPr>
            <w:r>
              <w:rPr>
                <w:b/>
                <w:bCs/>
              </w:rPr>
              <w:t>4</w:t>
            </w:r>
          </w:p>
        </w:tc>
        <w:tc>
          <w:tcPr>
            <w:tcW w:w="16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5</w:t>
            </w:r>
          </w:p>
        </w:tc>
      </w:tr>
      <w:tr w:rsidR="00AE4AE4" w:rsidTr="00AE4AE4">
        <w:trPr>
          <w:trHeight w:val="3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141,5</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141,5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141,5</w:t>
            </w:r>
          </w:p>
        </w:tc>
      </w:tr>
      <w:tr w:rsidR="00AE4AE4" w:rsidTr="00301FB6">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200,1</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200,1</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200,1</w:t>
            </w:r>
          </w:p>
        </w:tc>
      </w:tr>
      <w:tr w:rsidR="00AE4AE4" w:rsidTr="00301FB6">
        <w:trPr>
          <w:trHeight w:val="1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91,0</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45,5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45,5</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105,1</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91,1</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91,1</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25,8</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25,8</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25,8</w:t>
            </w:r>
          </w:p>
        </w:tc>
      </w:tr>
      <w:tr w:rsidR="00AE4AE4" w:rsidTr="00301FB6">
        <w:trPr>
          <w:trHeight w:val="20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1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362,5</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362,5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362,5</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74,7</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74,7</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74,7</w:t>
            </w:r>
          </w:p>
        </w:tc>
      </w:tr>
      <w:tr w:rsidR="00AE4AE4" w:rsidTr="00301FB6">
        <w:trPr>
          <w:trHeight w:val="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77,1</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77,1</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77,1</w:t>
            </w:r>
          </w:p>
        </w:tc>
      </w:tr>
      <w:tr w:rsidR="00AE4AE4" w:rsidTr="00301FB6">
        <w:trPr>
          <w:trHeight w:val="1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175,8</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175,8</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175,8</w:t>
            </w:r>
          </w:p>
        </w:tc>
      </w:tr>
      <w:tr w:rsidR="00AE4AE4" w:rsidTr="00301FB6">
        <w:trPr>
          <w:trHeight w:val="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9 230,3</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10 022,0</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10 022,0</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236,9</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236,9</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236,9</w:t>
            </w:r>
          </w:p>
        </w:tc>
      </w:tr>
      <w:tr w:rsidR="00AE4AE4" w:rsidTr="00301FB6">
        <w:trPr>
          <w:trHeight w:val="1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 </w:t>
            </w:r>
          </w:p>
        </w:tc>
      </w:tr>
      <w:tr w:rsidR="00AE4AE4" w:rsidTr="00301FB6">
        <w:trPr>
          <w:trHeight w:val="1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419,3</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419,3</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419,3</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43,6</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43,6</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43,6</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2 427,5</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1 732,5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1 732,5</w:t>
            </w:r>
          </w:p>
        </w:tc>
      </w:tr>
      <w:tr w:rsidR="00AE4AE4" w:rsidTr="00301FB6">
        <w:trPr>
          <w:trHeight w:val="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995,2</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974,0</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974,0</w:t>
            </w:r>
          </w:p>
        </w:tc>
      </w:tr>
      <w:tr w:rsidR="00AE4AE4"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559" w:type="dxa"/>
            <w:tcBorders>
              <w:top w:val="nil"/>
              <w:left w:val="single" w:sz="8" w:space="0" w:color="auto"/>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196,6</w:t>
            </w:r>
          </w:p>
        </w:tc>
        <w:tc>
          <w:tcPr>
            <w:tcW w:w="1559" w:type="dxa"/>
            <w:tcBorders>
              <w:top w:val="nil"/>
              <w:left w:val="nil"/>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180,6</w:t>
            </w:r>
          </w:p>
        </w:tc>
        <w:tc>
          <w:tcPr>
            <w:tcW w:w="1660" w:type="dxa"/>
            <w:tcBorders>
              <w:top w:val="nil"/>
              <w:left w:val="nil"/>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180,6</w:t>
            </w:r>
          </w:p>
        </w:tc>
      </w:tr>
      <w:tr w:rsidR="00AE4AE4" w:rsidTr="00AE4AE4">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proofErr w:type="gramStart"/>
            <w:r>
              <w:rPr>
                <w:b/>
                <w:bCs/>
                <w:sz w:val="28"/>
                <w:szCs w:val="28"/>
              </w:rPr>
              <w:t>В  С</w:t>
            </w:r>
            <w:proofErr w:type="gramEnd"/>
            <w:r>
              <w:rPr>
                <w:b/>
                <w:bCs/>
                <w:sz w:val="28"/>
                <w:szCs w:val="28"/>
              </w:rPr>
              <w:t xml:space="preserve">  Е  Г  О </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14 803,0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14 803,0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14 803,0»;</w:t>
            </w:r>
          </w:p>
        </w:tc>
      </w:tr>
    </w:tbl>
    <w:p w:rsidR="00511463" w:rsidRDefault="00511463" w:rsidP="00511463">
      <w:pPr>
        <w:rPr>
          <w:sz w:val="28"/>
        </w:rPr>
      </w:pPr>
    </w:p>
    <w:p w:rsidR="00AE4AE4" w:rsidRDefault="00AE4AE4" w:rsidP="00AE4AE4">
      <w:pPr>
        <w:rPr>
          <w:sz w:val="28"/>
        </w:rPr>
      </w:pPr>
      <w:r>
        <w:rPr>
          <w:sz w:val="28"/>
        </w:rPr>
        <w:t xml:space="preserve">   </w:t>
      </w:r>
      <w:r w:rsidR="00301FB6">
        <w:rPr>
          <w:sz w:val="28"/>
        </w:rPr>
        <w:t xml:space="preserve">    </w:t>
      </w:r>
      <w:r>
        <w:rPr>
          <w:sz w:val="28"/>
        </w:rPr>
        <w:t xml:space="preserve">   </w:t>
      </w:r>
      <w:r w:rsidR="00301FB6">
        <w:rPr>
          <w:sz w:val="28"/>
        </w:rPr>
        <w:t>5</w:t>
      </w:r>
      <w:r w:rsidR="00F832EE">
        <w:rPr>
          <w:sz w:val="28"/>
        </w:rPr>
        <w:t>4</w:t>
      </w:r>
      <w:r>
        <w:rPr>
          <w:sz w:val="28"/>
        </w:rPr>
        <w:t xml:space="preserve">) таблицу </w:t>
      </w:r>
      <w:r w:rsidR="00E43D45">
        <w:rPr>
          <w:sz w:val="28"/>
        </w:rPr>
        <w:t>70</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923" w:type="dxa"/>
        <w:tblInd w:w="-567" w:type="dxa"/>
        <w:tblLayout w:type="fixed"/>
        <w:tblLook w:val="04A0" w:firstRow="1" w:lastRow="0" w:firstColumn="1" w:lastColumn="0" w:noHBand="0" w:noVBand="1"/>
      </w:tblPr>
      <w:tblGrid>
        <w:gridCol w:w="820"/>
        <w:gridCol w:w="4660"/>
        <w:gridCol w:w="1466"/>
        <w:gridCol w:w="1418"/>
        <w:gridCol w:w="1559"/>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4660" w:type="dxa"/>
            <w:tcBorders>
              <w:top w:val="nil"/>
              <w:left w:val="nil"/>
              <w:bottom w:val="nil"/>
              <w:right w:val="nil"/>
            </w:tcBorders>
            <w:shd w:val="clear" w:color="auto" w:fill="auto"/>
            <w:vAlign w:val="center"/>
            <w:hideMark/>
          </w:tcPr>
          <w:p w:rsidR="00E43D45" w:rsidRDefault="00E43D45">
            <w:pPr>
              <w:rPr>
                <w:sz w:val="20"/>
                <w:szCs w:val="20"/>
              </w:rPr>
            </w:pPr>
          </w:p>
        </w:tc>
        <w:tc>
          <w:tcPr>
            <w:tcW w:w="4443" w:type="dxa"/>
            <w:gridSpan w:val="3"/>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«Таблица 70</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660" w:type="dxa"/>
            <w:tcBorders>
              <w:top w:val="nil"/>
              <w:left w:val="nil"/>
              <w:bottom w:val="nil"/>
              <w:right w:val="nil"/>
            </w:tcBorders>
            <w:shd w:val="clear" w:color="auto" w:fill="auto"/>
            <w:vAlign w:val="center"/>
            <w:hideMark/>
          </w:tcPr>
          <w:p w:rsidR="00E43D45" w:rsidRDefault="00E43D45">
            <w:pPr>
              <w:rPr>
                <w:sz w:val="20"/>
                <w:szCs w:val="20"/>
              </w:rPr>
            </w:pPr>
          </w:p>
        </w:tc>
        <w:tc>
          <w:tcPr>
            <w:tcW w:w="4443" w:type="dxa"/>
            <w:gridSpan w:val="3"/>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приложения 17</w:t>
            </w:r>
          </w:p>
        </w:tc>
      </w:tr>
      <w:tr w:rsidR="00E43D45" w:rsidTr="00301FB6">
        <w:trPr>
          <w:trHeight w:val="70"/>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660" w:type="dxa"/>
            <w:tcBorders>
              <w:top w:val="nil"/>
              <w:left w:val="nil"/>
              <w:bottom w:val="nil"/>
              <w:right w:val="nil"/>
            </w:tcBorders>
            <w:shd w:val="clear" w:color="auto" w:fill="auto"/>
            <w:vAlign w:val="center"/>
            <w:hideMark/>
          </w:tcPr>
          <w:p w:rsidR="00E43D45" w:rsidRDefault="00E43D45">
            <w:pPr>
              <w:rPr>
                <w:sz w:val="20"/>
                <w:szCs w:val="20"/>
              </w:rPr>
            </w:pPr>
          </w:p>
        </w:tc>
        <w:tc>
          <w:tcPr>
            <w:tcW w:w="1466" w:type="dxa"/>
            <w:tcBorders>
              <w:top w:val="nil"/>
              <w:left w:val="nil"/>
              <w:bottom w:val="nil"/>
              <w:right w:val="nil"/>
            </w:tcBorders>
            <w:shd w:val="clear" w:color="auto" w:fill="auto"/>
            <w:vAlign w:val="center"/>
            <w:hideMark/>
          </w:tcPr>
          <w:p w:rsidR="00E43D45" w:rsidRDefault="00E43D45">
            <w:pPr>
              <w:rPr>
                <w:sz w:val="20"/>
                <w:szCs w:val="20"/>
              </w:rPr>
            </w:pPr>
          </w:p>
        </w:tc>
        <w:tc>
          <w:tcPr>
            <w:tcW w:w="1418" w:type="dxa"/>
            <w:tcBorders>
              <w:top w:val="nil"/>
              <w:left w:val="nil"/>
              <w:bottom w:val="nil"/>
              <w:right w:val="nil"/>
            </w:tcBorders>
            <w:shd w:val="clear" w:color="auto" w:fill="auto"/>
            <w:vAlign w:val="center"/>
            <w:hideMark/>
          </w:tcPr>
          <w:p w:rsidR="00E43D45" w:rsidRDefault="00E43D45">
            <w:pPr>
              <w:rPr>
                <w:sz w:val="20"/>
                <w:szCs w:val="20"/>
              </w:rPr>
            </w:pPr>
          </w:p>
        </w:tc>
        <w:tc>
          <w:tcPr>
            <w:tcW w:w="1559"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1280"/>
        </w:trPr>
        <w:tc>
          <w:tcPr>
            <w:tcW w:w="9923" w:type="dxa"/>
            <w:gridSpan w:val="5"/>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Распределение субсидий бюджетам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садово-огородным участкам в выходные и праздничные дни на 2022 год и на плановый период 2023 и 2024 годов</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466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466"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418"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559"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4660" w:type="dxa"/>
            <w:tcBorders>
              <w:top w:val="nil"/>
              <w:left w:val="nil"/>
              <w:bottom w:val="nil"/>
              <w:right w:val="nil"/>
            </w:tcBorders>
            <w:shd w:val="clear" w:color="auto" w:fill="auto"/>
            <w:noWrap/>
            <w:vAlign w:val="center"/>
            <w:hideMark/>
          </w:tcPr>
          <w:p w:rsidR="00E43D45" w:rsidRDefault="00E43D45">
            <w:pPr>
              <w:rPr>
                <w:sz w:val="20"/>
                <w:szCs w:val="20"/>
              </w:rPr>
            </w:pPr>
          </w:p>
        </w:tc>
        <w:tc>
          <w:tcPr>
            <w:tcW w:w="1466" w:type="dxa"/>
            <w:tcBorders>
              <w:top w:val="nil"/>
              <w:left w:val="nil"/>
              <w:bottom w:val="single" w:sz="4" w:space="0" w:color="auto"/>
              <w:right w:val="nil"/>
            </w:tcBorders>
            <w:shd w:val="clear" w:color="auto" w:fill="auto"/>
            <w:vAlign w:val="center"/>
            <w:hideMark/>
          </w:tcPr>
          <w:p w:rsidR="00E43D45" w:rsidRDefault="00E43D45">
            <w:pPr>
              <w:rPr>
                <w:sz w:val="20"/>
                <w:szCs w:val="20"/>
              </w:rPr>
            </w:pPr>
          </w:p>
        </w:tc>
        <w:tc>
          <w:tcPr>
            <w:tcW w:w="2977" w:type="dxa"/>
            <w:gridSpan w:val="2"/>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996"/>
        </w:trPr>
        <w:tc>
          <w:tcPr>
            <w:tcW w:w="820"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4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1466" w:type="dxa"/>
            <w:tcBorders>
              <w:top w:val="single" w:sz="4" w:space="0" w:color="auto"/>
              <w:left w:val="single" w:sz="4" w:space="0" w:color="auto"/>
              <w:right w:val="single" w:sz="4" w:space="0" w:color="auto"/>
            </w:tcBorders>
            <w:shd w:val="clear" w:color="auto" w:fill="auto"/>
            <w:vAlign w:val="center"/>
            <w:hideMark/>
          </w:tcPr>
          <w:p w:rsidR="00E43D45" w:rsidRDefault="00E43D45">
            <w:pPr>
              <w:jc w:val="center"/>
              <w:rPr>
                <w:b/>
                <w:bCs/>
                <w:sz w:val="28"/>
                <w:szCs w:val="28"/>
              </w:rPr>
            </w:pPr>
          </w:p>
          <w:p w:rsidR="00E43D45" w:rsidRDefault="00E43D45">
            <w:pPr>
              <w:jc w:val="center"/>
              <w:rPr>
                <w:b/>
                <w:bCs/>
                <w:sz w:val="28"/>
                <w:szCs w:val="28"/>
              </w:rPr>
            </w:pPr>
            <w:r>
              <w:rPr>
                <w:b/>
                <w:bCs/>
                <w:sz w:val="28"/>
                <w:szCs w:val="28"/>
              </w:rPr>
              <w:t>2022 год</w:t>
            </w:r>
          </w:p>
          <w:p w:rsidR="00E43D45" w:rsidRDefault="00E43D45" w:rsidP="00E43D45">
            <w:pPr>
              <w:jc w:val="center"/>
              <w:rPr>
                <w:b/>
                <w:bCs/>
                <w:sz w:val="28"/>
                <w:szCs w:val="28"/>
              </w:rPr>
            </w:pPr>
            <w:r>
              <w:rPr>
                <w:b/>
                <w:bCs/>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2024 год</w:t>
            </w: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4660" w:type="dxa"/>
            <w:tcBorders>
              <w:top w:val="single" w:sz="8" w:space="0" w:color="auto"/>
              <w:left w:val="nil"/>
              <w:bottom w:val="single" w:sz="8" w:space="0" w:color="auto"/>
              <w:right w:val="single" w:sz="4" w:space="0" w:color="auto"/>
            </w:tcBorders>
            <w:shd w:val="clear" w:color="auto" w:fill="auto"/>
            <w:vAlign w:val="center"/>
            <w:hideMark/>
          </w:tcPr>
          <w:p w:rsidR="00E43D45" w:rsidRDefault="00E43D45">
            <w:pPr>
              <w:jc w:val="center"/>
              <w:rPr>
                <w:b/>
                <w:bCs/>
              </w:rPr>
            </w:pPr>
            <w:r>
              <w:rPr>
                <w:b/>
                <w:bCs/>
              </w:rPr>
              <w:t>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rPr>
            </w:pPr>
            <w:r>
              <w:rPr>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rPr>
            </w:pPr>
            <w:r>
              <w:rPr>
                <w:b/>
                <w:bC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rPr>
            </w:pPr>
            <w:r>
              <w:rPr>
                <w:b/>
                <w:bCs/>
              </w:rPr>
              <w:t>5</w:t>
            </w:r>
          </w:p>
        </w:tc>
      </w:tr>
      <w:tr w:rsidR="00E43D45" w:rsidTr="00E43D45">
        <w:trPr>
          <w:trHeight w:val="3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0,8</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142,4</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142,4</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1 632,3</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2 863,4</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2 863,4</w:t>
            </w:r>
          </w:p>
        </w:tc>
      </w:tr>
      <w:tr w:rsidR="00E43D45" w:rsidTr="00301FB6">
        <w:trPr>
          <w:trHeight w:val="1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324,4</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1 812,5</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1 812,5</w:t>
            </w:r>
          </w:p>
        </w:tc>
      </w:tr>
      <w:tr w:rsidR="00E43D45" w:rsidTr="00301FB6">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2 302,6</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6 426,3</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6 426,3</w:t>
            </w:r>
          </w:p>
        </w:tc>
      </w:tr>
      <w:tr w:rsidR="00E43D45" w:rsidTr="00301FB6">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80"/>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466"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39,9</w:t>
            </w:r>
          </w:p>
        </w:tc>
        <w:tc>
          <w:tcPr>
            <w:tcW w:w="1418" w:type="dxa"/>
            <w:tcBorders>
              <w:top w:val="nil"/>
              <w:left w:val="nil"/>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35,0</w:t>
            </w:r>
          </w:p>
        </w:tc>
        <w:tc>
          <w:tcPr>
            <w:tcW w:w="1559" w:type="dxa"/>
            <w:tcBorders>
              <w:top w:val="nil"/>
              <w:left w:val="nil"/>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35,0</w:t>
            </w:r>
          </w:p>
        </w:tc>
      </w:tr>
      <w:tr w:rsidR="00E43D45" w:rsidTr="00E43D45">
        <w:trPr>
          <w:trHeight w:val="439"/>
        </w:trPr>
        <w:tc>
          <w:tcPr>
            <w:tcW w:w="54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proofErr w:type="gramStart"/>
            <w:r>
              <w:rPr>
                <w:b/>
                <w:bCs/>
                <w:sz w:val="28"/>
                <w:szCs w:val="28"/>
              </w:rPr>
              <w:t>В  С</w:t>
            </w:r>
            <w:proofErr w:type="gramEnd"/>
            <w:r>
              <w:rPr>
                <w:b/>
                <w:bCs/>
                <w:sz w:val="28"/>
                <w:szCs w:val="28"/>
              </w:rPr>
              <w:t xml:space="preserve">  Е  Г  О </w:t>
            </w:r>
          </w:p>
        </w:tc>
        <w:tc>
          <w:tcPr>
            <w:tcW w:w="146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4 300,0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11 300,0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11 300,0»;</w:t>
            </w:r>
          </w:p>
        </w:tc>
      </w:tr>
    </w:tbl>
    <w:p w:rsidR="00511463" w:rsidRDefault="00511463" w:rsidP="00511463">
      <w:pPr>
        <w:rPr>
          <w:sz w:val="28"/>
        </w:rPr>
      </w:pPr>
    </w:p>
    <w:p w:rsidR="00511463" w:rsidRDefault="00511463" w:rsidP="00511463">
      <w:pPr>
        <w:rPr>
          <w:sz w:val="28"/>
        </w:rPr>
      </w:pPr>
    </w:p>
    <w:p w:rsidR="00E43D45" w:rsidRDefault="00E43D45" w:rsidP="00E43D45">
      <w:pPr>
        <w:rPr>
          <w:sz w:val="28"/>
        </w:rPr>
      </w:pPr>
      <w:r>
        <w:rPr>
          <w:sz w:val="28"/>
        </w:rPr>
        <w:t xml:space="preserve">    </w:t>
      </w:r>
      <w:r w:rsidR="00301FB6">
        <w:rPr>
          <w:sz w:val="28"/>
        </w:rPr>
        <w:t xml:space="preserve">    </w:t>
      </w:r>
      <w:r>
        <w:rPr>
          <w:sz w:val="28"/>
        </w:rPr>
        <w:t xml:space="preserve"> </w:t>
      </w:r>
      <w:r w:rsidR="00301FB6">
        <w:rPr>
          <w:sz w:val="28"/>
        </w:rPr>
        <w:t>5</w:t>
      </w:r>
      <w:r w:rsidR="00F832EE">
        <w:rPr>
          <w:sz w:val="28"/>
        </w:rPr>
        <w:t>5</w:t>
      </w:r>
      <w:r>
        <w:rPr>
          <w:sz w:val="28"/>
        </w:rPr>
        <w:t>) таблицу 72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320" w:type="dxa"/>
        <w:tblLook w:val="04A0" w:firstRow="1" w:lastRow="0" w:firstColumn="1" w:lastColumn="0" w:noHBand="0" w:noVBand="1"/>
      </w:tblPr>
      <w:tblGrid>
        <w:gridCol w:w="820"/>
        <w:gridCol w:w="5440"/>
        <w:gridCol w:w="1640"/>
        <w:gridCol w:w="1420"/>
      </w:tblGrid>
      <w:tr w:rsidR="00E43D45" w:rsidTr="00301FB6">
        <w:trPr>
          <w:trHeight w:val="70"/>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3060" w:type="dxa"/>
            <w:gridSpan w:val="2"/>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«Таблица 72</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3060" w:type="dxa"/>
            <w:gridSpan w:val="2"/>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1640" w:type="dxa"/>
            <w:tcBorders>
              <w:top w:val="nil"/>
              <w:left w:val="nil"/>
              <w:bottom w:val="nil"/>
              <w:right w:val="nil"/>
            </w:tcBorders>
            <w:shd w:val="clear" w:color="auto" w:fill="auto"/>
            <w:vAlign w:val="center"/>
            <w:hideMark/>
          </w:tcPr>
          <w:p w:rsidR="00E43D45" w:rsidRDefault="00E43D45">
            <w:pPr>
              <w:rPr>
                <w:sz w:val="20"/>
                <w:szCs w:val="20"/>
              </w:rPr>
            </w:pPr>
          </w:p>
        </w:tc>
        <w:tc>
          <w:tcPr>
            <w:tcW w:w="142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1865"/>
        </w:trPr>
        <w:tc>
          <w:tcPr>
            <w:tcW w:w="9320" w:type="dxa"/>
            <w:gridSpan w:val="4"/>
            <w:tcBorders>
              <w:top w:val="nil"/>
              <w:left w:val="nil"/>
              <w:bottom w:val="nil"/>
              <w:right w:val="nil"/>
            </w:tcBorders>
            <w:shd w:val="clear" w:color="auto" w:fill="auto"/>
            <w:vAlign w:val="center"/>
            <w:hideMark/>
          </w:tcPr>
          <w:p w:rsidR="00E43D45" w:rsidRDefault="00E43D45" w:rsidP="00E43D45">
            <w:pPr>
              <w:jc w:val="center"/>
              <w:rPr>
                <w:b/>
                <w:bCs/>
                <w:sz w:val="28"/>
                <w:szCs w:val="28"/>
              </w:rPr>
            </w:pPr>
            <w:r>
              <w:rPr>
                <w:b/>
                <w:bCs/>
                <w:sz w:val="28"/>
                <w:szCs w:val="28"/>
              </w:rPr>
              <w:t>Распределение субсидий бюджетам городских округов на поддержку социально-ориентированных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на плановый период 2023 и 2024 годов</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54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6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42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40" w:type="dxa"/>
            <w:tcBorders>
              <w:top w:val="nil"/>
              <w:left w:val="nil"/>
              <w:bottom w:val="nil"/>
              <w:right w:val="nil"/>
            </w:tcBorders>
            <w:shd w:val="clear" w:color="auto" w:fill="auto"/>
            <w:noWrap/>
            <w:vAlign w:val="center"/>
            <w:hideMark/>
          </w:tcPr>
          <w:p w:rsidR="00E43D45" w:rsidRDefault="00E43D45">
            <w:pPr>
              <w:rPr>
                <w:sz w:val="20"/>
                <w:szCs w:val="20"/>
              </w:rPr>
            </w:pPr>
          </w:p>
        </w:tc>
        <w:tc>
          <w:tcPr>
            <w:tcW w:w="3060" w:type="dxa"/>
            <w:gridSpan w:val="2"/>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1640" w:type="dxa"/>
            <w:vMerge w:val="restart"/>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2023 год</w:t>
            </w:r>
          </w:p>
        </w:tc>
        <w:tc>
          <w:tcPr>
            <w:tcW w:w="1420" w:type="dxa"/>
            <w:vMerge w:val="restart"/>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2024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1640" w:type="dxa"/>
            <w:vMerge/>
            <w:tcBorders>
              <w:top w:val="nil"/>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1420" w:type="dxa"/>
            <w:vMerge/>
            <w:tcBorders>
              <w:top w:val="nil"/>
              <w:left w:val="single" w:sz="8" w:space="0" w:color="auto"/>
              <w:bottom w:val="single" w:sz="4" w:space="0" w:color="auto"/>
              <w:right w:val="single" w:sz="8"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 </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E43D45">
        <w:trPr>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E43D45" w:rsidRDefault="00E43D45" w:rsidP="00E43D4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город Белгород</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r>
      <w:tr w:rsidR="00E43D45" w:rsidTr="00E43D4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E43D45" w:rsidRDefault="00E43D45" w:rsidP="00E43D45">
            <w:pPr>
              <w:jc w:val="center"/>
              <w:rPr>
                <w:b/>
                <w:bCs/>
                <w:sz w:val="28"/>
                <w:szCs w:val="28"/>
              </w:rPr>
            </w:pPr>
            <w:r>
              <w:rPr>
                <w:b/>
                <w:bCs/>
                <w:sz w:val="28"/>
                <w:szCs w:val="28"/>
              </w:rPr>
              <w:t>2.</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r>
      <w:tr w:rsidR="00E43D45" w:rsidTr="00E43D45">
        <w:trPr>
          <w:trHeight w:val="308"/>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proofErr w:type="gramStart"/>
            <w:r>
              <w:rPr>
                <w:b/>
                <w:bCs/>
                <w:sz w:val="28"/>
                <w:szCs w:val="28"/>
              </w:rPr>
              <w:t>В  С</w:t>
            </w:r>
            <w:proofErr w:type="gramEnd"/>
            <w:r>
              <w:rPr>
                <w:b/>
                <w:bCs/>
                <w:sz w:val="28"/>
                <w:szCs w:val="28"/>
              </w:rPr>
              <w:t xml:space="preserve">  Е  Г  О </w:t>
            </w:r>
          </w:p>
        </w:tc>
        <w:tc>
          <w:tcPr>
            <w:tcW w:w="1640"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3 500,0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3 500,0»;</w:t>
            </w:r>
          </w:p>
        </w:tc>
      </w:tr>
    </w:tbl>
    <w:p w:rsidR="00511463" w:rsidRDefault="00511463" w:rsidP="00511463">
      <w:pPr>
        <w:rPr>
          <w:sz w:val="28"/>
        </w:rPr>
      </w:pPr>
    </w:p>
    <w:p w:rsidR="00E43D45" w:rsidRDefault="00E43D45" w:rsidP="00E43D45">
      <w:pPr>
        <w:rPr>
          <w:sz w:val="28"/>
        </w:rPr>
      </w:pPr>
      <w:r>
        <w:rPr>
          <w:sz w:val="28"/>
        </w:rPr>
        <w:t xml:space="preserve">           </w:t>
      </w:r>
      <w:r w:rsidR="00301FB6">
        <w:rPr>
          <w:sz w:val="28"/>
        </w:rPr>
        <w:t>5</w:t>
      </w:r>
      <w:r w:rsidR="00F832EE">
        <w:rPr>
          <w:sz w:val="28"/>
        </w:rPr>
        <w:t>6</w:t>
      </w:r>
      <w:r>
        <w:rPr>
          <w:sz w:val="28"/>
        </w:rPr>
        <w:t>) таблицу 77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E43D45" w:rsidRDefault="00E43D45" w:rsidP="00E43D45">
      <w:pPr>
        <w:rPr>
          <w:sz w:val="28"/>
        </w:rPr>
      </w:pPr>
    </w:p>
    <w:tbl>
      <w:tblPr>
        <w:tblW w:w="8400" w:type="dxa"/>
        <w:tblLook w:val="04A0" w:firstRow="1" w:lastRow="0" w:firstColumn="1" w:lastColumn="0" w:noHBand="0" w:noVBand="1"/>
      </w:tblPr>
      <w:tblGrid>
        <w:gridCol w:w="820"/>
        <w:gridCol w:w="5440"/>
        <w:gridCol w:w="214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rsidP="00E43D45">
            <w:pPr>
              <w:jc w:val="right"/>
              <w:rPr>
                <w:sz w:val="28"/>
                <w:szCs w:val="28"/>
              </w:rPr>
            </w:pPr>
            <w:r>
              <w:rPr>
                <w:sz w:val="28"/>
                <w:szCs w:val="28"/>
              </w:rPr>
              <w:t>«Таблица 77</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1635"/>
        </w:trPr>
        <w:tc>
          <w:tcPr>
            <w:tcW w:w="8400" w:type="dxa"/>
            <w:gridSpan w:val="3"/>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 xml:space="preserve">Распределение субсидий бюджетам муниципальных районов и городских округов на разработку проектно-сметной документации для создания экспозиций в муниципальных музеях на 2022 год </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40" w:type="dxa"/>
            <w:tcBorders>
              <w:top w:val="nil"/>
              <w:left w:val="nil"/>
              <w:bottom w:val="nil"/>
              <w:right w:val="nil"/>
            </w:tcBorders>
            <w:shd w:val="clear" w:color="auto" w:fill="auto"/>
            <w:noWrap/>
            <w:vAlign w:val="center"/>
            <w:hideMark/>
          </w:tcPr>
          <w:p w:rsidR="00E43D45" w:rsidRDefault="00E43D45">
            <w:pPr>
              <w:rPr>
                <w:sz w:val="20"/>
                <w:szCs w:val="20"/>
              </w:rPr>
            </w:pPr>
          </w:p>
        </w:tc>
        <w:tc>
          <w:tcPr>
            <w:tcW w:w="2140" w:type="dxa"/>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301FB6">
        <w:trPr>
          <w:trHeight w:val="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26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2 730,0</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1 790,0</w:t>
            </w:r>
          </w:p>
        </w:tc>
      </w:tr>
      <w:tr w:rsidR="00E43D45" w:rsidTr="00301FB6">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301FB6" w:rsidTr="00301FB6">
        <w:trPr>
          <w:trHeight w:val="330"/>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E43D45" w:rsidTr="00301FB6">
        <w:trPr>
          <w:trHeight w:val="24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2 118,5</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2 940,0</w:t>
            </w:r>
          </w:p>
        </w:tc>
      </w:tr>
      <w:tr w:rsidR="00E43D45" w:rsidTr="00301FB6">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3 100,0</w:t>
            </w:r>
          </w:p>
        </w:tc>
      </w:tr>
      <w:tr w:rsidR="00E43D45" w:rsidTr="00301FB6">
        <w:trPr>
          <w:trHeight w:val="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2 990,0</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9 730,0</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E43D45">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25 398,5»;</w:t>
            </w:r>
          </w:p>
        </w:tc>
      </w:tr>
    </w:tbl>
    <w:p w:rsidR="00511463" w:rsidRDefault="00511463" w:rsidP="00511463">
      <w:pPr>
        <w:rPr>
          <w:sz w:val="28"/>
        </w:rPr>
      </w:pPr>
    </w:p>
    <w:p w:rsidR="00E43D45" w:rsidRDefault="00E43D45" w:rsidP="00E43D45">
      <w:pPr>
        <w:rPr>
          <w:sz w:val="28"/>
        </w:rPr>
      </w:pPr>
      <w:r>
        <w:rPr>
          <w:sz w:val="28"/>
        </w:rPr>
        <w:t xml:space="preserve">           </w:t>
      </w:r>
      <w:r w:rsidR="00301FB6">
        <w:rPr>
          <w:sz w:val="28"/>
        </w:rPr>
        <w:t>5</w:t>
      </w:r>
      <w:r w:rsidR="00F832EE">
        <w:rPr>
          <w:sz w:val="28"/>
        </w:rPr>
        <w:t>7</w:t>
      </w:r>
      <w:r>
        <w:rPr>
          <w:sz w:val="28"/>
        </w:rPr>
        <w:t>) таблицу 83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8437" w:type="dxa"/>
        <w:tblLook w:val="04A0" w:firstRow="1" w:lastRow="0" w:firstColumn="1" w:lastColumn="0" w:noHBand="0" w:noVBand="1"/>
      </w:tblPr>
      <w:tblGrid>
        <w:gridCol w:w="820"/>
        <w:gridCol w:w="5417"/>
        <w:gridCol w:w="220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7617" w:type="dxa"/>
            <w:gridSpan w:val="2"/>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«Таблица 83</w:t>
            </w:r>
          </w:p>
        </w:tc>
      </w:tr>
      <w:tr w:rsidR="00E43D45" w:rsidTr="00301FB6">
        <w:trPr>
          <w:trHeight w:val="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7617" w:type="dxa"/>
            <w:gridSpan w:val="2"/>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17" w:type="dxa"/>
            <w:tcBorders>
              <w:top w:val="nil"/>
              <w:left w:val="nil"/>
              <w:bottom w:val="nil"/>
              <w:right w:val="nil"/>
            </w:tcBorders>
            <w:shd w:val="clear" w:color="auto" w:fill="auto"/>
            <w:vAlign w:val="center"/>
            <w:hideMark/>
          </w:tcPr>
          <w:p w:rsidR="00E43D45" w:rsidRDefault="00E43D45">
            <w:pPr>
              <w:rPr>
                <w:sz w:val="20"/>
                <w:szCs w:val="20"/>
              </w:rPr>
            </w:pPr>
          </w:p>
        </w:tc>
        <w:tc>
          <w:tcPr>
            <w:tcW w:w="220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458"/>
        </w:trPr>
        <w:tc>
          <w:tcPr>
            <w:tcW w:w="8437" w:type="dxa"/>
            <w:gridSpan w:val="3"/>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 xml:space="preserve">Распределение субсидий бюджетам муниципальных районов и городских округов на государственную поддержку закупки контейнеров для раздельного накопления твердых коммунальных отходов, на 2022 год </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5417"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220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17" w:type="dxa"/>
            <w:tcBorders>
              <w:top w:val="nil"/>
              <w:left w:val="nil"/>
              <w:bottom w:val="single" w:sz="4" w:space="0" w:color="auto"/>
              <w:right w:val="nil"/>
            </w:tcBorders>
            <w:shd w:val="clear" w:color="auto" w:fill="auto"/>
            <w:noWrap/>
            <w:vAlign w:val="center"/>
            <w:hideMark/>
          </w:tcPr>
          <w:p w:rsidR="00E43D45" w:rsidRDefault="00E43D45">
            <w:pPr>
              <w:rPr>
                <w:sz w:val="20"/>
                <w:szCs w:val="20"/>
              </w:rPr>
            </w:pPr>
          </w:p>
        </w:tc>
        <w:tc>
          <w:tcPr>
            <w:tcW w:w="2200" w:type="dxa"/>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E43D45" w:rsidRDefault="00E43D45">
            <w:pPr>
              <w:rPr>
                <w:b/>
                <w:bCs/>
                <w:sz w:val="28"/>
                <w:szCs w:val="28"/>
              </w:rPr>
            </w:pPr>
          </w:p>
        </w:tc>
        <w:tc>
          <w:tcPr>
            <w:tcW w:w="5417"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17" w:type="dxa"/>
            <w:tcBorders>
              <w:top w:val="single" w:sz="4"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301FB6">
        <w:trPr>
          <w:trHeight w:val="1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5417" w:type="dxa"/>
            <w:tcBorders>
              <w:top w:val="single" w:sz="4" w:space="0" w:color="auto"/>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542,4</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486,4</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823,1</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654,7</w:t>
            </w:r>
          </w:p>
        </w:tc>
      </w:tr>
      <w:tr w:rsidR="00E43D45" w:rsidTr="00301FB6">
        <w:trPr>
          <w:trHeight w:val="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1 215,9</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1 234,5</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636,0</w:t>
            </w:r>
          </w:p>
        </w:tc>
      </w:tr>
      <w:tr w:rsidR="00E43D45" w:rsidTr="00E43D4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6 378,2</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417"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E43D45" w:rsidTr="00301FB6">
        <w:trPr>
          <w:trHeight w:val="8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486,4</w:t>
            </w:r>
          </w:p>
        </w:tc>
      </w:tr>
      <w:tr w:rsidR="00E43D45" w:rsidTr="00301FB6">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224,5</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1 646,1</w:t>
            </w:r>
          </w:p>
        </w:tc>
      </w:tr>
      <w:tr w:rsidR="00E43D45" w:rsidTr="00301FB6">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3 273,3</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374,1</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2 786,9</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1 646,1</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1 646,1</w:t>
            </w:r>
          </w:p>
        </w:tc>
      </w:tr>
      <w:tr w:rsidR="00E43D45"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20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654,7</w:t>
            </w:r>
          </w:p>
        </w:tc>
      </w:tr>
      <w:tr w:rsidR="00E43D45" w:rsidTr="00E43D45">
        <w:trPr>
          <w:trHeight w:val="218"/>
        </w:trPr>
        <w:tc>
          <w:tcPr>
            <w:tcW w:w="623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proofErr w:type="gramStart"/>
            <w:r>
              <w:rPr>
                <w:b/>
                <w:bCs/>
                <w:sz w:val="28"/>
                <w:szCs w:val="28"/>
              </w:rPr>
              <w:t>В  С</w:t>
            </w:r>
            <w:proofErr w:type="gramEnd"/>
            <w:r>
              <w:rPr>
                <w:b/>
                <w:bCs/>
                <w:sz w:val="28"/>
                <w:szCs w:val="28"/>
              </w:rPr>
              <w:t xml:space="preserve">  Е  Г  О </w:t>
            </w:r>
          </w:p>
        </w:tc>
        <w:tc>
          <w:tcPr>
            <w:tcW w:w="2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24 709,4»;</w:t>
            </w:r>
          </w:p>
        </w:tc>
      </w:tr>
    </w:tbl>
    <w:p w:rsidR="00511463" w:rsidRDefault="00511463" w:rsidP="00511463">
      <w:pPr>
        <w:rPr>
          <w:sz w:val="28"/>
        </w:rPr>
      </w:pPr>
    </w:p>
    <w:p w:rsidR="00E43D45" w:rsidRDefault="00E43D45" w:rsidP="00E43D45">
      <w:pPr>
        <w:rPr>
          <w:sz w:val="28"/>
        </w:rPr>
      </w:pPr>
      <w:r>
        <w:rPr>
          <w:sz w:val="28"/>
        </w:rPr>
        <w:t xml:space="preserve">            </w:t>
      </w:r>
      <w:r w:rsidR="00301FB6">
        <w:rPr>
          <w:sz w:val="28"/>
        </w:rPr>
        <w:t>5</w:t>
      </w:r>
      <w:r w:rsidR="00F832EE">
        <w:rPr>
          <w:sz w:val="28"/>
        </w:rPr>
        <w:t>8</w:t>
      </w:r>
      <w:r>
        <w:rPr>
          <w:sz w:val="28"/>
        </w:rPr>
        <w:t>) таблицу 84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E43D45" w:rsidRDefault="00E43D45" w:rsidP="00E43D45">
      <w:pPr>
        <w:rPr>
          <w:sz w:val="28"/>
        </w:rPr>
      </w:pPr>
    </w:p>
    <w:tbl>
      <w:tblPr>
        <w:tblW w:w="8400" w:type="dxa"/>
        <w:tblLook w:val="04A0" w:firstRow="1" w:lastRow="0" w:firstColumn="1" w:lastColumn="0" w:noHBand="0" w:noVBand="1"/>
      </w:tblPr>
      <w:tblGrid>
        <w:gridCol w:w="820"/>
        <w:gridCol w:w="5440"/>
        <w:gridCol w:w="214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«Таблица 84</w:t>
            </w:r>
          </w:p>
        </w:tc>
      </w:tr>
      <w:tr w:rsidR="00E43D45" w:rsidTr="00E43D45">
        <w:trPr>
          <w:trHeight w:val="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321"/>
        </w:trPr>
        <w:tc>
          <w:tcPr>
            <w:tcW w:w="8400" w:type="dxa"/>
            <w:gridSpan w:val="3"/>
            <w:tcBorders>
              <w:top w:val="nil"/>
              <w:left w:val="nil"/>
              <w:bottom w:val="nil"/>
              <w:right w:val="nil"/>
            </w:tcBorders>
            <w:shd w:val="clear" w:color="auto" w:fill="auto"/>
            <w:vAlign w:val="center"/>
            <w:hideMark/>
          </w:tcPr>
          <w:p w:rsidR="00E43D45" w:rsidRDefault="00E43D45">
            <w:pPr>
              <w:jc w:val="center"/>
              <w:rPr>
                <w:b/>
                <w:bCs/>
                <w:color w:val="000000"/>
                <w:sz w:val="28"/>
                <w:szCs w:val="28"/>
              </w:rPr>
            </w:pPr>
            <w:r>
              <w:rPr>
                <w:b/>
                <w:bCs/>
                <w:color w:val="000000"/>
                <w:sz w:val="28"/>
                <w:szCs w:val="28"/>
              </w:rPr>
              <w:t xml:space="preserve">Распределение субсидий бюджетам муниципальных районов и городских округов на реализацию мероприятий по обеспечению жильем медицинских работников государственных учреждений здравоохранения Белгородской области на 2022 год </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40" w:type="dxa"/>
            <w:tcBorders>
              <w:top w:val="nil"/>
              <w:left w:val="nil"/>
              <w:bottom w:val="single" w:sz="4" w:space="0" w:color="auto"/>
              <w:right w:val="nil"/>
            </w:tcBorders>
            <w:shd w:val="clear" w:color="auto" w:fill="auto"/>
            <w:noWrap/>
            <w:vAlign w:val="center"/>
            <w:hideMark/>
          </w:tcPr>
          <w:p w:rsidR="00E43D45" w:rsidRDefault="00E43D45">
            <w:pPr>
              <w:rPr>
                <w:sz w:val="20"/>
                <w:szCs w:val="20"/>
              </w:rPr>
            </w:pPr>
          </w:p>
        </w:tc>
        <w:tc>
          <w:tcPr>
            <w:tcW w:w="2140" w:type="dxa"/>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322"/>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r>
      <w:tr w:rsidR="00E43D45" w:rsidTr="00E43D45">
        <w:trPr>
          <w:trHeight w:val="660"/>
        </w:trPr>
        <w:tc>
          <w:tcPr>
            <w:tcW w:w="820" w:type="dxa"/>
            <w:vMerge/>
            <w:tcBorders>
              <w:top w:val="single" w:sz="8" w:space="0" w:color="auto"/>
              <w:left w:val="single" w:sz="8" w:space="0" w:color="auto"/>
              <w:bottom w:val="single" w:sz="4" w:space="0" w:color="auto"/>
              <w:right w:val="single" w:sz="4" w:space="0" w:color="auto"/>
            </w:tcBorders>
            <w:vAlign w:val="center"/>
            <w:hideMark/>
          </w:tcPr>
          <w:p w:rsidR="00E43D45" w:rsidRDefault="00E43D45">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E43D45">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15 587,0</w:t>
            </w:r>
          </w:p>
        </w:tc>
      </w:tr>
      <w:tr w:rsidR="00E43D45" w:rsidTr="00E43D45">
        <w:trPr>
          <w:trHeight w:val="1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2 076,8</w:t>
            </w:r>
          </w:p>
        </w:tc>
      </w:tr>
      <w:tr w:rsidR="00E43D45" w:rsidTr="00E43D45">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6 818,4</w:t>
            </w:r>
          </w:p>
        </w:tc>
      </w:tr>
      <w:tr w:rsidR="00E43D45" w:rsidTr="00E43D45">
        <w:trPr>
          <w:trHeight w:val="3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12 379,4</w:t>
            </w:r>
          </w:p>
        </w:tc>
      </w:tr>
      <w:tr w:rsidR="00E43D45" w:rsidTr="00E43D45">
        <w:trPr>
          <w:trHeight w:val="3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4 101,5</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2 023,2</w:t>
            </w:r>
          </w:p>
        </w:tc>
      </w:tr>
      <w:tr w:rsidR="00E43D45" w:rsidTr="00E43D45">
        <w:trPr>
          <w:trHeight w:val="2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12 289,0</w:t>
            </w:r>
          </w:p>
        </w:tc>
      </w:tr>
      <w:tr w:rsidR="00E43D45" w:rsidTr="00E43D45">
        <w:trPr>
          <w:trHeight w:val="3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6 056,9</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E43D45" w:rsidTr="00E43D45">
        <w:trPr>
          <w:trHeight w:val="2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3 853,6</w:t>
            </w:r>
          </w:p>
        </w:tc>
      </w:tr>
      <w:tr w:rsidR="00E43D45" w:rsidTr="00E43D45">
        <w:trPr>
          <w:trHeight w:val="3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7 000,0</w:t>
            </w:r>
          </w:p>
        </w:tc>
      </w:tr>
      <w:tr w:rsidR="00E43D45" w:rsidTr="00E43D45">
        <w:trPr>
          <w:trHeight w:val="3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14 521,8</w:t>
            </w:r>
          </w:p>
        </w:tc>
      </w:tr>
      <w:tr w:rsidR="00E43D45" w:rsidTr="00E43D45">
        <w:trPr>
          <w:trHeight w:val="2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54 266,6</w:t>
            </w:r>
          </w:p>
        </w:tc>
      </w:tr>
      <w:tr w:rsidR="00E43D45" w:rsidTr="00E43D45">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21 331,6</w:t>
            </w:r>
          </w:p>
        </w:tc>
      </w:tr>
      <w:tr w:rsidR="00E43D45" w:rsidTr="00E43D4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1 998,1</w:t>
            </w:r>
          </w:p>
        </w:tc>
      </w:tr>
      <w:tr w:rsidR="00E43D45" w:rsidTr="00E43D45">
        <w:trPr>
          <w:trHeight w:val="1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34 272,0</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3 920,0</w:t>
            </w:r>
          </w:p>
        </w:tc>
      </w:tr>
      <w:tr w:rsidR="00E43D45" w:rsidTr="00E43D45">
        <w:trPr>
          <w:trHeight w:val="13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12 600,0</w:t>
            </w:r>
          </w:p>
        </w:tc>
      </w:tr>
      <w:tr w:rsidR="00E43D45" w:rsidTr="00E43D45">
        <w:trPr>
          <w:trHeight w:val="268"/>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29 916,0</w:t>
            </w:r>
          </w:p>
        </w:tc>
      </w:tr>
      <w:tr w:rsidR="00E43D45" w:rsidTr="00E43D45">
        <w:trPr>
          <w:trHeight w:val="210"/>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245 011,9»;</w:t>
            </w:r>
          </w:p>
        </w:tc>
      </w:tr>
    </w:tbl>
    <w:p w:rsidR="00511463" w:rsidRDefault="00511463" w:rsidP="00511463">
      <w:pPr>
        <w:rPr>
          <w:sz w:val="28"/>
        </w:rPr>
      </w:pPr>
    </w:p>
    <w:p w:rsidR="00E43D45" w:rsidRDefault="00E43D45" w:rsidP="00511463">
      <w:pPr>
        <w:rPr>
          <w:sz w:val="28"/>
        </w:rPr>
      </w:pPr>
      <w:r>
        <w:rPr>
          <w:sz w:val="28"/>
        </w:rPr>
        <w:t xml:space="preserve">        </w:t>
      </w:r>
      <w:r w:rsidR="00301FB6">
        <w:rPr>
          <w:sz w:val="28"/>
        </w:rPr>
        <w:t xml:space="preserve"> </w:t>
      </w:r>
      <w:r>
        <w:rPr>
          <w:sz w:val="28"/>
        </w:rPr>
        <w:t xml:space="preserve"> </w:t>
      </w:r>
      <w:r w:rsidR="00F832EE">
        <w:rPr>
          <w:sz w:val="28"/>
        </w:rPr>
        <w:t>59</w:t>
      </w:r>
      <w:r>
        <w:rPr>
          <w:sz w:val="28"/>
        </w:rPr>
        <w:t>) таблицу 91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tbl>
      <w:tblPr>
        <w:tblW w:w="9680" w:type="dxa"/>
        <w:tblLook w:val="04A0" w:firstRow="1" w:lastRow="0" w:firstColumn="1" w:lastColumn="0" w:noHBand="0" w:noVBand="1"/>
      </w:tblPr>
      <w:tblGrid>
        <w:gridCol w:w="820"/>
        <w:gridCol w:w="4960"/>
        <w:gridCol w:w="2140"/>
        <w:gridCol w:w="176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4960" w:type="dxa"/>
            <w:tcBorders>
              <w:top w:val="nil"/>
              <w:left w:val="nil"/>
              <w:bottom w:val="nil"/>
              <w:right w:val="nil"/>
            </w:tcBorders>
            <w:shd w:val="clear" w:color="auto" w:fill="auto"/>
            <w:vAlign w:val="center"/>
            <w:hideMark/>
          </w:tcPr>
          <w:p w:rsidR="00E43D45" w:rsidRDefault="00E43D45">
            <w:pPr>
              <w:rPr>
                <w:sz w:val="20"/>
                <w:szCs w:val="20"/>
              </w:rPr>
            </w:pPr>
          </w:p>
        </w:tc>
        <w:tc>
          <w:tcPr>
            <w:tcW w:w="3900" w:type="dxa"/>
            <w:gridSpan w:val="2"/>
            <w:tcBorders>
              <w:top w:val="nil"/>
              <w:left w:val="nil"/>
              <w:bottom w:val="nil"/>
              <w:right w:val="nil"/>
            </w:tcBorders>
            <w:shd w:val="clear" w:color="auto" w:fill="auto"/>
            <w:vAlign w:val="center"/>
            <w:hideMark/>
          </w:tcPr>
          <w:p w:rsidR="00E43D45" w:rsidRDefault="00E43D45">
            <w:pPr>
              <w:jc w:val="center"/>
              <w:rPr>
                <w:sz w:val="28"/>
                <w:szCs w:val="28"/>
              </w:rPr>
            </w:pPr>
          </w:p>
          <w:p w:rsidR="00E43D45" w:rsidRDefault="00E43D45">
            <w:pPr>
              <w:jc w:val="center"/>
              <w:rPr>
                <w:sz w:val="28"/>
                <w:szCs w:val="28"/>
              </w:rPr>
            </w:pPr>
            <w:r>
              <w:rPr>
                <w:sz w:val="28"/>
                <w:szCs w:val="28"/>
              </w:rPr>
              <w:t>«Таблица 91</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960" w:type="dxa"/>
            <w:tcBorders>
              <w:top w:val="nil"/>
              <w:left w:val="nil"/>
              <w:bottom w:val="nil"/>
              <w:right w:val="nil"/>
            </w:tcBorders>
            <w:shd w:val="clear" w:color="auto" w:fill="auto"/>
            <w:vAlign w:val="center"/>
            <w:hideMark/>
          </w:tcPr>
          <w:p w:rsidR="00E43D45" w:rsidRDefault="00E43D45">
            <w:pPr>
              <w:rPr>
                <w:sz w:val="20"/>
                <w:szCs w:val="20"/>
              </w:rPr>
            </w:pPr>
          </w:p>
        </w:tc>
        <w:tc>
          <w:tcPr>
            <w:tcW w:w="3900" w:type="dxa"/>
            <w:gridSpan w:val="2"/>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96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rPr>
                <w:sz w:val="20"/>
                <w:szCs w:val="20"/>
              </w:rPr>
            </w:pPr>
          </w:p>
        </w:tc>
        <w:tc>
          <w:tcPr>
            <w:tcW w:w="176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316"/>
        </w:trPr>
        <w:tc>
          <w:tcPr>
            <w:tcW w:w="9680" w:type="dxa"/>
            <w:gridSpan w:val="4"/>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Распределение иных межбюджетных трансфертов бюджетам муниципального района и городского округа на реализацию мероприятий по благоустройству общественных территорий муниципальных районов и городских округов на 2022 год и на плановый период 2023 года</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496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76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4960" w:type="dxa"/>
            <w:tcBorders>
              <w:top w:val="nil"/>
              <w:left w:val="nil"/>
              <w:bottom w:val="nil"/>
              <w:right w:val="nil"/>
            </w:tcBorders>
            <w:shd w:val="clear" w:color="auto" w:fill="auto"/>
            <w:noWrap/>
            <w:vAlign w:val="center"/>
            <w:hideMark/>
          </w:tcPr>
          <w:p w:rsidR="00E43D45" w:rsidRDefault="00E43D45">
            <w:pPr>
              <w:rPr>
                <w:sz w:val="20"/>
                <w:szCs w:val="20"/>
              </w:rPr>
            </w:pPr>
          </w:p>
        </w:tc>
        <w:tc>
          <w:tcPr>
            <w:tcW w:w="3900" w:type="dxa"/>
            <w:gridSpan w:val="2"/>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4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2023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4960" w:type="dxa"/>
            <w:vMerge/>
            <w:tcBorders>
              <w:top w:val="single" w:sz="8" w:space="0" w:color="auto"/>
              <w:left w:val="single" w:sz="8" w:space="0" w:color="auto"/>
              <w:bottom w:val="single" w:sz="4" w:space="0" w:color="auto"/>
              <w:right w:val="single" w:sz="4" w:space="0" w:color="auto"/>
            </w:tcBorders>
            <w:vAlign w:val="center"/>
            <w:hideMark/>
          </w:tcPr>
          <w:p w:rsidR="00E43D45" w:rsidRDefault="00E43D45">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4</w:t>
            </w:r>
          </w:p>
        </w:tc>
      </w:tr>
      <w:tr w:rsidR="00E43D45" w:rsidTr="00E43D45">
        <w:trPr>
          <w:trHeight w:val="2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4960" w:type="dxa"/>
            <w:tcBorders>
              <w:top w:val="single" w:sz="4" w:space="0" w:color="auto"/>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62 000,0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24 000,0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27 000,0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16 000,0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23 000,0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4</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11 000,0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27 000,0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159 435,0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22 390,0</w:t>
            </w:r>
          </w:p>
        </w:tc>
      </w:tr>
      <w:tr w:rsidR="00E43D45" w:rsidTr="00E43D45">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32 000,0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38 000,0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27 000,0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19"/>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33 000,0</w:t>
            </w:r>
          </w:p>
        </w:tc>
        <w:tc>
          <w:tcPr>
            <w:tcW w:w="1760" w:type="dxa"/>
            <w:tcBorders>
              <w:top w:val="nil"/>
              <w:left w:val="nil"/>
              <w:bottom w:val="nil"/>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439"/>
        </w:trPr>
        <w:tc>
          <w:tcPr>
            <w:tcW w:w="57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624 435,0</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22 390,0»;</w:t>
            </w:r>
          </w:p>
        </w:tc>
      </w:tr>
    </w:tbl>
    <w:p w:rsidR="00E43D45" w:rsidRDefault="00E43D45" w:rsidP="00511463">
      <w:pPr>
        <w:rPr>
          <w:sz w:val="28"/>
        </w:rPr>
      </w:pPr>
    </w:p>
    <w:p w:rsidR="00511463" w:rsidRDefault="00511463" w:rsidP="00511463">
      <w:pPr>
        <w:rPr>
          <w:sz w:val="28"/>
          <w:szCs w:val="28"/>
        </w:rPr>
      </w:pPr>
      <w:r>
        <w:rPr>
          <w:sz w:val="28"/>
        </w:rPr>
        <w:t xml:space="preserve">           </w:t>
      </w:r>
      <w:r w:rsidR="00F832EE">
        <w:rPr>
          <w:sz w:val="28"/>
        </w:rPr>
        <w:t>60</w:t>
      </w:r>
      <w:r>
        <w:rPr>
          <w:sz w:val="28"/>
        </w:rPr>
        <w:t xml:space="preserve">) </w:t>
      </w:r>
      <w:r w:rsidRPr="0094692A">
        <w:rPr>
          <w:sz w:val="28"/>
          <w:szCs w:val="28"/>
        </w:rPr>
        <w:t xml:space="preserve">таблицу </w:t>
      </w:r>
      <w:r>
        <w:rPr>
          <w:sz w:val="28"/>
          <w:szCs w:val="28"/>
        </w:rPr>
        <w:t>115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9040" w:type="dxa"/>
        <w:tblLook w:val="04A0" w:firstRow="1" w:lastRow="0" w:firstColumn="1" w:lastColumn="0" w:noHBand="0" w:noVBand="1"/>
      </w:tblPr>
      <w:tblGrid>
        <w:gridCol w:w="1020"/>
        <w:gridCol w:w="5620"/>
        <w:gridCol w:w="2400"/>
      </w:tblGrid>
      <w:tr w:rsidR="00511463" w:rsidTr="00511463">
        <w:trPr>
          <w:trHeight w:val="70"/>
        </w:trPr>
        <w:tc>
          <w:tcPr>
            <w:tcW w:w="1020" w:type="dxa"/>
            <w:tcBorders>
              <w:top w:val="nil"/>
              <w:left w:val="nil"/>
              <w:bottom w:val="nil"/>
              <w:right w:val="nil"/>
            </w:tcBorders>
            <w:shd w:val="clear" w:color="auto" w:fill="auto"/>
            <w:vAlign w:val="center"/>
            <w:hideMark/>
          </w:tcPr>
          <w:p w:rsidR="00511463" w:rsidRDefault="00511463">
            <w:pPr>
              <w:rPr>
                <w:sz w:val="20"/>
                <w:szCs w:val="20"/>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jc w:val="center"/>
              <w:rPr>
                <w:sz w:val="28"/>
                <w:szCs w:val="28"/>
              </w:rPr>
            </w:pPr>
            <w:r>
              <w:rPr>
                <w:sz w:val="28"/>
                <w:szCs w:val="28"/>
              </w:rPr>
              <w:t>«Таблица 115</w:t>
            </w:r>
          </w:p>
        </w:tc>
      </w:tr>
      <w:tr w:rsidR="00511463" w:rsidTr="00511463">
        <w:trPr>
          <w:trHeight w:val="495"/>
        </w:trPr>
        <w:tc>
          <w:tcPr>
            <w:tcW w:w="1020" w:type="dxa"/>
            <w:tcBorders>
              <w:top w:val="nil"/>
              <w:left w:val="nil"/>
              <w:bottom w:val="nil"/>
              <w:right w:val="nil"/>
            </w:tcBorders>
            <w:shd w:val="clear" w:color="auto" w:fill="auto"/>
            <w:vAlign w:val="center"/>
            <w:hideMark/>
          </w:tcPr>
          <w:p w:rsidR="00511463" w:rsidRDefault="00511463">
            <w:pPr>
              <w:jc w:val="center"/>
              <w:rPr>
                <w:sz w:val="28"/>
                <w:szCs w:val="28"/>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rPr>
                <w:sz w:val="28"/>
                <w:szCs w:val="28"/>
              </w:rPr>
            </w:pPr>
            <w:r>
              <w:rPr>
                <w:sz w:val="28"/>
                <w:szCs w:val="28"/>
              </w:rPr>
              <w:t>приложения 17</w:t>
            </w:r>
          </w:p>
        </w:tc>
      </w:tr>
      <w:tr w:rsidR="00511463" w:rsidTr="00511463">
        <w:trPr>
          <w:trHeight w:val="270"/>
        </w:trPr>
        <w:tc>
          <w:tcPr>
            <w:tcW w:w="1020" w:type="dxa"/>
            <w:tcBorders>
              <w:top w:val="nil"/>
              <w:left w:val="nil"/>
              <w:bottom w:val="nil"/>
              <w:right w:val="nil"/>
            </w:tcBorders>
            <w:shd w:val="clear" w:color="auto" w:fill="auto"/>
            <w:vAlign w:val="center"/>
            <w:hideMark/>
          </w:tcPr>
          <w:p w:rsidR="00511463" w:rsidRDefault="00511463">
            <w:pPr>
              <w:rPr>
                <w:sz w:val="28"/>
                <w:szCs w:val="28"/>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1212"/>
        </w:trPr>
        <w:tc>
          <w:tcPr>
            <w:tcW w:w="9040" w:type="dxa"/>
            <w:gridSpan w:val="3"/>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 xml:space="preserve">    Распределение субвенций бюджетам муниципальных районов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на 2022 год</w:t>
            </w:r>
          </w:p>
        </w:tc>
      </w:tr>
      <w:tr w:rsidR="00511463" w:rsidTr="00511463">
        <w:trPr>
          <w:trHeight w:val="360"/>
        </w:trPr>
        <w:tc>
          <w:tcPr>
            <w:tcW w:w="102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5620"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2400" w:type="dxa"/>
            <w:tcBorders>
              <w:top w:val="nil"/>
              <w:left w:val="nil"/>
              <w:bottom w:val="nil"/>
              <w:right w:val="nil"/>
            </w:tcBorders>
            <w:shd w:val="clear" w:color="auto" w:fill="auto"/>
            <w:vAlign w:val="center"/>
            <w:hideMark/>
          </w:tcPr>
          <w:p w:rsidR="00511463" w:rsidRDefault="00511463">
            <w:pPr>
              <w:jc w:val="center"/>
              <w:rPr>
                <w:sz w:val="20"/>
                <w:szCs w:val="20"/>
              </w:rPr>
            </w:pPr>
          </w:p>
        </w:tc>
      </w:tr>
      <w:tr w:rsidR="00511463" w:rsidTr="00511463">
        <w:trPr>
          <w:trHeight w:val="255"/>
        </w:trPr>
        <w:tc>
          <w:tcPr>
            <w:tcW w:w="1020"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330"/>
        </w:trPr>
        <w:tc>
          <w:tcPr>
            <w:tcW w:w="1020" w:type="dxa"/>
            <w:tcBorders>
              <w:top w:val="nil"/>
              <w:left w:val="nil"/>
              <w:bottom w:val="nil"/>
              <w:right w:val="nil"/>
            </w:tcBorders>
            <w:shd w:val="clear" w:color="auto" w:fill="auto"/>
            <w:vAlign w:val="center"/>
            <w:hideMark/>
          </w:tcPr>
          <w:p w:rsidR="00511463" w:rsidRDefault="00511463">
            <w:pPr>
              <w:rPr>
                <w:sz w:val="20"/>
                <w:szCs w:val="20"/>
              </w:rPr>
            </w:pPr>
          </w:p>
        </w:tc>
        <w:tc>
          <w:tcPr>
            <w:tcW w:w="5620" w:type="dxa"/>
            <w:tcBorders>
              <w:top w:val="nil"/>
              <w:left w:val="nil"/>
              <w:bottom w:val="nil"/>
              <w:right w:val="nil"/>
            </w:tcBorders>
            <w:shd w:val="clear" w:color="auto" w:fill="auto"/>
            <w:noWrap/>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jc w:val="right"/>
              <w:rPr>
                <w:b/>
                <w:bCs/>
              </w:rPr>
            </w:pPr>
            <w:r>
              <w:rPr>
                <w:b/>
                <w:bCs/>
              </w:rPr>
              <w:t>(тыс. рублей)</w:t>
            </w:r>
          </w:p>
        </w:tc>
      </w:tr>
      <w:tr w:rsidR="00511463" w:rsidTr="00511463">
        <w:trPr>
          <w:trHeight w:val="10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562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240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r>
      <w:tr w:rsidR="00511463" w:rsidTr="00511463">
        <w:trPr>
          <w:trHeight w:val="51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r>
      <w:tr w:rsidR="00511463" w:rsidTr="00511463">
        <w:trPr>
          <w:trHeight w:val="54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2400" w:type="dxa"/>
            <w:tcBorders>
              <w:top w:val="nil"/>
              <w:left w:val="nil"/>
              <w:bottom w:val="single" w:sz="4" w:space="0" w:color="auto"/>
              <w:right w:val="single" w:sz="8" w:space="0" w:color="auto"/>
            </w:tcBorders>
            <w:shd w:val="clear" w:color="000000" w:fill="FFFFFF"/>
            <w:vAlign w:val="center"/>
            <w:hideMark/>
          </w:tcPr>
          <w:p w:rsidR="00511463" w:rsidRDefault="00511463">
            <w:pPr>
              <w:jc w:val="right"/>
              <w:rPr>
                <w:b/>
                <w:bCs/>
                <w:sz w:val="32"/>
                <w:szCs w:val="32"/>
              </w:rPr>
            </w:pPr>
            <w:r>
              <w:rPr>
                <w:b/>
                <w:bCs/>
                <w:sz w:val="32"/>
                <w:szCs w:val="32"/>
              </w:rPr>
              <w:t>21,9</w:t>
            </w:r>
          </w:p>
        </w:tc>
      </w:tr>
      <w:tr w:rsidR="00511463" w:rsidTr="00511463">
        <w:trPr>
          <w:trHeight w:val="439"/>
        </w:trPr>
        <w:tc>
          <w:tcPr>
            <w:tcW w:w="6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2400"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32"/>
                <w:szCs w:val="32"/>
              </w:rPr>
            </w:pPr>
            <w:r>
              <w:rPr>
                <w:b/>
                <w:bCs/>
                <w:sz w:val="32"/>
                <w:szCs w:val="32"/>
              </w:rPr>
              <w:t>21,9»;</w:t>
            </w:r>
          </w:p>
        </w:tc>
      </w:tr>
    </w:tbl>
    <w:p w:rsidR="002F73F7" w:rsidRDefault="002F73F7" w:rsidP="002F73F7">
      <w:pPr>
        <w:rPr>
          <w:sz w:val="28"/>
          <w:szCs w:val="28"/>
        </w:rPr>
      </w:pPr>
    </w:p>
    <w:p w:rsidR="002F73F7" w:rsidRDefault="008B103A" w:rsidP="002F73F7">
      <w:pPr>
        <w:rPr>
          <w:sz w:val="28"/>
          <w:szCs w:val="28"/>
        </w:rPr>
      </w:pPr>
      <w:r>
        <w:rPr>
          <w:sz w:val="28"/>
          <w:szCs w:val="28"/>
        </w:rPr>
        <w:t xml:space="preserve">   </w:t>
      </w:r>
      <w:r w:rsidR="00301FB6">
        <w:rPr>
          <w:sz w:val="28"/>
          <w:szCs w:val="28"/>
        </w:rPr>
        <w:t xml:space="preserve">    6</w:t>
      </w:r>
      <w:r w:rsidR="00F832EE">
        <w:rPr>
          <w:sz w:val="28"/>
          <w:szCs w:val="28"/>
        </w:rPr>
        <w:t>1</w:t>
      </w:r>
      <w:r>
        <w:rPr>
          <w:sz w:val="28"/>
          <w:szCs w:val="28"/>
        </w:rPr>
        <w:t>) приложение 17 дополнить таблицей 119 следующего содержания:</w:t>
      </w:r>
    </w:p>
    <w:p w:rsidR="002F73F7" w:rsidRDefault="002F73F7" w:rsidP="002F73F7">
      <w:pPr>
        <w:rPr>
          <w:sz w:val="28"/>
          <w:szCs w:val="28"/>
        </w:rPr>
      </w:pPr>
    </w:p>
    <w:tbl>
      <w:tblPr>
        <w:tblW w:w="7980" w:type="dxa"/>
        <w:tblLook w:val="04A0" w:firstRow="1" w:lastRow="0" w:firstColumn="1" w:lastColumn="0" w:noHBand="0" w:noVBand="1"/>
      </w:tblPr>
      <w:tblGrid>
        <w:gridCol w:w="820"/>
        <w:gridCol w:w="5320"/>
        <w:gridCol w:w="1840"/>
      </w:tblGrid>
      <w:tr w:rsidR="008B103A" w:rsidTr="00FC16F5">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7160" w:type="dxa"/>
            <w:gridSpan w:val="2"/>
            <w:tcBorders>
              <w:top w:val="nil"/>
              <w:left w:val="nil"/>
              <w:bottom w:val="nil"/>
              <w:right w:val="nil"/>
            </w:tcBorders>
            <w:shd w:val="clear" w:color="auto" w:fill="auto"/>
            <w:vAlign w:val="center"/>
            <w:hideMark/>
          </w:tcPr>
          <w:p w:rsidR="008B103A" w:rsidRDefault="008B103A" w:rsidP="008B103A">
            <w:pPr>
              <w:jc w:val="right"/>
              <w:rPr>
                <w:sz w:val="28"/>
                <w:szCs w:val="28"/>
              </w:rPr>
            </w:pPr>
            <w:r>
              <w:rPr>
                <w:sz w:val="28"/>
                <w:szCs w:val="28"/>
              </w:rPr>
              <w:t>«Таблица 119</w:t>
            </w:r>
          </w:p>
        </w:tc>
      </w:tr>
      <w:tr w:rsidR="008B103A" w:rsidTr="00FC16F5">
        <w:trPr>
          <w:trHeight w:val="375"/>
        </w:trPr>
        <w:tc>
          <w:tcPr>
            <w:tcW w:w="820" w:type="dxa"/>
            <w:tcBorders>
              <w:top w:val="nil"/>
              <w:left w:val="nil"/>
              <w:bottom w:val="nil"/>
              <w:right w:val="nil"/>
            </w:tcBorders>
            <w:shd w:val="clear" w:color="auto" w:fill="auto"/>
            <w:vAlign w:val="center"/>
            <w:hideMark/>
          </w:tcPr>
          <w:p w:rsidR="008B103A" w:rsidRDefault="008B103A" w:rsidP="008B103A">
            <w:pPr>
              <w:jc w:val="right"/>
              <w:rPr>
                <w:sz w:val="28"/>
                <w:szCs w:val="28"/>
              </w:rPr>
            </w:pPr>
          </w:p>
        </w:tc>
        <w:tc>
          <w:tcPr>
            <w:tcW w:w="7160" w:type="dxa"/>
            <w:gridSpan w:val="2"/>
            <w:tcBorders>
              <w:top w:val="nil"/>
              <w:left w:val="nil"/>
              <w:bottom w:val="nil"/>
              <w:right w:val="nil"/>
            </w:tcBorders>
            <w:shd w:val="clear" w:color="auto" w:fill="auto"/>
            <w:vAlign w:val="center"/>
            <w:hideMark/>
          </w:tcPr>
          <w:p w:rsidR="008B103A" w:rsidRDefault="008B103A">
            <w:pPr>
              <w:jc w:val="right"/>
              <w:rPr>
                <w:sz w:val="28"/>
                <w:szCs w:val="28"/>
              </w:rPr>
            </w:pPr>
            <w:r>
              <w:rPr>
                <w:sz w:val="28"/>
                <w:szCs w:val="28"/>
              </w:rPr>
              <w:t>приложения 17</w:t>
            </w:r>
          </w:p>
        </w:tc>
      </w:tr>
      <w:tr w:rsidR="008B103A" w:rsidTr="008B103A">
        <w:trPr>
          <w:trHeight w:val="270"/>
        </w:trPr>
        <w:tc>
          <w:tcPr>
            <w:tcW w:w="820" w:type="dxa"/>
            <w:tcBorders>
              <w:top w:val="nil"/>
              <w:left w:val="nil"/>
              <w:bottom w:val="nil"/>
              <w:right w:val="nil"/>
            </w:tcBorders>
            <w:shd w:val="clear" w:color="auto" w:fill="auto"/>
            <w:vAlign w:val="center"/>
            <w:hideMark/>
          </w:tcPr>
          <w:p w:rsidR="008B103A" w:rsidRDefault="008B103A">
            <w:pPr>
              <w:jc w:val="right"/>
              <w:rPr>
                <w:sz w:val="28"/>
                <w:szCs w:val="28"/>
              </w:rPr>
            </w:pPr>
          </w:p>
        </w:tc>
        <w:tc>
          <w:tcPr>
            <w:tcW w:w="5320" w:type="dxa"/>
            <w:tcBorders>
              <w:top w:val="nil"/>
              <w:left w:val="nil"/>
              <w:bottom w:val="nil"/>
              <w:right w:val="nil"/>
            </w:tcBorders>
            <w:shd w:val="clear" w:color="auto" w:fill="auto"/>
            <w:vAlign w:val="center"/>
            <w:hideMark/>
          </w:tcPr>
          <w:p w:rsidR="008B103A" w:rsidRDefault="008B103A">
            <w:pPr>
              <w:rPr>
                <w:sz w:val="20"/>
                <w:szCs w:val="20"/>
              </w:rPr>
            </w:pPr>
          </w:p>
        </w:tc>
        <w:tc>
          <w:tcPr>
            <w:tcW w:w="184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1229"/>
        </w:trPr>
        <w:tc>
          <w:tcPr>
            <w:tcW w:w="798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 xml:space="preserve">Распределение иных межбюджетных трансфертов бюджетам муниципальных районов и городских округов на организацию и проведение областных конкурсов по благоустройству муниципальных образований, на 2022 год </w:t>
            </w:r>
          </w:p>
        </w:tc>
      </w:tr>
      <w:tr w:rsidR="008B103A" w:rsidTr="00FC16F5">
        <w:trPr>
          <w:trHeight w:val="585"/>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8B103A" w:rsidRDefault="008B103A">
            <w:pPr>
              <w:jc w:val="right"/>
              <w:rPr>
                <w:b/>
                <w:bCs/>
                <w:sz w:val="28"/>
                <w:szCs w:val="28"/>
              </w:rPr>
            </w:pPr>
            <w:r>
              <w:rPr>
                <w:b/>
                <w:bCs/>
                <w:sz w:val="28"/>
                <w:szCs w:val="28"/>
              </w:rPr>
              <w:t>(тыс. рублей)</w:t>
            </w:r>
          </w:p>
        </w:tc>
      </w:tr>
      <w:tr w:rsidR="008B103A" w:rsidTr="008B103A">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457"/>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B103A" w:rsidRDefault="008B103A">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8B103A" w:rsidRDefault="008B103A">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8B103A" w:rsidRDefault="008B103A">
            <w:pPr>
              <w:rPr>
                <w:b/>
                <w:bCs/>
                <w:sz w:val="28"/>
                <w:szCs w:val="28"/>
              </w:rPr>
            </w:pPr>
          </w:p>
        </w:tc>
      </w:tr>
      <w:tr w:rsidR="008B103A" w:rsidTr="008B103A">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8B103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19,0</w:t>
            </w:r>
          </w:p>
        </w:tc>
      </w:tr>
      <w:tr w:rsidR="008B103A" w:rsidTr="008B103A">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157,0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147,0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27,0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92,0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170,0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43,0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40,0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210,0</w:t>
            </w:r>
          </w:p>
        </w:tc>
      </w:tr>
      <w:tr w:rsidR="008B103A" w:rsidTr="008B103A">
        <w:trPr>
          <w:trHeight w:val="28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110,0</w:t>
            </w:r>
          </w:p>
        </w:tc>
      </w:tr>
      <w:tr w:rsidR="008B103A" w:rsidTr="008B103A">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15,0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301FB6">
        <w:trPr>
          <w:trHeight w:val="2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47,0</w:t>
            </w:r>
          </w:p>
        </w:tc>
      </w:tr>
      <w:tr w:rsidR="008B103A" w:rsidTr="00301FB6">
        <w:trPr>
          <w:trHeight w:val="1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250,0</w:t>
            </w:r>
          </w:p>
        </w:tc>
      </w:tr>
      <w:tr w:rsidR="008B103A" w:rsidTr="008B103A">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293,0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180,0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FC16F5">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8B103A" w:rsidRDefault="008B103A">
            <w:pPr>
              <w:jc w:val="right"/>
              <w:rPr>
                <w:b/>
                <w:bCs/>
                <w:sz w:val="32"/>
                <w:szCs w:val="32"/>
              </w:rPr>
            </w:pPr>
            <w:r w:rsidRPr="008B103A">
              <w:rPr>
                <w:b/>
                <w:bCs/>
                <w:sz w:val="28"/>
                <w:szCs w:val="32"/>
              </w:rPr>
              <w:t>1 800,0</w:t>
            </w:r>
            <w:r>
              <w:rPr>
                <w:b/>
                <w:bCs/>
                <w:sz w:val="28"/>
                <w:szCs w:val="32"/>
              </w:rPr>
              <w:t>»;</w:t>
            </w:r>
          </w:p>
        </w:tc>
      </w:tr>
    </w:tbl>
    <w:p w:rsidR="002F73F7" w:rsidRDefault="002F73F7" w:rsidP="002F73F7">
      <w:pPr>
        <w:rPr>
          <w:sz w:val="28"/>
          <w:szCs w:val="28"/>
        </w:rPr>
      </w:pPr>
    </w:p>
    <w:p w:rsidR="002F73F7" w:rsidRDefault="002F73F7" w:rsidP="002F73F7">
      <w:pPr>
        <w:rPr>
          <w:sz w:val="28"/>
          <w:szCs w:val="28"/>
        </w:rPr>
      </w:pPr>
    </w:p>
    <w:p w:rsidR="008B103A" w:rsidRDefault="008B103A" w:rsidP="008B103A">
      <w:pPr>
        <w:rPr>
          <w:sz w:val="28"/>
          <w:szCs w:val="28"/>
        </w:rPr>
      </w:pPr>
      <w:r>
        <w:rPr>
          <w:sz w:val="28"/>
          <w:szCs w:val="28"/>
        </w:rPr>
        <w:t xml:space="preserve">     </w:t>
      </w:r>
      <w:r w:rsidR="00301FB6">
        <w:rPr>
          <w:sz w:val="28"/>
          <w:szCs w:val="28"/>
        </w:rPr>
        <w:t>6</w:t>
      </w:r>
      <w:r w:rsidR="00F832EE">
        <w:rPr>
          <w:sz w:val="28"/>
          <w:szCs w:val="28"/>
        </w:rPr>
        <w:t>2</w:t>
      </w:r>
      <w:r>
        <w:rPr>
          <w:sz w:val="28"/>
          <w:szCs w:val="28"/>
        </w:rPr>
        <w:t>) приложение 17 дополнить таблицей 120 следующего содержания:</w:t>
      </w:r>
    </w:p>
    <w:p w:rsidR="002F73F7" w:rsidRDefault="002F73F7" w:rsidP="002F73F7">
      <w:pPr>
        <w:rPr>
          <w:sz w:val="28"/>
          <w:szCs w:val="28"/>
        </w:rPr>
      </w:pPr>
    </w:p>
    <w:tbl>
      <w:tblPr>
        <w:tblW w:w="8040" w:type="dxa"/>
        <w:tblLook w:val="04A0" w:firstRow="1" w:lastRow="0" w:firstColumn="1" w:lastColumn="0" w:noHBand="0" w:noVBand="1"/>
      </w:tblPr>
      <w:tblGrid>
        <w:gridCol w:w="800"/>
        <w:gridCol w:w="5200"/>
        <w:gridCol w:w="2040"/>
      </w:tblGrid>
      <w:tr w:rsidR="00D46EDC" w:rsidTr="00D46EDC">
        <w:trPr>
          <w:trHeight w:val="465"/>
        </w:trPr>
        <w:tc>
          <w:tcPr>
            <w:tcW w:w="800" w:type="dxa"/>
            <w:tcBorders>
              <w:top w:val="nil"/>
              <w:left w:val="nil"/>
              <w:bottom w:val="nil"/>
              <w:right w:val="nil"/>
            </w:tcBorders>
            <w:shd w:val="clear" w:color="auto" w:fill="auto"/>
            <w:vAlign w:val="center"/>
            <w:hideMark/>
          </w:tcPr>
          <w:p w:rsidR="00D46EDC" w:rsidRDefault="00D46EDC">
            <w:pPr>
              <w:rPr>
                <w:sz w:val="20"/>
                <w:szCs w:val="20"/>
              </w:rPr>
            </w:pPr>
          </w:p>
        </w:tc>
        <w:tc>
          <w:tcPr>
            <w:tcW w:w="520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 xml:space="preserve">«Таблица </w:t>
            </w:r>
            <w:r w:rsidR="008B103A">
              <w:rPr>
                <w:sz w:val="28"/>
                <w:szCs w:val="28"/>
              </w:rPr>
              <w:t>120</w:t>
            </w:r>
          </w:p>
        </w:tc>
      </w:tr>
      <w:tr w:rsidR="00D46EDC" w:rsidTr="00D46EDC">
        <w:trPr>
          <w:trHeight w:val="70"/>
        </w:trPr>
        <w:tc>
          <w:tcPr>
            <w:tcW w:w="800" w:type="dxa"/>
            <w:tcBorders>
              <w:top w:val="nil"/>
              <w:left w:val="nil"/>
              <w:bottom w:val="nil"/>
              <w:right w:val="nil"/>
            </w:tcBorders>
            <w:shd w:val="clear" w:color="auto" w:fill="auto"/>
            <w:vAlign w:val="center"/>
            <w:hideMark/>
          </w:tcPr>
          <w:p w:rsidR="00D46EDC" w:rsidRDefault="00D46EDC">
            <w:pPr>
              <w:jc w:val="center"/>
              <w:rPr>
                <w:sz w:val="28"/>
                <w:szCs w:val="28"/>
              </w:rPr>
            </w:pPr>
          </w:p>
        </w:tc>
        <w:tc>
          <w:tcPr>
            <w:tcW w:w="520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приложения 17</w:t>
            </w:r>
          </w:p>
        </w:tc>
      </w:tr>
      <w:tr w:rsidR="00D46EDC" w:rsidTr="00D46EDC">
        <w:trPr>
          <w:trHeight w:val="1875"/>
        </w:trPr>
        <w:tc>
          <w:tcPr>
            <w:tcW w:w="8040" w:type="dxa"/>
            <w:gridSpan w:val="3"/>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 xml:space="preserve">Распределение дотаций бюджету городского округа </w:t>
            </w:r>
            <w:r>
              <w:rPr>
                <w:b/>
                <w:bCs/>
                <w:sz w:val="28"/>
                <w:szCs w:val="28"/>
              </w:rPr>
              <w:br/>
              <w:t>на премирование муниципальных образований - победителей Всероссийского конкурса</w:t>
            </w:r>
            <w:r>
              <w:rPr>
                <w:b/>
                <w:bCs/>
                <w:sz w:val="28"/>
                <w:szCs w:val="28"/>
              </w:rPr>
              <w:br/>
              <w:t xml:space="preserve">"Лучшая муниципальная практика" </w:t>
            </w:r>
            <w:r>
              <w:rPr>
                <w:b/>
                <w:bCs/>
                <w:sz w:val="28"/>
                <w:szCs w:val="28"/>
              </w:rPr>
              <w:br/>
              <w:t>на 2022 год</w:t>
            </w:r>
          </w:p>
        </w:tc>
      </w:tr>
      <w:tr w:rsidR="00D46EDC" w:rsidTr="00D46EDC">
        <w:trPr>
          <w:trHeight w:val="255"/>
        </w:trPr>
        <w:tc>
          <w:tcPr>
            <w:tcW w:w="800"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520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330"/>
        </w:trPr>
        <w:tc>
          <w:tcPr>
            <w:tcW w:w="80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5200" w:type="dxa"/>
            <w:tcBorders>
              <w:top w:val="nil"/>
              <w:left w:val="nil"/>
              <w:bottom w:val="nil"/>
              <w:right w:val="nil"/>
            </w:tcBorders>
            <w:shd w:val="clear" w:color="auto" w:fill="auto"/>
            <w:noWrap/>
            <w:vAlign w:val="center"/>
            <w:hideMark/>
          </w:tcPr>
          <w:p w:rsidR="00D46EDC" w:rsidRDefault="00D46EDC">
            <w:pPr>
              <w:rPr>
                <w:sz w:val="20"/>
                <w:szCs w:val="20"/>
              </w:rPr>
            </w:pPr>
          </w:p>
        </w:tc>
        <w:tc>
          <w:tcPr>
            <w:tcW w:w="2040" w:type="dxa"/>
            <w:tcBorders>
              <w:top w:val="nil"/>
              <w:left w:val="nil"/>
              <w:bottom w:val="single" w:sz="8" w:space="0" w:color="auto"/>
              <w:right w:val="nil"/>
            </w:tcBorders>
            <w:shd w:val="clear" w:color="auto" w:fill="auto"/>
            <w:vAlign w:val="center"/>
            <w:hideMark/>
          </w:tcPr>
          <w:p w:rsidR="00D46EDC" w:rsidRDefault="00D46EDC">
            <w:pPr>
              <w:jc w:val="center"/>
              <w:rPr>
                <w:b/>
                <w:bCs/>
                <w:sz w:val="28"/>
                <w:szCs w:val="28"/>
              </w:rPr>
            </w:pPr>
            <w:r>
              <w:rPr>
                <w:b/>
                <w:bCs/>
                <w:sz w:val="28"/>
                <w:szCs w:val="28"/>
              </w:rPr>
              <w:t>(тыс. рублей)</w:t>
            </w:r>
          </w:p>
        </w:tc>
      </w:tr>
      <w:tr w:rsidR="00D46EDC" w:rsidTr="00D46EDC">
        <w:trPr>
          <w:trHeight w:val="8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r>
      <w:tr w:rsidR="00D46EDC" w:rsidTr="00D46EDC">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r>
      <w:tr w:rsidR="00D46EDC" w:rsidTr="00D46ED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45 000,0</w:t>
            </w:r>
          </w:p>
        </w:tc>
      </w:tr>
      <w:tr w:rsidR="00D46EDC" w:rsidTr="00D46EDC">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45 000,0»;</w:t>
            </w:r>
          </w:p>
        </w:tc>
      </w:tr>
    </w:tbl>
    <w:p w:rsidR="00D46EDC" w:rsidRDefault="00D46EDC"/>
    <w:p w:rsidR="002766DF" w:rsidRDefault="002766DF"/>
    <w:p w:rsidR="008B103A" w:rsidRDefault="008B103A" w:rsidP="008B103A">
      <w:pPr>
        <w:rPr>
          <w:sz w:val="28"/>
          <w:szCs w:val="28"/>
        </w:rPr>
      </w:pPr>
      <w:r>
        <w:rPr>
          <w:sz w:val="28"/>
          <w:szCs w:val="28"/>
        </w:rPr>
        <w:t xml:space="preserve">     </w:t>
      </w:r>
      <w:r w:rsidR="00301FB6">
        <w:rPr>
          <w:sz w:val="28"/>
          <w:szCs w:val="28"/>
        </w:rPr>
        <w:t>6</w:t>
      </w:r>
      <w:r w:rsidR="00F832EE">
        <w:rPr>
          <w:sz w:val="28"/>
          <w:szCs w:val="28"/>
        </w:rPr>
        <w:t>3</w:t>
      </w:r>
      <w:r>
        <w:rPr>
          <w:sz w:val="28"/>
          <w:szCs w:val="28"/>
        </w:rPr>
        <w:t>) приложение 17 дополнить таблицей 121 следующего содержания:</w:t>
      </w:r>
    </w:p>
    <w:p w:rsidR="008B103A" w:rsidRDefault="008B103A" w:rsidP="008B103A">
      <w:pPr>
        <w:rPr>
          <w:sz w:val="28"/>
          <w:szCs w:val="28"/>
        </w:rPr>
      </w:pPr>
    </w:p>
    <w:tbl>
      <w:tblPr>
        <w:tblW w:w="9220" w:type="dxa"/>
        <w:tblLook w:val="04A0" w:firstRow="1" w:lastRow="0" w:firstColumn="1" w:lastColumn="0" w:noHBand="0" w:noVBand="1"/>
      </w:tblPr>
      <w:tblGrid>
        <w:gridCol w:w="820"/>
        <w:gridCol w:w="5200"/>
        <w:gridCol w:w="3200"/>
      </w:tblGrid>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«Таблица 121</w:t>
            </w:r>
          </w:p>
        </w:tc>
      </w:tr>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приложения 17</w:t>
            </w:r>
          </w:p>
        </w:tc>
      </w:tr>
      <w:tr w:rsidR="008B103A" w:rsidTr="008B103A">
        <w:trPr>
          <w:trHeight w:val="70"/>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1935"/>
        </w:trPr>
        <w:tc>
          <w:tcPr>
            <w:tcW w:w="922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Распределение субсидий бюджетам муниципальных районов</w:t>
            </w:r>
            <w:r>
              <w:rPr>
                <w:b/>
                <w:bCs/>
                <w:sz w:val="28"/>
                <w:szCs w:val="28"/>
              </w:rPr>
              <w:br/>
              <w:t>и городских округов на реализацию мероприятий по организации питания обучающихся 1-4 классов в виде продуктовых наборов при дистанционном формате обучения</w:t>
            </w:r>
            <w:r>
              <w:rPr>
                <w:b/>
                <w:bCs/>
                <w:sz w:val="28"/>
                <w:szCs w:val="28"/>
              </w:rPr>
              <w:br/>
              <w:t xml:space="preserve"> на 2022 год </w:t>
            </w: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520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0"/>
                <w:szCs w:val="20"/>
              </w:rPr>
            </w:pP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5200" w:type="dxa"/>
            <w:tcBorders>
              <w:top w:val="nil"/>
              <w:left w:val="nil"/>
              <w:bottom w:val="single" w:sz="4" w:space="0" w:color="auto"/>
              <w:right w:val="nil"/>
            </w:tcBorders>
            <w:shd w:val="clear" w:color="auto" w:fill="auto"/>
            <w:noWrap/>
            <w:vAlign w:val="center"/>
            <w:hideMark/>
          </w:tcPr>
          <w:p w:rsidR="008B103A" w:rsidRDefault="008B103A">
            <w:pPr>
              <w:rPr>
                <w:sz w:val="20"/>
                <w:szCs w:val="20"/>
              </w:rPr>
            </w:pPr>
          </w:p>
        </w:tc>
        <w:tc>
          <w:tcPr>
            <w:tcW w:w="3200" w:type="dxa"/>
            <w:tcBorders>
              <w:top w:val="nil"/>
              <w:left w:val="nil"/>
              <w:bottom w:val="single" w:sz="4" w:space="0" w:color="auto"/>
              <w:right w:val="nil"/>
            </w:tcBorders>
            <w:shd w:val="clear" w:color="auto" w:fill="auto"/>
            <w:vAlign w:val="center"/>
            <w:hideMark/>
          </w:tcPr>
          <w:p w:rsidR="008B103A" w:rsidRDefault="008B103A">
            <w:pPr>
              <w:jc w:val="right"/>
              <w:rPr>
                <w:b/>
                <w:bCs/>
                <w:sz w:val="28"/>
                <w:szCs w:val="28"/>
              </w:rPr>
            </w:pPr>
            <w:r>
              <w:rPr>
                <w:b/>
                <w:bCs/>
                <w:sz w:val="28"/>
                <w:szCs w:val="28"/>
              </w:rPr>
              <w:t>(тыс. рублей)</w:t>
            </w:r>
          </w:p>
        </w:tc>
      </w:tr>
      <w:tr w:rsidR="008B103A" w:rsidTr="00301FB6">
        <w:trPr>
          <w:trHeight w:val="487"/>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B103A" w:rsidRDefault="008B103A">
            <w:pPr>
              <w:rPr>
                <w:b/>
                <w:bCs/>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r>
      <w:tr w:rsidR="008B103A" w:rsidTr="008B103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12 237,0</w:t>
            </w:r>
          </w:p>
        </w:tc>
      </w:tr>
      <w:tr w:rsidR="008B103A" w:rsidTr="00301FB6">
        <w:trPr>
          <w:trHeight w:val="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757,0</w:t>
            </w:r>
          </w:p>
        </w:tc>
      </w:tr>
      <w:tr w:rsidR="008B103A" w:rsidTr="00301FB6">
        <w:trPr>
          <w:trHeight w:val="1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382,0</w:t>
            </w:r>
          </w:p>
        </w:tc>
      </w:tr>
      <w:tr w:rsidR="008B103A" w:rsidTr="00301FB6">
        <w:trPr>
          <w:trHeight w:val="1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1 159,0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Ивнянский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Красногвардейский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554,0</w:t>
            </w:r>
          </w:p>
        </w:tc>
      </w:tr>
      <w:tr w:rsidR="008B103A" w:rsidTr="008B103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12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624,0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1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Алексеевский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город Белгород</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25 409,0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3 017,0</w:t>
            </w:r>
          </w:p>
        </w:tc>
      </w:tr>
      <w:tr w:rsidR="008B103A" w:rsidTr="00301FB6">
        <w:trPr>
          <w:trHeight w:val="1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1 297,0</w:t>
            </w:r>
          </w:p>
        </w:tc>
      </w:tr>
      <w:tr w:rsidR="008B103A" w:rsidTr="00301FB6">
        <w:trPr>
          <w:trHeight w:val="2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4 240,0</w:t>
            </w:r>
          </w:p>
        </w:tc>
      </w:tr>
      <w:tr w:rsidR="008B103A"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3200" w:type="dxa"/>
            <w:tcBorders>
              <w:top w:val="nil"/>
              <w:left w:val="single" w:sz="8" w:space="0" w:color="auto"/>
              <w:bottom w:val="single" w:sz="8"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3 270,0</w:t>
            </w:r>
          </w:p>
        </w:tc>
      </w:tr>
      <w:tr w:rsidR="008B103A" w:rsidTr="00FC16F5">
        <w:trPr>
          <w:trHeight w:val="439"/>
        </w:trPr>
        <w:tc>
          <w:tcPr>
            <w:tcW w:w="60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proofErr w:type="gramStart"/>
            <w:r>
              <w:rPr>
                <w:b/>
                <w:bCs/>
                <w:sz w:val="28"/>
                <w:szCs w:val="28"/>
              </w:rPr>
              <w:t>В  С</w:t>
            </w:r>
            <w:proofErr w:type="gramEnd"/>
            <w:r>
              <w:rPr>
                <w:b/>
                <w:bCs/>
                <w:sz w:val="28"/>
                <w:szCs w:val="28"/>
              </w:rPr>
              <w:t xml:space="preserve">  Е  Г  О</w:t>
            </w:r>
          </w:p>
        </w:tc>
        <w:tc>
          <w:tcPr>
            <w:tcW w:w="3200" w:type="dxa"/>
            <w:tcBorders>
              <w:top w:val="nil"/>
              <w:left w:val="single" w:sz="8" w:space="0" w:color="auto"/>
              <w:bottom w:val="single" w:sz="8" w:space="0" w:color="auto"/>
              <w:right w:val="single" w:sz="8" w:space="0" w:color="auto"/>
            </w:tcBorders>
            <w:shd w:val="clear" w:color="000000" w:fill="FFFFFF"/>
            <w:vAlign w:val="center"/>
            <w:hideMark/>
          </w:tcPr>
          <w:p w:rsidR="008B103A" w:rsidRDefault="008B103A">
            <w:pPr>
              <w:jc w:val="right"/>
              <w:rPr>
                <w:b/>
                <w:bCs/>
                <w:sz w:val="28"/>
                <w:szCs w:val="28"/>
              </w:rPr>
            </w:pPr>
            <w:r>
              <w:rPr>
                <w:b/>
                <w:bCs/>
                <w:sz w:val="28"/>
                <w:szCs w:val="28"/>
              </w:rPr>
              <w:t>52 946,0»;</w:t>
            </w:r>
          </w:p>
        </w:tc>
      </w:tr>
    </w:tbl>
    <w:p w:rsidR="002766DF" w:rsidRDefault="002766DF"/>
    <w:p w:rsidR="002766DF" w:rsidRDefault="002766DF"/>
    <w:p w:rsidR="008B103A" w:rsidRDefault="008B103A" w:rsidP="008B103A">
      <w:pPr>
        <w:rPr>
          <w:sz w:val="28"/>
          <w:szCs w:val="28"/>
        </w:rPr>
      </w:pPr>
      <w:r>
        <w:rPr>
          <w:sz w:val="28"/>
          <w:szCs w:val="28"/>
        </w:rPr>
        <w:t xml:space="preserve">           </w:t>
      </w:r>
      <w:r w:rsidR="00301FB6">
        <w:rPr>
          <w:sz w:val="28"/>
          <w:szCs w:val="28"/>
        </w:rPr>
        <w:t>6</w:t>
      </w:r>
      <w:r w:rsidR="00F832EE">
        <w:rPr>
          <w:sz w:val="28"/>
          <w:szCs w:val="28"/>
        </w:rPr>
        <w:t>4</w:t>
      </w:r>
      <w:r>
        <w:rPr>
          <w:sz w:val="28"/>
          <w:szCs w:val="28"/>
        </w:rPr>
        <w:t>) приложение 17 дополнить таблицей 122 следующего содержания:</w:t>
      </w:r>
    </w:p>
    <w:p w:rsidR="004B0BEA" w:rsidRDefault="004B0BEA"/>
    <w:tbl>
      <w:tblPr>
        <w:tblW w:w="9220" w:type="dxa"/>
        <w:tblLook w:val="04A0" w:firstRow="1" w:lastRow="0" w:firstColumn="1" w:lastColumn="0" w:noHBand="0" w:noVBand="1"/>
      </w:tblPr>
      <w:tblGrid>
        <w:gridCol w:w="820"/>
        <w:gridCol w:w="5200"/>
        <w:gridCol w:w="3200"/>
      </w:tblGrid>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«Таблица 122</w:t>
            </w:r>
          </w:p>
        </w:tc>
      </w:tr>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приложения 17</w:t>
            </w:r>
          </w:p>
        </w:tc>
      </w:tr>
      <w:tr w:rsidR="008B103A" w:rsidTr="008B103A">
        <w:trPr>
          <w:trHeight w:val="270"/>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2280"/>
        </w:trPr>
        <w:tc>
          <w:tcPr>
            <w:tcW w:w="922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Распределение субсидий бюджетам муниципальных районов</w:t>
            </w:r>
            <w:r>
              <w:rPr>
                <w:b/>
                <w:bCs/>
                <w:sz w:val="28"/>
                <w:szCs w:val="28"/>
              </w:rPr>
              <w:br/>
              <w:t xml:space="preserve">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gramStart"/>
            <w:r>
              <w:rPr>
                <w:b/>
                <w:bCs/>
                <w:sz w:val="28"/>
                <w:szCs w:val="28"/>
              </w:rPr>
              <w:t xml:space="preserve">организациях </w:t>
            </w:r>
            <w:r>
              <w:rPr>
                <w:b/>
                <w:bCs/>
                <w:sz w:val="28"/>
                <w:szCs w:val="28"/>
              </w:rPr>
              <w:br/>
              <w:t xml:space="preserve"> на</w:t>
            </w:r>
            <w:proofErr w:type="gramEnd"/>
            <w:r>
              <w:rPr>
                <w:b/>
                <w:bCs/>
                <w:sz w:val="28"/>
                <w:szCs w:val="28"/>
              </w:rPr>
              <w:t xml:space="preserve"> 2022 год </w:t>
            </w:r>
          </w:p>
        </w:tc>
      </w:tr>
      <w:tr w:rsidR="008B103A" w:rsidTr="008B103A">
        <w:trPr>
          <w:trHeight w:val="70"/>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520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0"/>
                <w:szCs w:val="20"/>
              </w:rPr>
            </w:pPr>
          </w:p>
        </w:tc>
      </w:tr>
      <w:tr w:rsidR="008B103A" w:rsidTr="008B103A">
        <w:trPr>
          <w:trHeight w:val="70"/>
        </w:trPr>
        <w:tc>
          <w:tcPr>
            <w:tcW w:w="82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5200" w:type="dxa"/>
            <w:tcBorders>
              <w:top w:val="nil"/>
              <w:left w:val="nil"/>
              <w:bottom w:val="single" w:sz="4" w:space="0" w:color="auto"/>
              <w:right w:val="nil"/>
            </w:tcBorders>
            <w:shd w:val="clear" w:color="auto" w:fill="auto"/>
            <w:noWrap/>
            <w:vAlign w:val="center"/>
            <w:hideMark/>
          </w:tcPr>
          <w:p w:rsidR="008B103A" w:rsidRDefault="008B103A">
            <w:pPr>
              <w:rPr>
                <w:sz w:val="20"/>
                <w:szCs w:val="20"/>
              </w:rPr>
            </w:pPr>
          </w:p>
        </w:tc>
        <w:tc>
          <w:tcPr>
            <w:tcW w:w="3200" w:type="dxa"/>
            <w:tcBorders>
              <w:top w:val="nil"/>
              <w:left w:val="nil"/>
              <w:bottom w:val="single" w:sz="4" w:space="0" w:color="auto"/>
              <w:right w:val="nil"/>
            </w:tcBorders>
            <w:shd w:val="clear" w:color="auto" w:fill="auto"/>
            <w:vAlign w:val="center"/>
            <w:hideMark/>
          </w:tcPr>
          <w:p w:rsidR="008B103A" w:rsidRDefault="008B103A">
            <w:pPr>
              <w:jc w:val="right"/>
              <w:rPr>
                <w:b/>
                <w:bCs/>
                <w:sz w:val="28"/>
                <w:szCs w:val="28"/>
              </w:rPr>
            </w:pPr>
            <w:r>
              <w:rPr>
                <w:b/>
                <w:bCs/>
                <w:sz w:val="28"/>
                <w:szCs w:val="28"/>
              </w:rPr>
              <w:t>(тыс. рублей)</w:t>
            </w:r>
          </w:p>
        </w:tc>
      </w:tr>
      <w:tr w:rsidR="008B103A" w:rsidTr="008B103A">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B103A" w:rsidRDefault="008B103A">
            <w:pPr>
              <w:rPr>
                <w:b/>
                <w:bCs/>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r>
      <w:tr w:rsidR="008B103A" w:rsidTr="008B103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8B103A">
        <w:trPr>
          <w:trHeight w:val="2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911,4</w:t>
            </w:r>
          </w:p>
        </w:tc>
      </w:tr>
      <w:tr w:rsidR="008B103A" w:rsidTr="008B103A">
        <w:trPr>
          <w:trHeight w:val="3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1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8B103A">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455,7</w:t>
            </w:r>
          </w:p>
        </w:tc>
      </w:tr>
      <w:tr w:rsidR="008B103A" w:rsidTr="008B103A">
        <w:trPr>
          <w:trHeight w:val="2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Ивнянский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455,7</w:t>
            </w:r>
          </w:p>
        </w:tc>
      </w:tr>
      <w:tr w:rsidR="008B103A" w:rsidTr="008B103A">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8B103A">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182,3</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Красногвардейский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364,5</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8B103A" w:rsidTr="008B103A">
        <w:trPr>
          <w:trHeight w:val="1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91,1</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Алексеевский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455,7</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город Белгород</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4 101,2</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1 184,8</w:t>
            </w:r>
          </w:p>
        </w:tc>
      </w:tr>
      <w:tr w:rsidR="008B103A" w:rsidTr="00301FB6">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820,2</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364,5</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3 554,4</w:t>
            </w:r>
          </w:p>
        </w:tc>
      </w:tr>
      <w:tr w:rsidR="008B103A" w:rsidTr="00301FB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1 184,8</w:t>
            </w:r>
          </w:p>
        </w:tc>
      </w:tr>
      <w:tr w:rsidR="008B103A" w:rsidTr="00301FB6">
        <w:trPr>
          <w:trHeight w:val="173"/>
        </w:trPr>
        <w:tc>
          <w:tcPr>
            <w:tcW w:w="820" w:type="dxa"/>
            <w:tcBorders>
              <w:top w:val="nil"/>
              <w:left w:val="single" w:sz="8" w:space="0" w:color="auto"/>
              <w:bottom w:val="nil"/>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3200" w:type="dxa"/>
            <w:tcBorders>
              <w:top w:val="nil"/>
              <w:left w:val="single" w:sz="8" w:space="0" w:color="auto"/>
              <w:bottom w:val="single" w:sz="8"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1 367,0</w:t>
            </w:r>
          </w:p>
        </w:tc>
      </w:tr>
      <w:tr w:rsidR="008B103A" w:rsidTr="008B103A">
        <w:trPr>
          <w:trHeight w:val="183"/>
        </w:trPr>
        <w:tc>
          <w:tcPr>
            <w:tcW w:w="60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proofErr w:type="gramStart"/>
            <w:r>
              <w:rPr>
                <w:b/>
                <w:bCs/>
                <w:sz w:val="28"/>
                <w:szCs w:val="28"/>
              </w:rPr>
              <w:t>В  С</w:t>
            </w:r>
            <w:proofErr w:type="gramEnd"/>
            <w:r>
              <w:rPr>
                <w:b/>
                <w:bCs/>
                <w:sz w:val="28"/>
                <w:szCs w:val="28"/>
              </w:rPr>
              <w:t xml:space="preserve">  Е  Г  О</w:t>
            </w:r>
          </w:p>
        </w:tc>
        <w:tc>
          <w:tcPr>
            <w:tcW w:w="3200" w:type="dxa"/>
            <w:tcBorders>
              <w:top w:val="nil"/>
              <w:left w:val="single" w:sz="8" w:space="0" w:color="auto"/>
              <w:bottom w:val="single" w:sz="8" w:space="0" w:color="auto"/>
              <w:right w:val="single" w:sz="8" w:space="0" w:color="auto"/>
            </w:tcBorders>
            <w:shd w:val="clear" w:color="000000" w:fill="FFFFFF"/>
            <w:vAlign w:val="center"/>
            <w:hideMark/>
          </w:tcPr>
          <w:p w:rsidR="008B103A" w:rsidRDefault="008B103A">
            <w:pPr>
              <w:jc w:val="right"/>
              <w:rPr>
                <w:b/>
                <w:bCs/>
                <w:sz w:val="28"/>
                <w:szCs w:val="28"/>
              </w:rPr>
            </w:pPr>
            <w:r>
              <w:rPr>
                <w:b/>
                <w:bCs/>
                <w:sz w:val="28"/>
                <w:szCs w:val="28"/>
              </w:rPr>
              <w:t>20 232,5»;</w:t>
            </w:r>
          </w:p>
        </w:tc>
      </w:tr>
    </w:tbl>
    <w:p w:rsidR="008B103A" w:rsidRDefault="008B103A"/>
    <w:p w:rsidR="008B103A" w:rsidRDefault="008B103A">
      <w:r>
        <w:rPr>
          <w:sz w:val="28"/>
          <w:szCs w:val="28"/>
        </w:rPr>
        <w:t xml:space="preserve">         </w:t>
      </w:r>
      <w:r w:rsidR="00301FB6">
        <w:rPr>
          <w:sz w:val="28"/>
          <w:szCs w:val="28"/>
        </w:rPr>
        <w:t xml:space="preserve"> 6</w:t>
      </w:r>
      <w:r w:rsidR="00F832EE">
        <w:rPr>
          <w:sz w:val="28"/>
          <w:szCs w:val="28"/>
        </w:rPr>
        <w:t>5</w:t>
      </w:r>
      <w:bookmarkStart w:id="2" w:name="_GoBack"/>
      <w:bookmarkEnd w:id="2"/>
      <w:r>
        <w:rPr>
          <w:sz w:val="28"/>
          <w:szCs w:val="28"/>
        </w:rPr>
        <w:t>) приложение 17 дополнить таблицей 123 следующего содержания:</w:t>
      </w:r>
    </w:p>
    <w:p w:rsidR="008B103A" w:rsidRDefault="008B103A"/>
    <w:tbl>
      <w:tblPr>
        <w:tblW w:w="9220" w:type="dxa"/>
        <w:tblLook w:val="04A0" w:firstRow="1" w:lastRow="0" w:firstColumn="1" w:lastColumn="0" w:noHBand="0" w:noVBand="1"/>
      </w:tblPr>
      <w:tblGrid>
        <w:gridCol w:w="820"/>
        <w:gridCol w:w="5200"/>
        <w:gridCol w:w="3200"/>
      </w:tblGrid>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«Таблица 123</w:t>
            </w:r>
          </w:p>
        </w:tc>
      </w:tr>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приложения 17</w:t>
            </w:r>
          </w:p>
        </w:tc>
      </w:tr>
      <w:tr w:rsidR="008B103A" w:rsidTr="008B103A">
        <w:trPr>
          <w:trHeight w:val="270"/>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1935"/>
        </w:trPr>
        <w:tc>
          <w:tcPr>
            <w:tcW w:w="922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Распределение иных межбюджетных трансфертов бюджетам муниципальных районов и городских округов на проведение мероприятий по созданию центров социализации подростков на территории Белгородской области</w:t>
            </w:r>
            <w:r>
              <w:rPr>
                <w:b/>
                <w:bCs/>
                <w:sz w:val="28"/>
                <w:szCs w:val="28"/>
              </w:rPr>
              <w:br/>
              <w:t xml:space="preserve"> на 2022 год </w:t>
            </w: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520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0"/>
                <w:szCs w:val="20"/>
              </w:rPr>
            </w:pP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5200" w:type="dxa"/>
            <w:tcBorders>
              <w:top w:val="nil"/>
              <w:left w:val="nil"/>
              <w:bottom w:val="single" w:sz="4" w:space="0" w:color="auto"/>
              <w:right w:val="nil"/>
            </w:tcBorders>
            <w:shd w:val="clear" w:color="auto" w:fill="auto"/>
            <w:noWrap/>
            <w:vAlign w:val="center"/>
            <w:hideMark/>
          </w:tcPr>
          <w:p w:rsidR="008B103A" w:rsidRDefault="008B103A">
            <w:pPr>
              <w:rPr>
                <w:sz w:val="20"/>
                <w:szCs w:val="20"/>
              </w:rPr>
            </w:pPr>
          </w:p>
        </w:tc>
        <w:tc>
          <w:tcPr>
            <w:tcW w:w="3200" w:type="dxa"/>
            <w:tcBorders>
              <w:top w:val="nil"/>
              <w:left w:val="nil"/>
              <w:bottom w:val="single" w:sz="4" w:space="0" w:color="auto"/>
              <w:right w:val="nil"/>
            </w:tcBorders>
            <w:shd w:val="clear" w:color="auto" w:fill="auto"/>
            <w:vAlign w:val="center"/>
            <w:hideMark/>
          </w:tcPr>
          <w:p w:rsidR="008B103A" w:rsidRDefault="008B103A">
            <w:pPr>
              <w:jc w:val="right"/>
              <w:rPr>
                <w:b/>
                <w:bCs/>
                <w:sz w:val="28"/>
                <w:szCs w:val="28"/>
              </w:rPr>
            </w:pPr>
            <w:r>
              <w:rPr>
                <w:b/>
                <w:bCs/>
                <w:sz w:val="28"/>
                <w:szCs w:val="28"/>
              </w:rPr>
              <w:t>(тыс. рублей)</w:t>
            </w:r>
          </w:p>
        </w:tc>
      </w:tr>
      <w:tr w:rsidR="008B103A" w:rsidTr="008B103A">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B103A" w:rsidRDefault="008B103A">
            <w:pPr>
              <w:rPr>
                <w:b/>
                <w:bCs/>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r>
      <w:tr w:rsidR="008B103A" w:rsidTr="008B103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8B103A">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1 000,0</w:t>
            </w:r>
          </w:p>
        </w:tc>
      </w:tr>
      <w:tr w:rsidR="008B103A" w:rsidTr="008B103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город Белгород</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1 000,0</w:t>
            </w:r>
          </w:p>
        </w:tc>
      </w:tr>
      <w:tr w:rsidR="008B103A" w:rsidTr="008B103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1 000,0</w:t>
            </w:r>
          </w:p>
        </w:tc>
      </w:tr>
      <w:tr w:rsidR="008B103A" w:rsidTr="00FC16F5">
        <w:trPr>
          <w:trHeight w:val="439"/>
        </w:trPr>
        <w:tc>
          <w:tcPr>
            <w:tcW w:w="60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proofErr w:type="gramStart"/>
            <w:r>
              <w:rPr>
                <w:b/>
                <w:bCs/>
                <w:sz w:val="28"/>
                <w:szCs w:val="28"/>
              </w:rPr>
              <w:t>В  С</w:t>
            </w:r>
            <w:proofErr w:type="gramEnd"/>
            <w:r>
              <w:rPr>
                <w:b/>
                <w:bCs/>
                <w:sz w:val="28"/>
                <w:szCs w:val="28"/>
              </w:rPr>
              <w:t xml:space="preserve">  Е  Г  О </w:t>
            </w:r>
          </w:p>
        </w:tc>
        <w:tc>
          <w:tcPr>
            <w:tcW w:w="3200" w:type="dxa"/>
            <w:tcBorders>
              <w:top w:val="nil"/>
              <w:left w:val="single" w:sz="8" w:space="0" w:color="auto"/>
              <w:bottom w:val="single" w:sz="8" w:space="0" w:color="auto"/>
              <w:right w:val="single" w:sz="8" w:space="0" w:color="auto"/>
            </w:tcBorders>
            <w:shd w:val="clear" w:color="000000" w:fill="FFFFFF"/>
            <w:vAlign w:val="center"/>
            <w:hideMark/>
          </w:tcPr>
          <w:p w:rsidR="008B103A" w:rsidRDefault="008B103A">
            <w:pPr>
              <w:jc w:val="right"/>
              <w:rPr>
                <w:b/>
                <w:bCs/>
                <w:sz w:val="28"/>
                <w:szCs w:val="28"/>
              </w:rPr>
            </w:pPr>
            <w:r>
              <w:rPr>
                <w:b/>
                <w:bCs/>
                <w:sz w:val="28"/>
                <w:szCs w:val="28"/>
              </w:rPr>
              <w:t>3 000,0</w:t>
            </w:r>
            <w:r w:rsidR="00301FB6">
              <w:rPr>
                <w:b/>
                <w:bCs/>
                <w:sz w:val="28"/>
                <w:szCs w:val="28"/>
              </w:rPr>
              <w:t>»</w:t>
            </w:r>
            <w:r>
              <w:rPr>
                <w:b/>
                <w:bCs/>
                <w:sz w:val="28"/>
                <w:szCs w:val="28"/>
              </w:rPr>
              <w:t>.</w:t>
            </w:r>
          </w:p>
        </w:tc>
      </w:tr>
    </w:tbl>
    <w:p w:rsidR="008B103A" w:rsidRDefault="008B103A"/>
    <w:p w:rsidR="008B103A" w:rsidRDefault="008B103A"/>
    <w:p w:rsidR="004B0BEA" w:rsidRDefault="004B0BEA"/>
    <w:p w:rsidR="004B0BEA" w:rsidRPr="00470864" w:rsidRDefault="00470864">
      <w:pPr>
        <w:rPr>
          <w:b/>
          <w:sz w:val="28"/>
        </w:rPr>
      </w:pPr>
      <w:r>
        <w:rPr>
          <w:b/>
        </w:rPr>
        <w:t xml:space="preserve">            </w:t>
      </w:r>
      <w:r w:rsidRPr="00470864">
        <w:rPr>
          <w:b/>
          <w:sz w:val="28"/>
        </w:rPr>
        <w:t>Статья 2</w:t>
      </w:r>
    </w:p>
    <w:p w:rsidR="00470864" w:rsidRPr="00470864" w:rsidRDefault="00470864" w:rsidP="00470864">
      <w:pPr>
        <w:jc w:val="both"/>
        <w:rPr>
          <w:sz w:val="28"/>
        </w:rPr>
      </w:pPr>
      <w:r>
        <w:t xml:space="preserve">            </w:t>
      </w: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B6" w:rsidRDefault="00301FB6">
      <w:r>
        <w:separator/>
      </w:r>
    </w:p>
  </w:endnote>
  <w:endnote w:type="continuationSeparator" w:id="0">
    <w:p w:rsidR="00301FB6" w:rsidRDefault="0030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B6" w:rsidRDefault="00301FB6">
      <w:r>
        <w:separator/>
      </w:r>
    </w:p>
  </w:footnote>
  <w:footnote w:type="continuationSeparator" w:id="0">
    <w:p w:rsidR="00301FB6" w:rsidRDefault="0030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B6" w:rsidRDefault="00301FB6"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301FB6" w:rsidRDefault="00301F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B6" w:rsidRPr="00EC10E7" w:rsidRDefault="00301FB6"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F832EE">
      <w:rPr>
        <w:rStyle w:val="a9"/>
        <w:noProof/>
        <w:sz w:val="22"/>
        <w:szCs w:val="22"/>
      </w:rPr>
      <w:t>296</w:t>
    </w:r>
    <w:r w:rsidRPr="00EC10E7">
      <w:rPr>
        <w:rStyle w:val="a9"/>
        <w:sz w:val="22"/>
        <w:szCs w:val="22"/>
      </w:rPr>
      <w:fldChar w:fldCharType="end"/>
    </w:r>
  </w:p>
  <w:p w:rsidR="00301FB6" w:rsidRDefault="00301FB6" w:rsidP="00E13593">
    <w:pPr>
      <w:pStyle w:val="a7"/>
      <w:framePr w:wrap="around" w:vAnchor="text" w:hAnchor="margin" w:xAlign="center" w:y="1"/>
      <w:rPr>
        <w:rStyle w:val="a9"/>
      </w:rPr>
    </w:pPr>
  </w:p>
  <w:p w:rsidR="00301FB6" w:rsidRDefault="00301FB6"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BAF"/>
    <w:rsid w:val="00092E4C"/>
    <w:rsid w:val="00092F1F"/>
    <w:rsid w:val="00092F8C"/>
    <w:rsid w:val="000932F4"/>
    <w:rsid w:val="000933BC"/>
    <w:rsid w:val="00093527"/>
    <w:rsid w:val="00094D13"/>
    <w:rsid w:val="000956D0"/>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C50"/>
    <w:rsid w:val="00117E60"/>
    <w:rsid w:val="00117FDD"/>
    <w:rsid w:val="0012077F"/>
    <w:rsid w:val="00120B73"/>
    <w:rsid w:val="00120C1B"/>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792"/>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504A"/>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1BD"/>
    <w:rsid w:val="001D4EE1"/>
    <w:rsid w:val="001D4FC8"/>
    <w:rsid w:val="001D528E"/>
    <w:rsid w:val="001D57BE"/>
    <w:rsid w:val="001D5CF5"/>
    <w:rsid w:val="001D5E1E"/>
    <w:rsid w:val="001D5EAF"/>
    <w:rsid w:val="001D5F73"/>
    <w:rsid w:val="001D6249"/>
    <w:rsid w:val="001D673B"/>
    <w:rsid w:val="001D6862"/>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7D7"/>
    <w:rsid w:val="002B68BE"/>
    <w:rsid w:val="002B69B7"/>
    <w:rsid w:val="002B6DC8"/>
    <w:rsid w:val="002B7273"/>
    <w:rsid w:val="002B7A3D"/>
    <w:rsid w:val="002C07F6"/>
    <w:rsid w:val="002C09A7"/>
    <w:rsid w:val="002C0CCD"/>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8C6"/>
    <w:rsid w:val="00351F06"/>
    <w:rsid w:val="00352A54"/>
    <w:rsid w:val="0035305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2F6"/>
    <w:rsid w:val="00461312"/>
    <w:rsid w:val="0046151A"/>
    <w:rsid w:val="004615D1"/>
    <w:rsid w:val="0046167A"/>
    <w:rsid w:val="00461687"/>
    <w:rsid w:val="00461B53"/>
    <w:rsid w:val="004627C0"/>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D7"/>
    <w:rsid w:val="00535BE4"/>
    <w:rsid w:val="00535D14"/>
    <w:rsid w:val="00535F1F"/>
    <w:rsid w:val="00536227"/>
    <w:rsid w:val="00536A1E"/>
    <w:rsid w:val="00536DAD"/>
    <w:rsid w:val="00536E8A"/>
    <w:rsid w:val="00537280"/>
    <w:rsid w:val="00537A91"/>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535D"/>
    <w:rsid w:val="00555CF6"/>
    <w:rsid w:val="0055643F"/>
    <w:rsid w:val="005567F6"/>
    <w:rsid w:val="00556B3F"/>
    <w:rsid w:val="00556B55"/>
    <w:rsid w:val="00556ED1"/>
    <w:rsid w:val="005576F4"/>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5366"/>
    <w:rsid w:val="00576217"/>
    <w:rsid w:val="00576F1D"/>
    <w:rsid w:val="00577799"/>
    <w:rsid w:val="00577AE1"/>
    <w:rsid w:val="005804D7"/>
    <w:rsid w:val="0058082D"/>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258"/>
    <w:rsid w:val="006212B9"/>
    <w:rsid w:val="0062169B"/>
    <w:rsid w:val="00621930"/>
    <w:rsid w:val="00621DAF"/>
    <w:rsid w:val="006228AE"/>
    <w:rsid w:val="00622F02"/>
    <w:rsid w:val="0062358A"/>
    <w:rsid w:val="00623B8E"/>
    <w:rsid w:val="0062424D"/>
    <w:rsid w:val="00624441"/>
    <w:rsid w:val="006245D4"/>
    <w:rsid w:val="00624901"/>
    <w:rsid w:val="00624C36"/>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C77"/>
    <w:rsid w:val="007556FA"/>
    <w:rsid w:val="007562C0"/>
    <w:rsid w:val="007563B9"/>
    <w:rsid w:val="0075646A"/>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E031D"/>
    <w:rsid w:val="007E0339"/>
    <w:rsid w:val="007E05CA"/>
    <w:rsid w:val="007E0891"/>
    <w:rsid w:val="007E0AF4"/>
    <w:rsid w:val="007E0B23"/>
    <w:rsid w:val="007E0DBD"/>
    <w:rsid w:val="007E172D"/>
    <w:rsid w:val="007E2420"/>
    <w:rsid w:val="007E2634"/>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1CF"/>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16F6"/>
    <w:rsid w:val="009124F0"/>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9D8"/>
    <w:rsid w:val="009A1CDF"/>
    <w:rsid w:val="009A2082"/>
    <w:rsid w:val="009A20D5"/>
    <w:rsid w:val="009A289F"/>
    <w:rsid w:val="009A29A7"/>
    <w:rsid w:val="009A30C0"/>
    <w:rsid w:val="009A32D7"/>
    <w:rsid w:val="009A35F3"/>
    <w:rsid w:val="009A45BF"/>
    <w:rsid w:val="009A4A4E"/>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D1C"/>
    <w:rsid w:val="009F6DE3"/>
    <w:rsid w:val="009F7270"/>
    <w:rsid w:val="009F74C2"/>
    <w:rsid w:val="009F7DA3"/>
    <w:rsid w:val="00A0044A"/>
    <w:rsid w:val="00A00541"/>
    <w:rsid w:val="00A00AF9"/>
    <w:rsid w:val="00A00E11"/>
    <w:rsid w:val="00A0133F"/>
    <w:rsid w:val="00A01866"/>
    <w:rsid w:val="00A01E66"/>
    <w:rsid w:val="00A01F84"/>
    <w:rsid w:val="00A021E1"/>
    <w:rsid w:val="00A02C5C"/>
    <w:rsid w:val="00A02F36"/>
    <w:rsid w:val="00A03633"/>
    <w:rsid w:val="00A03D84"/>
    <w:rsid w:val="00A03E3D"/>
    <w:rsid w:val="00A03E47"/>
    <w:rsid w:val="00A03E55"/>
    <w:rsid w:val="00A04DB4"/>
    <w:rsid w:val="00A0571B"/>
    <w:rsid w:val="00A05A4B"/>
    <w:rsid w:val="00A05BAC"/>
    <w:rsid w:val="00A05D2A"/>
    <w:rsid w:val="00A06743"/>
    <w:rsid w:val="00A067D9"/>
    <w:rsid w:val="00A0692F"/>
    <w:rsid w:val="00A06B61"/>
    <w:rsid w:val="00A06BA3"/>
    <w:rsid w:val="00A077C7"/>
    <w:rsid w:val="00A07A27"/>
    <w:rsid w:val="00A10284"/>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EF"/>
    <w:rsid w:val="00B308EB"/>
    <w:rsid w:val="00B30DDC"/>
    <w:rsid w:val="00B3117F"/>
    <w:rsid w:val="00B31533"/>
    <w:rsid w:val="00B31B4B"/>
    <w:rsid w:val="00B31D4B"/>
    <w:rsid w:val="00B31E1F"/>
    <w:rsid w:val="00B32296"/>
    <w:rsid w:val="00B32E80"/>
    <w:rsid w:val="00B3305F"/>
    <w:rsid w:val="00B33A3B"/>
    <w:rsid w:val="00B33C42"/>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1B10"/>
    <w:rsid w:val="00B622AF"/>
    <w:rsid w:val="00B62D56"/>
    <w:rsid w:val="00B62F1D"/>
    <w:rsid w:val="00B6356E"/>
    <w:rsid w:val="00B638B4"/>
    <w:rsid w:val="00B63AF3"/>
    <w:rsid w:val="00B63FFA"/>
    <w:rsid w:val="00B643C1"/>
    <w:rsid w:val="00B64804"/>
    <w:rsid w:val="00B64870"/>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C61"/>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721"/>
    <w:rsid w:val="00B83770"/>
    <w:rsid w:val="00B83933"/>
    <w:rsid w:val="00B83B6A"/>
    <w:rsid w:val="00B83F25"/>
    <w:rsid w:val="00B84156"/>
    <w:rsid w:val="00B84488"/>
    <w:rsid w:val="00B845D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4532"/>
    <w:rsid w:val="00C04700"/>
    <w:rsid w:val="00C04F7E"/>
    <w:rsid w:val="00C05223"/>
    <w:rsid w:val="00C05865"/>
    <w:rsid w:val="00C05B07"/>
    <w:rsid w:val="00C05E42"/>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8C2"/>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AF3"/>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A1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44B"/>
    <w:rsid w:val="00D51F82"/>
    <w:rsid w:val="00D521B6"/>
    <w:rsid w:val="00D52304"/>
    <w:rsid w:val="00D52684"/>
    <w:rsid w:val="00D53039"/>
    <w:rsid w:val="00D531B5"/>
    <w:rsid w:val="00D53242"/>
    <w:rsid w:val="00D53CBA"/>
    <w:rsid w:val="00D543F5"/>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102D"/>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3D4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11F8"/>
    <w:rsid w:val="00E6124A"/>
    <w:rsid w:val="00E61791"/>
    <w:rsid w:val="00E6191D"/>
    <w:rsid w:val="00E619FD"/>
    <w:rsid w:val="00E61D3C"/>
    <w:rsid w:val="00E6206B"/>
    <w:rsid w:val="00E62B4F"/>
    <w:rsid w:val="00E63579"/>
    <w:rsid w:val="00E63BFD"/>
    <w:rsid w:val="00E63F39"/>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81D"/>
    <w:rsid w:val="00EA3862"/>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3CB9"/>
    <w:rsid w:val="00F448FA"/>
    <w:rsid w:val="00F44EC0"/>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029"/>
    <w:rsid w:val="00FC01E9"/>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8D"/>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643F-10B6-47FA-91C1-5E96879C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19778</TotalTime>
  <Pages>297</Pages>
  <Words>70047</Words>
  <Characters>399274</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468385</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Шатило Елена Васильевна</cp:lastModifiedBy>
  <cp:revision>726</cp:revision>
  <cp:lastPrinted>2022-12-06T11:53:00Z</cp:lastPrinted>
  <dcterms:created xsi:type="dcterms:W3CDTF">2018-03-20T09:14:00Z</dcterms:created>
  <dcterms:modified xsi:type="dcterms:W3CDTF">2022-12-06T15:26:00Z</dcterms:modified>
</cp:coreProperties>
</file>