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CB8" w:rsidRDefault="006F2CB8" w:rsidP="006F2CB8">
      <w:pPr>
        <w:pStyle w:val="ConsPlusNormal"/>
        <w:jc w:val="right"/>
        <w:outlineLvl w:val="0"/>
      </w:pPr>
      <w:r>
        <w:t>Приложение 19</w:t>
      </w:r>
    </w:p>
    <w:p w:rsidR="006F2CB8" w:rsidRDefault="006F2CB8" w:rsidP="006F2CB8">
      <w:pPr>
        <w:pStyle w:val="ConsPlusNormal"/>
        <w:jc w:val="right"/>
      </w:pPr>
      <w:r>
        <w:t>к закону Белгородской области</w:t>
      </w:r>
    </w:p>
    <w:p w:rsidR="006F2CB8" w:rsidRDefault="006F2CB8" w:rsidP="006F2CB8">
      <w:pPr>
        <w:pStyle w:val="ConsPlusNormal"/>
        <w:jc w:val="right"/>
      </w:pPr>
      <w:r>
        <w:t>"Об областном бюджете на 2021 год</w:t>
      </w:r>
    </w:p>
    <w:p w:rsidR="006F2CB8" w:rsidRDefault="006F2CB8" w:rsidP="006F2CB8">
      <w:pPr>
        <w:pStyle w:val="ConsPlusNormal"/>
        <w:jc w:val="right"/>
      </w:pPr>
      <w:r>
        <w:t>и на плановый период 2022 и 2023 годов"</w:t>
      </w:r>
    </w:p>
    <w:p w:rsidR="006F2CB8" w:rsidRDefault="006F2CB8" w:rsidP="006F2CB8">
      <w:pPr>
        <w:pStyle w:val="ConsPlusNormal"/>
      </w:pPr>
    </w:p>
    <w:p w:rsidR="006F2CB8" w:rsidRDefault="006F2CB8" w:rsidP="006F2CB8">
      <w:pPr>
        <w:pStyle w:val="ConsPlusTitle"/>
        <w:jc w:val="center"/>
      </w:pPr>
      <w:bookmarkStart w:id="0" w:name="P96236"/>
      <w:bookmarkEnd w:id="0"/>
      <w:r>
        <w:t>ПЕРЕЧЕНЬ</w:t>
      </w:r>
    </w:p>
    <w:p w:rsidR="006F2CB8" w:rsidRDefault="006F2CB8" w:rsidP="006F2CB8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6F2CB8" w:rsidRDefault="006F2CB8" w:rsidP="006F2CB8">
      <w:pPr>
        <w:pStyle w:val="ConsPlusTitle"/>
        <w:jc w:val="center"/>
      </w:pPr>
      <w:r>
        <w:t>ИЗ ОБЛАСТНОГО БЮДЖЕТА В ЦЕЛЯХ СОФИНАНСИРОВАНИЯ ВЫПОЛНЕНИЯ</w:t>
      </w:r>
    </w:p>
    <w:p w:rsidR="006F2CB8" w:rsidRDefault="006F2CB8" w:rsidP="006F2CB8">
      <w:pPr>
        <w:pStyle w:val="ConsPlusTitle"/>
        <w:jc w:val="center"/>
      </w:pPr>
      <w:r>
        <w:t>ПОЛНОМОЧИЙ ОРГАНОВ МЕСТНОГО САМОУПРАВЛЕНИЯ НА 2021 ГОД</w:t>
      </w:r>
    </w:p>
    <w:p w:rsidR="006F2CB8" w:rsidRDefault="006F2CB8" w:rsidP="006F2CB8">
      <w:pPr>
        <w:pStyle w:val="ConsPlusTitle"/>
        <w:jc w:val="center"/>
      </w:pPr>
      <w:r>
        <w:t>И НА ПЛАНОВЫЙ ПЕРИОД 2022 И 2023 ГОДОВ</w:t>
      </w:r>
    </w:p>
    <w:p w:rsidR="006F2CB8" w:rsidRDefault="006F2CB8" w:rsidP="006F2CB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6F2CB8" w:rsidTr="00413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CB8" w:rsidRDefault="006F2CB8" w:rsidP="0041371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CB8" w:rsidRDefault="006F2CB8" w:rsidP="0041371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F2CB8" w:rsidRDefault="006F2CB8" w:rsidP="00413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F2CB8" w:rsidRDefault="006F2CB8" w:rsidP="004137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CB8" w:rsidRDefault="006F2CB8" w:rsidP="0041371E"/>
        </w:tc>
      </w:tr>
    </w:tbl>
    <w:p w:rsidR="006F2CB8" w:rsidRDefault="006F2CB8" w:rsidP="006F2CB8">
      <w:pPr>
        <w:pStyle w:val="ConsPlusNormal"/>
        <w:jc w:val="center"/>
      </w:pPr>
    </w:p>
    <w:p w:rsidR="006F2CB8" w:rsidRDefault="006F2CB8" w:rsidP="006F2CB8">
      <w:pPr>
        <w:pStyle w:val="ConsPlusNormal"/>
        <w:jc w:val="right"/>
      </w:pPr>
      <w:r>
        <w:t>(тыс. рублей)</w:t>
      </w:r>
    </w:p>
    <w:p w:rsidR="006F2CB8" w:rsidRDefault="006F2CB8" w:rsidP="006F2CB8">
      <w:pPr>
        <w:sectPr w:rsidR="006F2CB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1701"/>
        <w:gridCol w:w="454"/>
        <w:gridCol w:w="510"/>
        <w:gridCol w:w="604"/>
        <w:gridCol w:w="1264"/>
        <w:gridCol w:w="1264"/>
        <w:gridCol w:w="1264"/>
      </w:tblGrid>
      <w:tr w:rsidR="006F2CB8" w:rsidTr="0041371E">
        <w:tc>
          <w:tcPr>
            <w:tcW w:w="3175" w:type="dxa"/>
          </w:tcPr>
          <w:p w:rsidR="006F2CB8" w:rsidRDefault="006F2CB8" w:rsidP="0041371E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1701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54" w:type="dxa"/>
          </w:tcPr>
          <w:p w:rsidR="006F2CB8" w:rsidRDefault="006F2CB8" w:rsidP="0041371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60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126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6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6F2CB8" w:rsidTr="0041371E">
        <w:tc>
          <w:tcPr>
            <w:tcW w:w="3175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</w:tcPr>
          <w:p w:rsidR="006F2CB8" w:rsidRDefault="006F2CB8" w:rsidP="0041371E">
            <w:pPr>
              <w:pStyle w:val="ConsPlusNormal"/>
              <w:jc w:val="center"/>
            </w:pPr>
            <w:r>
              <w:t>8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9 905 760,9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7 413 055,7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4 084 001,3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1 434 148,0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1 042 238,1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929 833,3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поддержку альтернативных форм предоставления дошкольного образования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02 1 02 73010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66 148,0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02 1 04 71120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57 600,0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146 237,0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02 1 04 72120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536 813,0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305 823,2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374 581,0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1 Р2 52530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11 106,1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 xml:space="preserve">Реализация национального </w:t>
            </w:r>
            <w:r>
              <w:lastRenderedPageBreak/>
              <w:t>проекта "Демография"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02 1 Р2 Р0000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6 954,8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национального проекта "Демография"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1 Р2 Р0000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41 845,9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2 01 R3040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459 663,7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Субсидий бюджетам муниципальных районов и городских округов на приобретение оборудования для общеобразовательных организаций в рамках реализации проекта "Детский завод"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02 2 03 72362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32 038,7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2 13 R2550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107 546,7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02 2 13 72120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12 655,6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2 Е2 50970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8 817,0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7 726,5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национального проекта "Образование"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2 Е2 Е0000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2 592,9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02 3 01 73070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3 500,0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02 3 03 72120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71 971,9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44 352,1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7 108,0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 xml:space="preserve">Субсидии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</w:t>
            </w:r>
            <w:r>
              <w:lastRenderedPageBreak/>
              <w:t>детей, оставшихся без попечения родителей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02 5 Е1 74800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реализацию проектов, обеспечивающих создание инфраструктуры 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02 5 0672351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02 6 01 72120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21 150,0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6 263,0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03 И 02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6 263,0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 xml:space="preserve">Субсидии на реализацию мероприятий по обеспечению жильем медицинских работников государственных </w:t>
            </w:r>
            <w:r>
              <w:lastRenderedPageBreak/>
              <w:t>учреждений здравоохранения Белгородской области (Межбюджетные трансферты)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03 8 05 73790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34 690,4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75 354,4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04 2 02 72120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6 063,0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48 820,0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04 5 01 70270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04 5 01 R0270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754 719,8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459 113,6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175 623,0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05 1 06 71120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11 250,0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05 1 06 72120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6 950,0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8 021,4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22 268,0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05 2 04 72120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27 499,0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3 794,0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05 3 04 71120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127 970,0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9 859,0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05 3 04 72120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254 299,8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308 650,7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120 218,0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3 04 R4670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33 018,5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Государственная поддержка отрасли культуры (на создание и модернизацию учреждений культурно-досугового типа в сельской местности)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3 А1 55190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37 694,0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36 685,4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национального проекта "Культура"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3 А1 А0000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6 543,9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05 4 04 72220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76 394,1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42 809,9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bottom"/>
          </w:tcPr>
          <w:p w:rsidR="006F2CB8" w:rsidRDefault="006F2CB8" w:rsidP="0041371E">
            <w:pPr>
              <w:pStyle w:val="ConsPlusNormal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4 05 R2990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10 372,6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9 849,4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11 526,0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5 05 R4660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7 958,0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05 5 04 72120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государственную поддержку (гранты) в области культуры и искусства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05 6 02 77790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Реализация национального проекта "Культура"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6 А2 А0000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сельских учреждений культуры) (Межбюджетные трансферты)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6 A2 55194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2 152,2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(Межбюджетные трансферты)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6 A2 55195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1 012,8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поддержка отрасли культуры (модернизация детских школ искусств)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8 А1 55198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116 542,2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национального проекта "Культура"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05 8 А1 А0000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41 290,8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196 144,7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206 394,2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199 697,0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реконструкции) в объекты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06 1 03 71120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33 658,0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62 963,8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5 589,0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06 1 03 72120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58 317,4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58 781,0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162 418,0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06 1 Р5 51390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55 057,0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49 110,1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06 1 Р5 52280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20 833,6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национального проекта "Демография"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06 1 Р5 Р0000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15 526,3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06 2 03 72120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7 704,0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35 539,3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31 690,0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06 2 P5 52290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5 048,4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 xml:space="preserve">Государственная программа Белгородской области "Обеспечение доступным и комфортным жильем и коммунальными услугами жителей Белгородской </w:t>
            </w:r>
            <w:r>
              <w:lastRenderedPageBreak/>
              <w:t>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1 016 992,1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619 196,9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379 257,8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реализацию мероприятий по обеспечению жильем молодых семей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09 1 06 73770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959,1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1 06 R4970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108 889,1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127 712,8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09 1 14 71390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58 852,9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49 358,4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национального проекта "Жилье и городская среда"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1 F1 F0000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1 F3 67483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263 299,2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1 F3 67484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78 812,1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 xml:space="preserve">Субсидии на обеспечение мероприятий по капитальному </w:t>
            </w:r>
            <w:r>
              <w:lastRenderedPageBreak/>
              <w:t>ремонту многоквартирных домов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09 2 01 71460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2 921,8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организацию наружного освещения населенных пунктов Белгородской области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09 2 02 71340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251 545,0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09 2 12 71320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45 946,4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Обеспечение мероприятий по организации и проведению конкурсов, направленных на повышение качества городской среды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09 2 14 71470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33 225,1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Обеспечение мероприятий по проектированию общественных территорий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09 2 15 71480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45 231,4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капитальное строительство и модернизацию муниципальной собственности Белгородской области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09 4 01 70530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 xml:space="preserve">Обеспечение мероприятий по модернизации систем коммунальной инфраструктуры за счет средств, поступивших от государственной корпорации - </w:t>
            </w:r>
            <w:r>
              <w:lastRenderedPageBreak/>
              <w:t>Фонда содействия реформирования жилищно-коммунального хозяйства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09 4 03 09505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3 227 199,6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2 172 744,9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108 130,9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10 1 05 72130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273 954,0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1 023 100,0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10 1 05 72140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2 850 825,0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1 041 514,0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</w:t>
            </w:r>
            <w:r>
              <w:lastRenderedPageBreak/>
              <w:t>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10 2 01 73830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102 420,6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108 130,9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22 302,4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11 М 01 R5760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22 302,4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54 718,6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113 582,0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9 966,8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мероприятий в области использования и охраны водных объектов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12 2 02 R0650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6 366,8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12 3 03 73760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3 600,0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Создание эффективных механизмов управления в области обращения с твердыми коммунальными отходами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12 7 01 71430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83 864,8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разработку проектно-сметной документации на рекультивацию объектов накопленного вреда окружающей среде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12 7 03 71410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37 967,7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11 437,3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16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504 836,1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416 492,4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16 1 F2 55550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416 492,4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национального проекта "Жилье и городская среда"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16 1 F2 F0000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82 304,4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17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934 739,5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1 289 941,0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839 937,1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 xml:space="preserve">Субсидии на софинансирование капитальных вложений </w:t>
            </w:r>
            <w:r>
              <w:lastRenderedPageBreak/>
              <w:t>(строительства, реконструкции и приобретения объектов недвижимого имущества)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17 1 02 71120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22 990,0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60 920,0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17 1 02 72120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911 749,5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1 289 941,0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779 017,1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99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1 237 301,0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1 018 000,0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1 018 800,0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бюджетам муниципальных районов и городских округов Белгородской области на реализацию муниципальных проектов, в том числе наказов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99 9 00 70120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1 000 000,0</w:t>
            </w: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99 9 00 70130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232 786,1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Субсидии на реализацию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99 9 00 70460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</w:tr>
      <w:tr w:rsidR="006F2CB8" w:rsidTr="0041371E">
        <w:tc>
          <w:tcPr>
            <w:tcW w:w="3175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lastRenderedPageBreak/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vAlign w:val="center"/>
          </w:tcPr>
          <w:p w:rsidR="006F2CB8" w:rsidRDefault="006F2CB8" w:rsidP="0041371E">
            <w:pPr>
              <w:pStyle w:val="ConsPlusNormal"/>
            </w:pPr>
            <w:r>
              <w:t>99 9 00 72120</w:t>
            </w:r>
          </w:p>
        </w:tc>
        <w:tc>
          <w:tcPr>
            <w:tcW w:w="45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6F2CB8" w:rsidRDefault="006F2CB8" w:rsidP="0041371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264" w:type="dxa"/>
            <w:vAlign w:val="center"/>
          </w:tcPr>
          <w:p w:rsidR="006F2CB8" w:rsidRDefault="006F2CB8" w:rsidP="0041371E">
            <w:pPr>
              <w:pStyle w:val="ConsPlusNormal"/>
              <w:jc w:val="right"/>
            </w:pPr>
            <w:r>
              <w:t>18 800,0</w:t>
            </w:r>
          </w:p>
        </w:tc>
      </w:tr>
    </w:tbl>
    <w:p w:rsidR="006F2CB8" w:rsidRDefault="006F2CB8" w:rsidP="006F2CB8">
      <w:pPr>
        <w:sectPr w:rsidR="006F2CB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85845" w:rsidRDefault="006F2CB8">
      <w:bookmarkStart w:id="1" w:name="_GoBack"/>
      <w:bookmarkEnd w:id="1"/>
    </w:p>
    <w:sectPr w:rsidR="00285845" w:rsidSect="006F2C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CB8"/>
    <w:rsid w:val="004F5D51"/>
    <w:rsid w:val="006C1573"/>
    <w:rsid w:val="006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85A57-1351-4430-91B6-CE498425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C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2C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CBD4723920B768EB7105CF7514F89B29C491CF04227A046DB9E1AC6A292F66677896FEDFB7D943F88EEE469172FAE9427356150C4CBDA43A3B9A2f6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2021-09-30T12:14:00Z</dcterms:created>
  <dcterms:modified xsi:type="dcterms:W3CDTF">2021-09-30T12:14:00Z</dcterms:modified>
</cp:coreProperties>
</file>