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F38" w:rsidRDefault="00682F38" w:rsidP="00682F38">
      <w:pPr>
        <w:pStyle w:val="ConsPlusNormal"/>
        <w:jc w:val="right"/>
        <w:outlineLvl w:val="0"/>
      </w:pPr>
      <w:r>
        <w:t>Приложение 17</w:t>
      </w:r>
      <w:bookmarkStart w:id="0" w:name="_GoBack"/>
      <w:bookmarkEnd w:id="0"/>
    </w:p>
    <w:p w:rsidR="00682F38" w:rsidRDefault="00682F38" w:rsidP="00682F38">
      <w:pPr>
        <w:pStyle w:val="ConsPlusNormal"/>
        <w:jc w:val="right"/>
      </w:pPr>
      <w:r>
        <w:t>к закону Белгородской области</w:t>
      </w:r>
    </w:p>
    <w:p w:rsidR="00682F38" w:rsidRDefault="00682F38" w:rsidP="00682F38">
      <w:pPr>
        <w:pStyle w:val="ConsPlusNormal"/>
        <w:jc w:val="right"/>
      </w:pPr>
      <w:r>
        <w:t>"Об областном бюджете на 2021 год</w:t>
      </w:r>
    </w:p>
    <w:p w:rsidR="00682F38" w:rsidRDefault="00682F38" w:rsidP="00682F38">
      <w:pPr>
        <w:pStyle w:val="ConsPlusNormal"/>
        <w:jc w:val="right"/>
      </w:pPr>
      <w:r>
        <w:t>и на плановый период 2022 и 2023 годов"</w:t>
      </w:r>
    </w:p>
    <w:p w:rsidR="00682F38" w:rsidRDefault="00682F38" w:rsidP="00682F38">
      <w:pPr>
        <w:pStyle w:val="ConsPlusNormal"/>
        <w:jc w:val="center"/>
      </w:pPr>
    </w:p>
    <w:p w:rsidR="00682F38" w:rsidRDefault="00682F38" w:rsidP="00682F38">
      <w:pPr>
        <w:pStyle w:val="ConsPlusTitle"/>
        <w:jc w:val="center"/>
      </w:pPr>
      <w:bookmarkStart w:id="1" w:name="Par133969"/>
      <w:bookmarkEnd w:id="1"/>
      <w:r>
        <w:t>БЮДЖЕТ ДОРОЖНОГО ФОНДА БЕЛГОРОДСКОЙ ОБЛАСТИ</w:t>
      </w:r>
    </w:p>
    <w:p w:rsidR="00682F38" w:rsidRDefault="00682F38" w:rsidP="00682F38">
      <w:pPr>
        <w:pStyle w:val="ConsPlusTitle"/>
        <w:jc w:val="center"/>
      </w:pPr>
      <w:r>
        <w:t>НА 2021 ГОД И НА ПЛАНОВЫЙ ПЕРИОД 2022 И 2023 ГОДОВ</w:t>
      </w:r>
    </w:p>
    <w:p w:rsidR="00682F38" w:rsidRDefault="00682F38" w:rsidP="00682F3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682F38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2F38" w:rsidRDefault="00682F38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2F38" w:rsidRDefault="00682F38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2F38" w:rsidRDefault="00682F38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682F38" w:rsidRDefault="00682F38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2F38" w:rsidRDefault="00682F38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682F38" w:rsidRDefault="00682F38" w:rsidP="00682F38">
      <w:pPr>
        <w:pStyle w:val="ConsPlusNormal"/>
      </w:pPr>
    </w:p>
    <w:p w:rsidR="00682F38" w:rsidRDefault="00682F38" w:rsidP="00682F38">
      <w:pPr>
        <w:pStyle w:val="ConsPlusNormal"/>
        <w:jc w:val="right"/>
      </w:pPr>
      <w:r>
        <w:t>(тыс. рублей)</w:t>
      </w:r>
    </w:p>
    <w:p w:rsidR="00682F38" w:rsidRDefault="00682F38" w:rsidP="00682F3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252"/>
        <w:gridCol w:w="1474"/>
        <w:gridCol w:w="1474"/>
        <w:gridCol w:w="1384"/>
      </w:tblGrid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38" w:rsidRDefault="00682F38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5 591 581,0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6 988 697,0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7 770 769,0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2 028 596,0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2 025 195,0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2 077 791,0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9 013,0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9 374,0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468 953,0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596 573,0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620 436,0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8 097 796,0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9 619 478,0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10 478 370,0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4 366 492,0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1 088 498,0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995 759,0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lastRenderedPageBreak/>
              <w:t>5.1.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  <w:r>
              <w:t>Обеспечение дорожной деятельности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3 622 684,0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96 231,0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621 751,0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860 000,0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135 759,0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12 464 288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10 707 976,0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11 474 129,0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130 740,3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Межбюджетные трансферты из федерального бюджета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проекта "Региональная и местная дорожная сеть"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1 244 000,0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мероприятий по ремонту уникальных дорожных искусственных сооружений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14 936 091,0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11 684 869,3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5 882 857,3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4 143 805,0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7 930 127,0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262 009,0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781 971,0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26 663,3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256 200,0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501 500,0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167 192,6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1 040 071,0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216 700,0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13 538,0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5 448,0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2 018 400,2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1 393 279,0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1 809 577,0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 xml:space="preserve">Реализация мероприятий проекта "Региональная и местная дорожная сеть" в рамках национального проекта </w:t>
            </w:r>
            <w:r>
              <w:lastRenderedPageBreak/>
              <w:t>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lastRenderedPageBreak/>
              <w:t>19 226,0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14 218,0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Финансовое обеспечение дорожной деятельности (в части ремонта искусственных дорожных сооружений)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3 330,6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11 720 480,0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9 715 709,0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10 478 370,0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621 751,0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860 000,0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135 759,0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130 740,3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80 000,0</w:t>
            </w: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за счет межбюджетных трансфертов 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1 244 000,0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both"/>
            </w:pPr>
            <w:r>
              <w:t>Реализация мероприятий по ремонты уникальных дорожных искусственных сооружений за счет межбюджетных трансфертов 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  <w: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</w:p>
        </w:tc>
      </w:tr>
      <w:tr w:rsidR="00682F38" w:rsidTr="00BE4CC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</w:pPr>
            <w:r>
              <w:t>Всего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14 936 091,0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38" w:rsidRDefault="00682F38" w:rsidP="00BE4CC8">
            <w:pPr>
              <w:pStyle w:val="ConsPlusNormal"/>
              <w:jc w:val="right"/>
            </w:pPr>
            <w:r>
              <w:t>11 684 869,3</w:t>
            </w:r>
          </w:p>
        </w:tc>
      </w:tr>
    </w:tbl>
    <w:p w:rsidR="00682F38" w:rsidRDefault="00682F38" w:rsidP="00682F38">
      <w:pPr>
        <w:pStyle w:val="ConsPlusNormal"/>
      </w:pPr>
    </w:p>
    <w:p w:rsidR="00682F38" w:rsidRDefault="00682F38" w:rsidP="00682F38">
      <w:pPr>
        <w:pStyle w:val="ConsPlusNormal"/>
        <w:jc w:val="both"/>
      </w:pPr>
    </w:p>
    <w:p w:rsidR="00682F38" w:rsidRDefault="00682F38" w:rsidP="00682F38">
      <w:pPr>
        <w:pStyle w:val="ConsPlusNormal"/>
        <w:jc w:val="both"/>
      </w:pPr>
    </w:p>
    <w:p w:rsidR="00682F38" w:rsidRDefault="00682F38" w:rsidP="00682F38">
      <w:pPr>
        <w:pStyle w:val="ConsPlusNormal"/>
        <w:jc w:val="both"/>
      </w:pPr>
    </w:p>
    <w:p w:rsidR="00682F38" w:rsidRDefault="00682F38" w:rsidP="00682F38">
      <w:pPr>
        <w:pStyle w:val="ConsPlusNormal"/>
        <w:jc w:val="both"/>
      </w:pPr>
    </w:p>
    <w:p w:rsidR="00285845" w:rsidRDefault="00682F38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BC" w:rsidRDefault="00682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803B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682F3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682F3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682F3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803BC" w:rsidRDefault="00682F38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803B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682F3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</w:t>
          </w:r>
          <w:r>
            <w:rPr>
              <w:rFonts w:ascii="Tahoma" w:hAnsi="Tahoma" w:cs="Tahoma"/>
              <w:sz w:val="16"/>
              <w:szCs w:val="16"/>
            </w:rPr>
            <w:t>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03BC" w:rsidRDefault="00682F3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2803BC" w:rsidRDefault="00682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03BC" w:rsidRDefault="00682F3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38"/>
    <w:rsid w:val="004F5D51"/>
    <w:rsid w:val="00682F38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680B-71F8-49C8-9C22-E27BD5D6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F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2F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3448&amp;date=27.12.2021&amp;dst=10422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2021-12-28T07:36:00Z</dcterms:created>
  <dcterms:modified xsi:type="dcterms:W3CDTF">2021-12-28T07:37:00Z</dcterms:modified>
</cp:coreProperties>
</file>