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14C0" w:rsidRDefault="00CB14C0" w:rsidP="00CB14C0">
      <w:pPr>
        <w:pStyle w:val="ConsPlusNormal"/>
        <w:jc w:val="right"/>
        <w:outlineLvl w:val="0"/>
      </w:pPr>
      <w:r>
        <w:t>Приложение 9</w:t>
      </w:r>
      <w:bookmarkStart w:id="0" w:name="_GoBack"/>
      <w:bookmarkEnd w:id="0"/>
    </w:p>
    <w:p w:rsidR="00CB14C0" w:rsidRDefault="00CB14C0" w:rsidP="00CB14C0">
      <w:pPr>
        <w:pStyle w:val="ConsPlusNormal"/>
        <w:jc w:val="right"/>
      </w:pPr>
      <w:r>
        <w:t>к закону Белгородской области</w:t>
      </w:r>
    </w:p>
    <w:p w:rsidR="00CB14C0" w:rsidRDefault="00CB14C0" w:rsidP="00CB14C0">
      <w:pPr>
        <w:pStyle w:val="ConsPlusNormal"/>
        <w:jc w:val="right"/>
      </w:pPr>
      <w:r>
        <w:t>"Об областном бюджете на 2021 год</w:t>
      </w:r>
    </w:p>
    <w:p w:rsidR="00CB14C0" w:rsidRDefault="00CB14C0" w:rsidP="00CB14C0">
      <w:pPr>
        <w:pStyle w:val="ConsPlusNormal"/>
        <w:jc w:val="right"/>
      </w:pPr>
      <w:r>
        <w:t>и на плановый период 2022 и 2023 годов"</w:t>
      </w:r>
    </w:p>
    <w:p w:rsidR="00CB14C0" w:rsidRDefault="00CB14C0" w:rsidP="00CB14C0">
      <w:pPr>
        <w:pStyle w:val="ConsPlusNormal"/>
      </w:pPr>
    </w:p>
    <w:p w:rsidR="00CB14C0" w:rsidRDefault="00CB14C0" w:rsidP="00CB14C0">
      <w:pPr>
        <w:pStyle w:val="ConsPlusTitle"/>
        <w:jc w:val="center"/>
      </w:pPr>
      <w:bookmarkStart w:id="1" w:name="Par4702"/>
      <w:bookmarkEnd w:id="1"/>
      <w:r>
        <w:t>ПЕРЕЧЕНЬ</w:t>
      </w:r>
    </w:p>
    <w:p w:rsidR="00CB14C0" w:rsidRDefault="00CB14C0" w:rsidP="00CB14C0">
      <w:pPr>
        <w:pStyle w:val="ConsPlusTitle"/>
        <w:jc w:val="center"/>
      </w:pPr>
      <w:r>
        <w:t>ГЛАВНЫХ АДМИНИСТРАТОРОВ ИСТОЧНИКОВ ВНУТРЕННЕГО</w:t>
      </w:r>
    </w:p>
    <w:p w:rsidR="00CB14C0" w:rsidRDefault="00CB14C0" w:rsidP="00CB14C0">
      <w:pPr>
        <w:pStyle w:val="ConsPlusTitle"/>
        <w:jc w:val="center"/>
      </w:pPr>
      <w:r>
        <w:t>ФИНАНСИРОВАНИЯ ДЕФИЦИТА ОБЛАСТНОГО БЮДЖЕТА - ОРГАНОВ</w:t>
      </w:r>
    </w:p>
    <w:p w:rsidR="00CB14C0" w:rsidRDefault="00CB14C0" w:rsidP="00CB14C0">
      <w:pPr>
        <w:pStyle w:val="ConsPlusTitle"/>
        <w:jc w:val="center"/>
      </w:pPr>
      <w:r>
        <w:t>ГОСУДАРСТВЕННОЙ ВЛАСТИ БЕЛГОРОДСКОЙ ОБЛАСТИ</w:t>
      </w:r>
    </w:p>
    <w:p w:rsidR="00CB14C0" w:rsidRDefault="00CB14C0" w:rsidP="00CB14C0">
      <w:pPr>
        <w:pStyle w:val="ConsPlusNormal"/>
        <w:jc w:val="center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49"/>
        <w:gridCol w:w="2524"/>
        <w:gridCol w:w="4649"/>
      </w:tblGrid>
      <w:tr w:rsidR="00CB14C0" w:rsidTr="00BE4CC8">
        <w:tc>
          <w:tcPr>
            <w:tcW w:w="4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4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t>Наименование главного администратора источника внутреннего финансирования дефицита областного бюджета</w:t>
            </w:r>
          </w:p>
        </w:tc>
      </w:tr>
      <w:tr w:rsidR="00CB14C0" w:rsidTr="00BE4CC8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t>главного администратора источников внутреннего финансирования дефицита областного бюджета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t>источников внутреннего финансирования дефицита бюджета</w:t>
            </w:r>
          </w:p>
        </w:tc>
        <w:tc>
          <w:tcPr>
            <w:tcW w:w="4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</w:p>
        </w:tc>
      </w:tr>
      <w:tr w:rsidR="00CB14C0" w:rsidTr="00BE4CC8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t>3</w:t>
            </w:r>
          </w:p>
        </w:tc>
      </w:tr>
      <w:tr w:rsidR="00CB14C0" w:rsidTr="00BE4CC8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both"/>
            </w:pPr>
            <w:r>
              <w:t>Департамент финансов и бюджетной политики Белгородской области</w:t>
            </w:r>
          </w:p>
        </w:tc>
      </w:tr>
      <w:tr w:rsidR="00CB14C0" w:rsidTr="00BE4CC8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t>01 01 00 00 00 0000 000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both"/>
            </w:pPr>
            <w: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</w:tr>
      <w:tr w:rsidR="00CB14C0" w:rsidTr="00BE4CC8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t>01 01 00 00 00 0000 700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both"/>
            </w:pPr>
            <w: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</w:tr>
      <w:tr w:rsidR="00CB14C0" w:rsidTr="00BE4CC8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t>01 01 00 00 02 0000 710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both"/>
            </w:pPr>
            <w:r>
              <w:t>Размещение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</w:tr>
      <w:tr w:rsidR="00CB14C0" w:rsidTr="00BE4CC8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t>01 01 00 00 00 0000 800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both"/>
            </w:pPr>
            <w: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</w:tr>
      <w:tr w:rsidR="00CB14C0" w:rsidTr="00BE4CC8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t>01 01 00 00 02 0000 810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both"/>
            </w:pPr>
            <w:r>
              <w:t>Погашение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</w:tr>
      <w:tr w:rsidR="00CB14C0" w:rsidTr="00BE4CC8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t>01 02 00 00 00 0000 000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both"/>
            </w:pPr>
            <w:r>
              <w:t>Кредиты кредитных организаций в валюте Российской Федерации</w:t>
            </w:r>
          </w:p>
        </w:tc>
      </w:tr>
      <w:tr w:rsidR="00CB14C0" w:rsidTr="00BE4CC8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t>01 02 00 00 00 0000 700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both"/>
            </w:pPr>
            <w:r>
              <w:t xml:space="preserve">Привлечение кредитов от кредитных </w:t>
            </w:r>
            <w:r>
              <w:lastRenderedPageBreak/>
              <w:t>организаций в валюте Российской Федерации</w:t>
            </w:r>
          </w:p>
        </w:tc>
      </w:tr>
      <w:tr w:rsidR="00CB14C0" w:rsidTr="00BE4CC8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lastRenderedPageBreak/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t>01 02 00 00 02 0000 710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both"/>
            </w:pPr>
            <w:r>
              <w:t>Привлечение кредитов от кредитных организаций бюджетом Белгородской области в валюте Российской Федерации</w:t>
            </w:r>
          </w:p>
        </w:tc>
      </w:tr>
      <w:tr w:rsidR="00CB14C0" w:rsidTr="00BE4CC8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t>01 02 00 00 00 0000 800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both"/>
            </w:pPr>
            <w:r>
              <w:t>Погашение кредитов, предоставленных кредитными организациями в валюте Российской Федерации</w:t>
            </w:r>
          </w:p>
        </w:tc>
      </w:tr>
      <w:tr w:rsidR="00CB14C0" w:rsidTr="00BE4CC8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t>01 02 00 00 02 0000 810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both"/>
            </w:pPr>
            <w:r>
              <w:t>Погашение бюджетом Белгородской области кредитов от кредитных организаций в валюте Российской Федерации</w:t>
            </w:r>
          </w:p>
        </w:tc>
      </w:tr>
      <w:tr w:rsidR="00CB14C0" w:rsidTr="00BE4CC8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t>01 03 00 00 00 0000 000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both"/>
            </w:pPr>
            <w:r>
              <w:t>Бюджетные кредиты из других бюджетов бюджетной системы Российской Федерации</w:t>
            </w:r>
          </w:p>
        </w:tc>
      </w:tr>
      <w:tr w:rsidR="00CB14C0" w:rsidTr="00BE4CC8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t>01 03 01 00 00 0000 000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both"/>
            </w:pPr>
            <w: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</w:tr>
      <w:tr w:rsidR="00CB14C0" w:rsidTr="00BE4CC8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t>01 03 01 00 00 0000 700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both"/>
            </w:pPr>
            <w: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</w:tr>
      <w:tr w:rsidR="00CB14C0" w:rsidTr="00BE4CC8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t>01 03 01 00 02 0000 710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both"/>
            </w:pPr>
            <w:r>
              <w:t>Привлечение кредитов из других бюджетов бюджетной системы Российской Федерации бюджетом Белгородской области в валюте Российской Федерации</w:t>
            </w:r>
          </w:p>
        </w:tc>
      </w:tr>
      <w:tr w:rsidR="00CB14C0" w:rsidTr="00BE4CC8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t>01 03 01 00 00 0000 800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both"/>
            </w:pPr>
            <w: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</w:tr>
      <w:tr w:rsidR="00CB14C0" w:rsidTr="00BE4CC8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t>01 03 01 00 02 0000 810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both"/>
            </w:pPr>
            <w:r>
              <w:t>Погашение бюджетом Белгородской области кредитов из других бюджетов бюджетной системы Российской Федерации в валюте Российской Федерации</w:t>
            </w:r>
          </w:p>
        </w:tc>
      </w:tr>
      <w:tr w:rsidR="00CB14C0" w:rsidTr="00BE4CC8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t>01 05 00 00 00 0000 000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both"/>
            </w:pPr>
            <w:r>
              <w:t>Изменение остатков средств на счетах по учету средств бюджетов</w:t>
            </w:r>
          </w:p>
        </w:tc>
      </w:tr>
      <w:tr w:rsidR="00CB14C0" w:rsidTr="00BE4CC8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t>01 05 00 00 00 0000 500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both"/>
            </w:pPr>
            <w:r>
              <w:t>Увеличение остатков средств бюджетов</w:t>
            </w:r>
          </w:p>
        </w:tc>
      </w:tr>
      <w:tr w:rsidR="00CB14C0" w:rsidTr="00BE4CC8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t>01 05 02 00 00 0000 500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both"/>
            </w:pPr>
            <w:r>
              <w:t>Увеличение прочих остатков средств бюджетов</w:t>
            </w:r>
          </w:p>
        </w:tc>
      </w:tr>
      <w:tr w:rsidR="00CB14C0" w:rsidTr="00BE4CC8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t>01 05 02 01 00 0000 510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both"/>
            </w:pPr>
            <w:r>
              <w:t>Увеличение прочих остатков денежных средств бюджетов</w:t>
            </w:r>
          </w:p>
        </w:tc>
      </w:tr>
      <w:tr w:rsidR="00CB14C0" w:rsidTr="00BE4CC8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t>01 05 02 01 02 0000 510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both"/>
            </w:pPr>
            <w:r>
              <w:t xml:space="preserve">Увеличение прочих остатков денежных </w:t>
            </w:r>
            <w:r>
              <w:lastRenderedPageBreak/>
              <w:t>средств бюджета Белгородской области</w:t>
            </w:r>
          </w:p>
        </w:tc>
      </w:tr>
      <w:tr w:rsidR="00CB14C0" w:rsidTr="00BE4CC8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lastRenderedPageBreak/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t>01 05 00 00 00 0000 600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both"/>
            </w:pPr>
            <w:r>
              <w:t>Уменьшение остатков средств бюджетов</w:t>
            </w:r>
          </w:p>
        </w:tc>
      </w:tr>
      <w:tr w:rsidR="00CB14C0" w:rsidTr="00BE4CC8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t>01 05 02 00 00 0000 600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both"/>
            </w:pPr>
            <w:r>
              <w:t>Уменьшение прочих остатков средств бюджетов</w:t>
            </w:r>
          </w:p>
        </w:tc>
      </w:tr>
      <w:tr w:rsidR="00CB14C0" w:rsidTr="00BE4CC8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t>01 05 02 01 00 0000 610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both"/>
            </w:pPr>
            <w:r>
              <w:t>Уменьшение прочих остатков денежных средств бюджетов</w:t>
            </w:r>
          </w:p>
        </w:tc>
      </w:tr>
      <w:tr w:rsidR="00CB14C0" w:rsidTr="00BE4CC8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t>01 05 02 01 02 0000 610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both"/>
            </w:pPr>
            <w:r>
              <w:t>Уменьшение прочих остатков денежных средств бюджета Белгородской области</w:t>
            </w:r>
          </w:p>
        </w:tc>
      </w:tr>
      <w:tr w:rsidR="00CB14C0" w:rsidTr="00BE4CC8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t>01 06 00 00 00 0000 000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both"/>
            </w:pPr>
            <w:r>
              <w:t>Иные источники внутреннего финансирования дефицитов бюджетов</w:t>
            </w:r>
          </w:p>
        </w:tc>
      </w:tr>
      <w:tr w:rsidR="00CB14C0" w:rsidTr="00BE4CC8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t>01 06 01 00 00 0000 000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both"/>
            </w:pPr>
            <w:r>
              <w:t>Акции и иные формы участия в капитале, находящиеся в государственной и муниципальной собственности</w:t>
            </w:r>
          </w:p>
        </w:tc>
      </w:tr>
      <w:tr w:rsidR="00CB14C0" w:rsidTr="00BE4CC8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t>01 06 01 00 00 0000 630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both"/>
            </w:pPr>
            <w: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</w:tr>
      <w:tr w:rsidR="00CB14C0" w:rsidTr="00BE4CC8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t>01 06 01 00 02 0000 630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both"/>
            </w:pPr>
            <w:r>
              <w:t>Средства от продажи акций и иных форм участия в капитале, находящихся в собственности Белгородской области</w:t>
            </w:r>
          </w:p>
        </w:tc>
      </w:tr>
      <w:tr w:rsidR="00CB14C0" w:rsidTr="00BE4CC8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t>01 06 04 00 00 0000 000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both"/>
            </w:pPr>
            <w:r>
              <w:t>Исполнение государственных и муниципальных гарантий</w:t>
            </w:r>
          </w:p>
        </w:tc>
      </w:tr>
      <w:tr w:rsidR="00CB14C0" w:rsidTr="00BE4CC8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t>01 06 04 01 00 0000 000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both"/>
            </w:pPr>
            <w:r>
              <w:t>Исполнение государственных и муниципальных гарантий в валюте Российской Федерации</w:t>
            </w:r>
          </w:p>
        </w:tc>
      </w:tr>
      <w:tr w:rsidR="00CB14C0" w:rsidTr="00BE4CC8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t>01 06 04 01 00 0000 800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both"/>
            </w:pPr>
            <w:r>
              <w:t>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  <w:tr w:rsidR="00CB14C0" w:rsidTr="00BE4CC8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t>01 06 04 01 02 0000 810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both"/>
            </w:pPr>
            <w:r>
              <w:t xml:space="preserve">Исполнение государственных гарантий Белгородской области в валюте Российской Федерации в случае, если исполнение гарантом государственных гарантий Белгородской области ведет к возникновению права регрессного требования гаранта к принципалу либо обусловлено уступкой гаранту прав </w:t>
            </w:r>
            <w:r>
              <w:lastRenderedPageBreak/>
              <w:t>требования бенефициара к принципалу</w:t>
            </w:r>
          </w:p>
        </w:tc>
      </w:tr>
      <w:tr w:rsidR="00CB14C0" w:rsidTr="00BE4CC8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lastRenderedPageBreak/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t>01 06 05 00 00 0000 000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both"/>
            </w:pPr>
            <w:r>
              <w:t>Бюджетные кредиты, предоставленные внутри страны в валюте Российской Федерации</w:t>
            </w:r>
          </w:p>
        </w:tc>
      </w:tr>
      <w:tr w:rsidR="00CB14C0" w:rsidTr="00BE4CC8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t>01 06 05 00 00 0000 600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both"/>
            </w:pPr>
            <w:r>
              <w:t>Возврат бюджетных кредитов, предоставленных внутри страны в валюте Российской Федерации</w:t>
            </w:r>
          </w:p>
        </w:tc>
      </w:tr>
      <w:tr w:rsidR="00CB14C0" w:rsidTr="00BE4CC8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t>01 06 05 01 00 0000 600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both"/>
            </w:pPr>
            <w:r>
              <w:t>Возврат бюджетных кредитов, предоставленных юридическим лицам в валюте Российской Федерации</w:t>
            </w:r>
          </w:p>
        </w:tc>
      </w:tr>
      <w:tr w:rsidR="00CB14C0" w:rsidTr="00BE4CC8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t>01 06 05 01 02 0000 640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both"/>
            </w:pPr>
            <w:r>
              <w:t>Возврат бюджетных кредитов, предоставленных юридическим лицам из бюджета Белгородской области в валюте Российской Федерации</w:t>
            </w:r>
          </w:p>
        </w:tc>
      </w:tr>
      <w:tr w:rsidR="00CB14C0" w:rsidTr="00BE4CC8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t>01 06 05 02 00 0000 600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both"/>
            </w:pPr>
            <w: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</w:tr>
      <w:tr w:rsidR="00CB14C0" w:rsidTr="00BE4CC8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t>01 06 05 02 02 0000 640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both"/>
            </w:pPr>
            <w:r>
              <w:t>Возврат бюджетных кредитов, предоставленных другим бюджетам бюджетной системы Российской Федерации из бюджета Белгородской области в валюте Российской Федерации</w:t>
            </w:r>
          </w:p>
        </w:tc>
      </w:tr>
      <w:tr w:rsidR="00CB14C0" w:rsidTr="00BE4CC8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t>01 06 05 00 00 0000 500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both"/>
            </w:pPr>
            <w:r>
              <w:t>Предоставление бюджетных кредитов внутри страны в валюте Российской Федерации</w:t>
            </w:r>
          </w:p>
        </w:tc>
      </w:tr>
      <w:tr w:rsidR="00CB14C0" w:rsidTr="00BE4CC8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t>01 06 05 02 00 0000 500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both"/>
            </w:pPr>
            <w: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</w:tr>
      <w:tr w:rsidR="00CB14C0" w:rsidTr="00BE4CC8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t>01 06 05 02 02 0000 540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both"/>
            </w:pPr>
            <w:r>
              <w:t>Предоставление бюджетных кредитов другим бюджетам бюджетной системы Российской Федерации из бюджета Белгородской области в валюте Российской Федерации</w:t>
            </w:r>
          </w:p>
        </w:tc>
      </w:tr>
      <w:tr w:rsidR="00CB14C0" w:rsidTr="00BE4CC8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t>01 06 10 00 00 0000 000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both"/>
            </w:pPr>
            <w:r>
              <w:t>Операции по управлению остатками средств на единых счетах бюджетов</w:t>
            </w:r>
          </w:p>
        </w:tc>
      </w:tr>
      <w:tr w:rsidR="00CB14C0" w:rsidTr="00BE4CC8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t>01 06 10 01 00 0000 500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both"/>
            </w:pPr>
            <w:r>
              <w:t>Увеличение финансовых активов в государственной собственности за счет средств бюджетов, размещенных на депозитах (банковских счетах)</w:t>
            </w:r>
          </w:p>
        </w:tc>
      </w:tr>
      <w:tr w:rsidR="00CB14C0" w:rsidTr="00BE4CC8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t>01 06 10 01 02 0000 510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both"/>
            </w:pPr>
            <w:r>
              <w:t xml:space="preserve">Увеличение финансовых активов в </w:t>
            </w:r>
            <w:r>
              <w:lastRenderedPageBreak/>
              <w:t>собственности субъектов Российской Федерации за счет средств бюджетов субъектов Российской Федерации, размещенных на депозитах в валюте Российской Федерации и в иностранной валюте</w:t>
            </w:r>
          </w:p>
        </w:tc>
      </w:tr>
      <w:tr w:rsidR="00CB14C0" w:rsidTr="00BE4CC8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lastRenderedPageBreak/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t>01 06 10 02 00 0000 500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both"/>
            </w:pPr>
            <w:r>
              <w:t>Увеличение финансовых активов в государственной (муниципальной) собственности за счет средств организаций, лицевые счета которым открыты в территориальных органах Федерального казначейства или в финансовых органах в соответствии с законодательством Российской Федерации</w:t>
            </w:r>
          </w:p>
        </w:tc>
      </w:tr>
      <w:tr w:rsidR="00CB14C0" w:rsidTr="00BE4CC8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t>01 06 10 02 02 0000 550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both"/>
            </w:pPr>
            <w:r>
              <w:t>Увеличение финансовых активов в собственности Белгородской области за счет средств организаций, учредителем которых является Белгородская область, и лицевые счета которым открыты в территориальных органах Федерального казначейства или в финансовых органах субъектов Российской Федерации в соответствии с законодательством Российской Федерации</w:t>
            </w:r>
          </w:p>
        </w:tc>
      </w:tr>
      <w:tr w:rsidR="00CB14C0" w:rsidTr="00BE4CC8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t>01 06 10 01 00 0000 600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both"/>
            </w:pPr>
            <w:r>
              <w:t>Уменьшение финансовых активов в государственной собственности за счет средств бюджетов, размещенных на депозитах (банковских счетах)</w:t>
            </w:r>
          </w:p>
        </w:tc>
      </w:tr>
      <w:tr w:rsidR="00CB14C0" w:rsidTr="00BE4CC8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center"/>
            </w:pPr>
            <w:r>
              <w:t>01 06 10 01 02 0000 610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C0" w:rsidRDefault="00CB14C0" w:rsidP="00BE4CC8">
            <w:pPr>
              <w:pStyle w:val="ConsPlusNormal"/>
              <w:jc w:val="both"/>
            </w:pPr>
            <w:r>
              <w:t>Уменьшение финансовых активов в собственности субъектов Российской Федерации за счет средств бюджетов субъектов Российской Федерации, размещенных на депозитах в валюте Российской Федерации и в иностранной валюте</w:t>
            </w:r>
          </w:p>
        </w:tc>
      </w:tr>
    </w:tbl>
    <w:p w:rsidR="00CB14C0" w:rsidRDefault="00CB14C0" w:rsidP="00CB14C0">
      <w:pPr>
        <w:pStyle w:val="ConsPlusNormal"/>
        <w:jc w:val="center"/>
      </w:pPr>
    </w:p>
    <w:p w:rsidR="00CB14C0" w:rsidRDefault="00CB14C0" w:rsidP="00CB14C0">
      <w:pPr>
        <w:pStyle w:val="ConsPlusNormal"/>
        <w:ind w:firstLine="540"/>
        <w:jc w:val="both"/>
      </w:pPr>
    </w:p>
    <w:p w:rsidR="00CB14C0" w:rsidRDefault="00CB14C0" w:rsidP="00CB14C0">
      <w:pPr>
        <w:pStyle w:val="ConsPlusNormal"/>
        <w:ind w:firstLine="540"/>
        <w:jc w:val="both"/>
      </w:pPr>
    </w:p>
    <w:p w:rsidR="00CB14C0" w:rsidRDefault="00CB14C0" w:rsidP="00CB14C0">
      <w:pPr>
        <w:pStyle w:val="ConsPlusNormal"/>
        <w:ind w:firstLine="540"/>
        <w:jc w:val="both"/>
      </w:pPr>
    </w:p>
    <w:p w:rsidR="00CB14C0" w:rsidRDefault="00CB14C0" w:rsidP="00CB14C0">
      <w:pPr>
        <w:pStyle w:val="ConsPlusNormal"/>
        <w:ind w:firstLine="540"/>
        <w:jc w:val="both"/>
      </w:pPr>
    </w:p>
    <w:p w:rsidR="00285845" w:rsidRDefault="00CB14C0"/>
    <w:sectPr w:rsidR="002858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4C0"/>
    <w:rsid w:val="004F5D51"/>
    <w:rsid w:val="006C1573"/>
    <w:rsid w:val="00CB1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424C1E-3A82-4F6F-87CC-C7CDD6E35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14C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B14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CB14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1164</Words>
  <Characters>6638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2021-12-28T08:05:00Z</dcterms:created>
  <dcterms:modified xsi:type="dcterms:W3CDTF">2021-12-28T08:05:00Z</dcterms:modified>
</cp:coreProperties>
</file>