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4" w:type="dxa"/>
        <w:tblInd w:w="4106" w:type="dxa"/>
        <w:tblLook w:val="04A0" w:firstRow="1" w:lastRow="0" w:firstColumn="1" w:lastColumn="0" w:noHBand="0" w:noVBand="1"/>
      </w:tblPr>
      <w:tblGrid>
        <w:gridCol w:w="5524"/>
      </w:tblGrid>
      <w:tr w:rsidR="00EE552D" w:rsidRPr="003B4AA0" w:rsidTr="00720D50">
        <w:trPr>
          <w:trHeight w:val="1272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EE552D" w:rsidRPr="003B4AA0" w:rsidRDefault="00EE552D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4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10</w:t>
            </w:r>
          </w:p>
          <w:p w:rsidR="00EE552D" w:rsidRPr="003B4AA0" w:rsidRDefault="00EE552D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4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закону Белгородской области</w:t>
            </w:r>
          </w:p>
          <w:p w:rsidR="00EE552D" w:rsidRPr="003B4AA0" w:rsidRDefault="00EE552D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B4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областном бюджете на 2021 год и</w:t>
            </w:r>
          </w:p>
          <w:p w:rsidR="00EE552D" w:rsidRPr="003B4AA0" w:rsidRDefault="00EE552D" w:rsidP="006D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4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плановый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B4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B4A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D42683" w:rsidRDefault="00D42683"/>
    <w:tbl>
      <w:tblPr>
        <w:tblW w:w="10662" w:type="dxa"/>
        <w:tblInd w:w="-743" w:type="dxa"/>
        <w:tblLook w:val="04A0" w:firstRow="1" w:lastRow="0" w:firstColumn="1" w:lastColumn="0" w:noHBand="0" w:noVBand="1"/>
      </w:tblPr>
      <w:tblGrid>
        <w:gridCol w:w="2661"/>
        <w:gridCol w:w="3119"/>
        <w:gridCol w:w="1559"/>
        <w:gridCol w:w="1622"/>
        <w:gridCol w:w="1701"/>
      </w:tblGrid>
      <w:tr w:rsidR="00D42683" w:rsidRPr="00D42683" w:rsidTr="006D3CDA">
        <w:trPr>
          <w:trHeight w:val="20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оступление доходов в областной бюджет </w:t>
            </w:r>
          </w:p>
          <w:p w:rsidR="00D42683" w:rsidRP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2021 год и на плановый период 2022 и 2023 годов</w:t>
            </w: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49E" w:rsidRPr="00D42683" w:rsidRDefault="006E649E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683" w:rsidRPr="00D42683" w:rsidRDefault="00D42683" w:rsidP="00D42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</w:t>
            </w:r>
            <w:r w:rsidR="00AB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рублей)</w:t>
            </w:r>
          </w:p>
        </w:tc>
      </w:tr>
      <w:tr w:rsidR="00D42683" w:rsidRPr="00D42683" w:rsidTr="006D3CDA">
        <w:trPr>
          <w:trHeight w:val="276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D42683" w:rsidRPr="00D42683" w:rsidTr="006D3CDA">
        <w:trPr>
          <w:trHeight w:val="503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3" w:rsidRP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83" w:rsidRP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6D3CDA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F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5 524 318,0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79 354 071,0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84 790 056,0</w:t>
            </w: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F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9 651 365,0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52 021 327,0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56 711 380,0</w:t>
            </w: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30 208 997,0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31 428 225,0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34 614 982,0</w:t>
            </w: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19 442 368,0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20 593 102,0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22 096 398,0</w:t>
            </w:r>
          </w:p>
        </w:tc>
      </w:tr>
      <w:tr w:rsidR="00D42683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8 286 419,0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9 246 378,0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9 439 683,0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FF1C28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8 286 419,0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FF1C28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9 246 378,0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FF1C28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9 439 683,0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3 388 312,0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3 594 609,0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3 849 423,0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3 367 163,0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3 572 614,0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3 826 548,0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1 05 06000 01 0000 110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</w:t>
            </w:r>
            <w:r w:rsidR="006E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22 875,0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10 137 563,0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10 368 448,0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10 587 753,0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8 172 002,0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8 335 442,0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8 502 151,0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1 957 750,0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2 077 791,0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1 06 05000 02 0000 110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7 811,0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E649E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1 207 658,0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1 243 887,0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1 281 204,0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1 207 176,0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1 243 391,0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1 280 693,0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1 07 04000 01 0000 110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пользование объектами животного мира и за пользование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водных биологических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204 406,0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210 538,0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216 854,0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1 834 899,0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1 834 547,0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1 836 841,0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1 815 909,0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1 819 677,0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1 821 971,0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9E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br w:type="page"/>
            </w: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1 805 509,0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1 809 177,0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1 810 971,0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64 852,0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68 814,0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60 265,0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63 935,0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1 12 02000 00 0000 120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недрами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40 919,0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41 526,0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43 187,0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40 919,0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43 187,0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14 422,0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4 902,0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1 14 02000 00 0000 000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1 14 06000 00 0000 430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3 736,0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3 848,0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3 963,0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689 767,0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717 358,0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FF1C28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746 052,0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20 698 585,6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16 855 498,8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16 289 263,8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19 745 368,4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16 311 265,9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15 441 396,0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2 056 136,0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996 957,0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1 059 179,0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10 046 544,0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8 991 795,9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8 325 652,8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2 02 25021 02 0000 150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</w:t>
            </w:r>
            <w:r w:rsidR="006E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Российской Федерации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1 007 337,2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537 031,5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2 02 25065 02 0000 150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7 711,2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5 982,0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2 02 25066 02 0000 150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2 02 25081 02 0000 150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5 788,8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5 898,0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2 02 25082 02 0000 150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19 840,5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19 204,2</w:t>
            </w:r>
          </w:p>
        </w:tc>
      </w:tr>
      <w:tr w:rsidR="00FF1C28" w:rsidRPr="00D42683" w:rsidTr="006D3CDA">
        <w:trPr>
          <w:trHeight w:val="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C28" w:rsidRPr="00D42683" w:rsidRDefault="00FF1C28" w:rsidP="00F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2 02 25084 02 0000 150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C28" w:rsidRPr="00D42683" w:rsidRDefault="00FF1C28" w:rsidP="006E64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621 27,3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8" w:rsidRPr="00D42683" w:rsidRDefault="00FF1C28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625 443,8</w:t>
            </w:r>
          </w:p>
        </w:tc>
      </w:tr>
    </w:tbl>
    <w:p w:rsidR="00D42683" w:rsidRDefault="00D42683">
      <w:r>
        <w:br w:type="page"/>
      </w:r>
    </w:p>
    <w:tbl>
      <w:tblPr>
        <w:tblW w:w="10470" w:type="dxa"/>
        <w:tblInd w:w="-601" w:type="dxa"/>
        <w:tblLook w:val="04A0" w:firstRow="1" w:lastRow="0" w:firstColumn="1" w:lastColumn="0" w:noHBand="0" w:noVBand="1"/>
      </w:tblPr>
      <w:tblGrid>
        <w:gridCol w:w="2666"/>
        <w:gridCol w:w="3119"/>
        <w:gridCol w:w="1559"/>
        <w:gridCol w:w="1530"/>
        <w:gridCol w:w="1596"/>
      </w:tblGrid>
      <w:tr w:rsidR="00473D34" w:rsidRPr="00D42683" w:rsidTr="006D3CDA">
        <w:trPr>
          <w:trHeight w:val="303"/>
          <w:tblHeader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34" w:rsidRPr="00D42683" w:rsidRDefault="00473D34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34" w:rsidRPr="00D42683" w:rsidRDefault="00473D34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D34" w:rsidRPr="00D42683" w:rsidRDefault="00473D34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D34" w:rsidRPr="00D42683" w:rsidRDefault="00473D34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D34" w:rsidRPr="00D42683" w:rsidRDefault="00473D34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42683" w:rsidRPr="00D42683" w:rsidTr="006D3CDA">
        <w:trPr>
          <w:trHeight w:val="1153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2 02 25086 02 0000 150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1 777,5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1 846,8</w:t>
            </w:r>
          </w:p>
        </w:tc>
      </w:tr>
      <w:tr w:rsidR="00D42683" w:rsidRPr="00D42683" w:rsidTr="006D3CDA">
        <w:trPr>
          <w:trHeight w:val="142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2 02 25097 02 0000 150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8 464,2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7 417,3</w:t>
            </w:r>
          </w:p>
        </w:tc>
      </w:tr>
      <w:tr w:rsidR="00D42683" w:rsidRPr="00D42683" w:rsidTr="006D3CDA">
        <w:trPr>
          <w:trHeight w:val="168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2 02 25114 02 0000 150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122 907,4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9 114,3</w:t>
            </w:r>
          </w:p>
        </w:tc>
      </w:tr>
      <w:tr w:rsidR="00ED0E0E" w:rsidRPr="00D42683" w:rsidTr="006D3CDA">
        <w:trPr>
          <w:trHeight w:val="42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2 02 25117 02 0000 150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информационным системам, а также к сети 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FF1C28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102 046,4</w:t>
            </w:r>
          </w:p>
        </w:tc>
      </w:tr>
      <w:tr w:rsidR="00D42683" w:rsidRPr="00D42683" w:rsidTr="006D3CDA">
        <w:trPr>
          <w:trHeight w:val="24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2 02 25138 02 0000 150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52 140,0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50 160,0</w:t>
            </w:r>
          </w:p>
        </w:tc>
      </w:tr>
      <w:tr w:rsidR="00D42683" w:rsidRPr="00D42683" w:rsidTr="006D3CDA">
        <w:trPr>
          <w:trHeight w:val="18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6E6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создание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67 769,4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67 769,8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67 759,4</w:t>
            </w:r>
          </w:p>
        </w:tc>
      </w:tr>
      <w:tr w:rsidR="00D42683" w:rsidRPr="00D42683" w:rsidTr="006D3CDA">
        <w:trPr>
          <w:trHeight w:val="10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2 02 25173 02 0000 150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создание детских технопарков 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20 502,8</w:t>
            </w:r>
          </w:p>
        </w:tc>
      </w:tr>
      <w:tr w:rsidR="00D42683" w:rsidRPr="00D42683" w:rsidTr="006D3CDA">
        <w:trPr>
          <w:trHeight w:val="142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2 02 25177 02 0000 150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создание и обеспечение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центров опережающей профессиональной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19 672,1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8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адаптированным основным общеобразовательным программам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14 123,1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108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2 02 25189 02 0000 150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194 833,9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11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2 02 25201 02 0000 150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43 774,1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43 774,1</w:t>
            </w:r>
          </w:p>
        </w:tc>
      </w:tr>
      <w:tr w:rsidR="00D42683" w:rsidRPr="00D42683" w:rsidTr="006D3CDA">
        <w:trPr>
          <w:trHeight w:val="14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2 02 25202 02 0000 150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социально-значимыми инфекционными заболеваниями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11 074,4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10 435,6</w:t>
            </w:r>
          </w:p>
        </w:tc>
      </w:tr>
      <w:tr w:rsidR="00D42683" w:rsidRPr="00D42683" w:rsidTr="006D3CDA">
        <w:trPr>
          <w:trHeight w:val="17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193 298,5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86 698,8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150 112,9</w:t>
            </w:r>
          </w:p>
        </w:tc>
      </w:tr>
      <w:tr w:rsidR="00D42683" w:rsidRPr="00D42683" w:rsidTr="006D3CDA">
        <w:trPr>
          <w:trHeight w:val="85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центров цифрового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11 230,7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16 745,8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14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2 02 25228 02 0000 150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EE552D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7 055,9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7 057,9</w:t>
            </w:r>
          </w:p>
        </w:tc>
      </w:tr>
      <w:tr w:rsidR="00D42683" w:rsidRPr="00D42683" w:rsidTr="006D3CDA">
        <w:trPr>
          <w:trHeight w:val="17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2 02 25229 02 0000 150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7 527,2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8 027,5</w:t>
            </w:r>
          </w:p>
        </w:tc>
      </w:tr>
      <w:tr w:rsidR="00D42683" w:rsidRPr="00D42683" w:rsidTr="006D3CDA">
        <w:trPr>
          <w:trHeight w:val="15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2 02 25230 02 0000 150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102 957,8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21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2 02 25232 02 0000 150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211 666,1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103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2 02 25243 02 0000 150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385 295,8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519 382,0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527 089,4</w:t>
            </w:r>
          </w:p>
        </w:tc>
      </w:tr>
      <w:tr w:rsidR="00D42683" w:rsidRPr="00D42683" w:rsidTr="006D3CDA">
        <w:trPr>
          <w:trHeight w:val="14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2 02 25251 00 0000 150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41 260,8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704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2 02 25253 02 0000 150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8 292,5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8 292,5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3A9" w:rsidRDefault="005143A9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10 661,8</w:t>
            </w:r>
          </w:p>
        </w:tc>
      </w:tr>
      <w:tr w:rsidR="00D42683" w:rsidRPr="00D42683" w:rsidTr="006D3CDA">
        <w:trPr>
          <w:trHeight w:val="204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2 02 25255 02 0000 150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84 961,8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683" w:rsidRPr="00D42683" w:rsidTr="006D3CDA">
        <w:trPr>
          <w:trHeight w:val="198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2 02 25256 02 0000 150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10 640,0</w:t>
            </w:r>
          </w:p>
        </w:tc>
      </w:tr>
      <w:tr w:rsidR="00D42683" w:rsidRPr="00D42683" w:rsidTr="006D3CDA">
        <w:trPr>
          <w:trHeight w:val="115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2 02 25259 02 0000 150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683" w:rsidRPr="00D42683" w:rsidRDefault="00D42683" w:rsidP="00D4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производства масличных культур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375 185,5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395 075,4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83" w:rsidRPr="00D42683" w:rsidRDefault="00D42683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382 245,0</w:t>
            </w:r>
          </w:p>
        </w:tc>
      </w:tr>
      <w:tr w:rsidR="00ED0E0E" w:rsidRPr="00D42683" w:rsidTr="006D3CDA">
        <w:trPr>
          <w:trHeight w:val="10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2 02 25261 02 0000 150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мероприятия по развитию рынка газомоторного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0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повышение эффективности службы занятости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6 235,2</w:t>
            </w:r>
          </w:p>
        </w:tc>
      </w:tr>
      <w:tr w:rsidR="00ED0E0E" w:rsidRPr="00D42683" w:rsidTr="006D3CDA">
        <w:trPr>
          <w:trHeight w:val="8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2 02 25299 02 0000 150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E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Увековечение памяти погибших при защите Отечества на 2019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</w:t>
            </w:r>
            <w:r w:rsidR="006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8 193,6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7 485,3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7 837,4</w:t>
            </w:r>
          </w:p>
        </w:tc>
      </w:tr>
      <w:tr w:rsidR="00ED0E0E" w:rsidRPr="00D42683" w:rsidTr="006D3CDA">
        <w:trPr>
          <w:trHeight w:val="114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осуществление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1 384 715,0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1 310 793,8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1 322 994,0</w:t>
            </w:r>
          </w:p>
        </w:tc>
      </w:tr>
      <w:tr w:rsidR="00ED0E0E" w:rsidRPr="00D42683" w:rsidTr="006D3CDA">
        <w:trPr>
          <w:trHeight w:val="18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504 679,8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509 020,0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499 635,0</w:t>
            </w:r>
          </w:p>
        </w:tc>
      </w:tr>
      <w:tr w:rsidR="00ED0E0E" w:rsidRPr="00D42683" w:rsidTr="006D3CDA">
        <w:trPr>
          <w:trHeight w:val="20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2 02 25365 02 0000 150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909 136,4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909 136,4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909 136,4</w:t>
            </w: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2 02 25402 02 0000 150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107 671,1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100 812,3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100 812,3</w:t>
            </w:r>
          </w:p>
        </w:tc>
      </w:tr>
      <w:tr w:rsidR="00ED0E0E" w:rsidRPr="00D42683" w:rsidTr="006D3CDA">
        <w:trPr>
          <w:trHeight w:val="18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2 02 25404 02 0000 150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176 636,7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176 636,7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176 636,7</w:t>
            </w:r>
          </w:p>
        </w:tc>
      </w:tr>
      <w:tr w:rsidR="00ED0E0E" w:rsidRPr="00D42683" w:rsidTr="006D3CDA">
        <w:trPr>
          <w:trHeight w:val="15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11 714,4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11 080,3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11 094,2</w:t>
            </w:r>
          </w:p>
        </w:tc>
      </w:tr>
      <w:tr w:rsidR="00ED0E0E" w:rsidRPr="00D42683" w:rsidTr="006D3CDA">
        <w:trPr>
          <w:trHeight w:val="17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6 048,0</w:t>
            </w:r>
          </w:p>
        </w:tc>
      </w:tr>
      <w:tr w:rsidR="00ED0E0E" w:rsidRPr="00D42683" w:rsidTr="006D3CDA">
        <w:trPr>
          <w:trHeight w:val="17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развития и укрепления материально-технической базы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26 084,6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22 630,2</w:t>
            </w:r>
          </w:p>
        </w:tc>
      </w:tr>
      <w:tr w:rsidR="00ED0E0E" w:rsidRPr="00D42683" w:rsidTr="006D3CDA">
        <w:trPr>
          <w:trHeight w:val="114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2 02 25480 02 0000 150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110 237,5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116 036,9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134 913,8</w:t>
            </w:r>
          </w:p>
        </w:tc>
      </w:tr>
      <w:tr w:rsidR="00ED0E0E" w:rsidRPr="00D42683" w:rsidTr="006D3CDA">
        <w:trPr>
          <w:trHeight w:val="16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2 02 25481 02 0000 150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10 584,0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7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3 583,0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1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39 495,9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39 882,5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40 033,9</w:t>
            </w:r>
          </w:p>
        </w:tc>
      </w:tr>
      <w:tr w:rsidR="00ED0E0E" w:rsidRPr="00D42683" w:rsidTr="006D3CDA">
        <w:trPr>
          <w:trHeight w:val="15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2 02 25502 02 0000 150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стимулирование развития приоритетных подотраслей агропромышленного комплекса и развития малых форм хозяйствования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600 279,7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596 599,4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602 098,7</w:t>
            </w:r>
          </w:p>
        </w:tc>
      </w:tr>
      <w:tr w:rsidR="00ED0E0E" w:rsidRPr="00D42683" w:rsidTr="006D3CDA">
        <w:trPr>
          <w:trHeight w:val="144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2 02 25508 02 0000 150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938 701,1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926 621,4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915 384,0</w:t>
            </w: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мероприятий субъектов Российской Федерации в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реабилитации и абилитации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21 134,7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30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2 02 25516 02 0000 150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09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2 303,3</w:t>
            </w:r>
          </w:p>
        </w:tc>
      </w:tr>
      <w:tr w:rsidR="00ED0E0E" w:rsidRPr="00D42683" w:rsidTr="006D3CDA">
        <w:trPr>
          <w:trHeight w:val="8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поддержку отрасли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172 096,6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63 624,4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113 647,9</w:t>
            </w:r>
          </w:p>
        </w:tc>
      </w:tr>
      <w:tr w:rsidR="00ED0E0E" w:rsidRPr="00D42683" w:rsidTr="006D3CDA">
        <w:trPr>
          <w:trHeight w:val="153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2 02 25520 02 0000 150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275 769,7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274 293,1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2 02 25527 02 0000 150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118 631,1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104 153,3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134 693,6</w:t>
            </w:r>
          </w:p>
        </w:tc>
      </w:tr>
      <w:tr w:rsidR="00ED0E0E" w:rsidRPr="00D42683" w:rsidTr="006D3CDA">
        <w:trPr>
          <w:trHeight w:val="1846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39 616,8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34 022,0</w:t>
            </w:r>
          </w:p>
        </w:tc>
      </w:tr>
      <w:tr w:rsidR="00ED0E0E" w:rsidRPr="00D42683" w:rsidTr="006D3CDA">
        <w:trPr>
          <w:trHeight w:val="11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405 630,0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399 830,5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399 830,5</w:t>
            </w:r>
          </w:p>
        </w:tc>
      </w:tr>
      <w:tr w:rsidR="00ED0E0E" w:rsidRPr="00D42683" w:rsidTr="006D3CDA">
        <w:trPr>
          <w:trHeight w:val="11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2 02 25568 02 0000 150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7 117,0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103 672,0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62 301,0</w:t>
            </w:r>
          </w:p>
        </w:tc>
      </w:tr>
      <w:tr w:rsidR="00ED0E0E" w:rsidRPr="00D42683" w:rsidTr="006D3CDA">
        <w:trPr>
          <w:trHeight w:val="11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26 434,0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9 736,8</w:t>
            </w:r>
          </w:p>
        </w:tc>
      </w:tr>
      <w:tr w:rsidR="00ED0E0E" w:rsidRPr="00D42683" w:rsidTr="006D3CDA">
        <w:trPr>
          <w:trHeight w:val="160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2 02 25586 02 0000 150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</w:t>
            </w:r>
            <w:r w:rsidR="00E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131 369,2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131 369,2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131 369,2</w:t>
            </w:r>
          </w:p>
        </w:tc>
      </w:tr>
      <w:tr w:rsidR="00ED0E0E" w:rsidRPr="00D42683" w:rsidTr="006D3CDA">
        <w:trPr>
          <w:trHeight w:val="316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2 02 25589 02 0000 150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17 743,2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49 243,4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9 517,2</w:t>
            </w:r>
          </w:p>
        </w:tc>
      </w:tr>
      <w:tr w:rsidR="00ED0E0E" w:rsidRPr="00D42683" w:rsidTr="006D3CDA">
        <w:trPr>
          <w:trHeight w:val="219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2 02 27121 02 0000 150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69 838,2</w:t>
            </w:r>
          </w:p>
        </w:tc>
      </w:tr>
      <w:tr w:rsidR="00ED0E0E" w:rsidRPr="00D42683" w:rsidTr="006D3CDA">
        <w:trPr>
          <w:trHeight w:val="79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2 02 27139 02 0000 150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282 539,5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269 177,6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79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5 536 550,9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5 294 235,9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5 365 353,6</w:t>
            </w:r>
          </w:p>
        </w:tc>
      </w:tr>
      <w:tr w:rsidR="00ED0E0E" w:rsidRPr="00D42683" w:rsidTr="006D3CDA">
        <w:trPr>
          <w:trHeight w:val="43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0E0E" w:rsidRPr="00D42683" w:rsidTr="006D3CDA">
        <w:trPr>
          <w:trHeight w:val="114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2 02 35090 02 0000 150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20 500,0</w:t>
            </w:r>
          </w:p>
        </w:tc>
      </w:tr>
      <w:tr w:rsidR="00ED0E0E" w:rsidRPr="00D42683" w:rsidTr="006D3CDA">
        <w:trPr>
          <w:trHeight w:val="10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28 330,7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29 414,0</w:t>
            </w:r>
          </w:p>
        </w:tc>
      </w:tr>
      <w:tr w:rsidR="00ED0E0E" w:rsidRPr="00D42683" w:rsidTr="006D3CDA">
        <w:trPr>
          <w:trHeight w:val="172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2 02 35120 02 0000 150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3 356,6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</w:tr>
      <w:tr w:rsidR="00ED0E0E" w:rsidRPr="00D42683" w:rsidTr="006D3CDA">
        <w:trPr>
          <w:trHeight w:val="117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5 965,8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6 726,3</w:t>
            </w:r>
          </w:p>
        </w:tc>
      </w:tr>
      <w:tr w:rsidR="00ED0E0E" w:rsidRPr="00D42683" w:rsidTr="006D3CDA">
        <w:trPr>
          <w:trHeight w:val="10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осуществление отдельных полномочий в области лесных отношений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119 846,4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134 013,5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137 810,7</w:t>
            </w:r>
          </w:p>
        </w:tc>
      </w:tr>
      <w:tr w:rsidR="00ED0E0E" w:rsidRPr="00D42683" w:rsidTr="006D3CDA">
        <w:trPr>
          <w:trHeight w:val="279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2 02 35134 02 0000 150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E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5-ФЗ 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ветеранах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Указом Президента Российской Федерации от 7 мая 2008 года 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 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жильем ветеранов Великой Отечественной войны 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 годов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28 458,4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25 108,8</w:t>
            </w:r>
          </w:p>
        </w:tc>
      </w:tr>
      <w:tr w:rsidR="00ED0E0E" w:rsidRPr="00D42683" w:rsidTr="006D3CDA">
        <w:trPr>
          <w:trHeight w:val="166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2 02 35135 02 0000 150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E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5-ФЗ 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ветеранах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19 714,4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19 695,6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17 749,2</w:t>
            </w:r>
          </w:p>
        </w:tc>
      </w:tr>
      <w:tr w:rsidR="00ED0E0E" w:rsidRPr="00D42683" w:rsidTr="006D3CDA">
        <w:trPr>
          <w:trHeight w:val="18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2 02 35137 02 0000 150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406 326,1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421 110,1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436 975,0</w:t>
            </w:r>
          </w:p>
        </w:tc>
      </w:tr>
      <w:tr w:rsidR="00ED0E0E" w:rsidRPr="00D42683" w:rsidTr="006D3CDA">
        <w:trPr>
          <w:trHeight w:val="186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2 02 35176 02 0000 150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181-ФЗ 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 в Российской Федерации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15 122,9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13 587,8</w:t>
            </w:r>
          </w:p>
        </w:tc>
      </w:tr>
      <w:tr w:rsidR="00ED0E0E" w:rsidRPr="00D42683" w:rsidTr="006D3CDA">
        <w:trPr>
          <w:trHeight w:val="190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2 02 35220 02 0000 150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171 308,3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178 159,7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185 281,1</w:t>
            </w: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2 02 35240 02 0000 150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ED0E0E" w:rsidRPr="00D42683" w:rsidTr="006D3CDA">
        <w:trPr>
          <w:trHeight w:val="115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1 805 279,5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1 804 771,2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1 804 771,1</w:t>
            </w:r>
          </w:p>
        </w:tc>
      </w:tr>
      <w:tr w:rsidR="00ED0E0E" w:rsidRPr="00D42683" w:rsidTr="006D3CDA">
        <w:trPr>
          <w:trHeight w:val="138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2 02 35260 02 0000 150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9 872,0</w:t>
            </w:r>
          </w:p>
        </w:tc>
      </w:tr>
      <w:tr w:rsidR="00ED0E0E" w:rsidRPr="00D42683" w:rsidTr="006D3CDA">
        <w:trPr>
          <w:trHeight w:val="21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2 02 35270 02 0000 150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и ежемесячного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7 599,5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7 881,3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8 194,7</w:t>
            </w:r>
          </w:p>
        </w:tc>
      </w:tr>
      <w:tr w:rsidR="00ED0E0E" w:rsidRPr="00D42683" w:rsidTr="006D3CDA">
        <w:trPr>
          <w:trHeight w:val="166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2 02 35280 02 0000 150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</w:t>
            </w:r>
          </w:p>
        </w:tc>
      </w:tr>
      <w:tr w:rsidR="00ED0E0E" w:rsidRPr="00D42683" w:rsidTr="006D3CDA">
        <w:trPr>
          <w:trHeight w:val="153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2 02 35290 02 0000 150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799 969,6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514 650,7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519 698,8</w:t>
            </w: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государственных пособий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полномочий физическими лицами)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604 619,1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626 797,4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651 458,8</w:t>
            </w:r>
          </w:p>
        </w:tc>
      </w:tr>
      <w:tr w:rsidR="00ED0E0E" w:rsidRPr="00D42683" w:rsidTr="006D3CDA">
        <w:trPr>
          <w:trHeight w:val="103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2 02 35429 02 0000 150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4 413,4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4 520,0</w:t>
            </w:r>
          </w:p>
        </w:tc>
      </w:tr>
      <w:tr w:rsidR="00ED0E0E" w:rsidRPr="00D42683" w:rsidTr="006D3CDA">
        <w:trPr>
          <w:trHeight w:val="229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2 02 35430 02 0000 150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2 262,5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15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2 02 35431 02 0000 150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формирование запаса лесных семян для лесовосстановления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D0E0E" w:rsidRPr="00D42683" w:rsidTr="006D3CDA">
        <w:trPr>
          <w:trHeight w:val="213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2 02 35432 02 0000 150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1 105,0</w:t>
            </w:r>
          </w:p>
        </w:tc>
      </w:tr>
      <w:tr w:rsidR="00ED0E0E" w:rsidRPr="00D42683" w:rsidTr="006D3CDA">
        <w:trPr>
          <w:trHeight w:val="1838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2 02 35460 02 0000 150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388 136,8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388 136,8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388 136,8</w:t>
            </w:r>
          </w:p>
        </w:tc>
      </w:tr>
      <w:tr w:rsidR="00ED0E0E" w:rsidRPr="00D42683" w:rsidTr="006D3CDA">
        <w:trPr>
          <w:trHeight w:val="88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2 02 35469 02 0000 150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15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2 02 35573 02 0000 150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978 579,2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993 955,9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1 009 882,3</w:t>
            </w:r>
          </w:p>
        </w:tc>
      </w:tr>
      <w:tr w:rsidR="00ED0E0E" w:rsidRPr="00D42683" w:rsidTr="006D3CDA">
        <w:trPr>
          <w:trHeight w:val="75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2 02 35900 02 0000 150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субъектов Российской Федерации и бюджету г.</w:t>
            </w:r>
            <w:r w:rsidR="0074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Байконура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97 321,8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98 366,9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93 934,3</w:t>
            </w:r>
          </w:p>
        </w:tc>
      </w:tr>
      <w:tr w:rsidR="00ED0E0E" w:rsidRPr="00D42683" w:rsidTr="006D3CDA">
        <w:trPr>
          <w:trHeight w:val="60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2 106 137,5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2 025 234,1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1 750 389,6</w:t>
            </w:r>
          </w:p>
        </w:tc>
      </w:tr>
      <w:tr w:rsidR="00ED0E0E" w:rsidRPr="00D42683" w:rsidTr="006D3CDA">
        <w:trPr>
          <w:trHeight w:val="46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0E0E" w:rsidRPr="00D42683" w:rsidTr="006D3CDA">
        <w:trPr>
          <w:trHeight w:val="141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2 02 45161 02 0000 150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143 374,1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143 374,1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143 374,1</w:t>
            </w:r>
          </w:p>
        </w:tc>
      </w:tr>
      <w:tr w:rsidR="00ED0E0E" w:rsidRPr="00D42683" w:rsidTr="006D3CDA">
        <w:trPr>
          <w:trHeight w:val="157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2 02 45190 02 0000 150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переоснащение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 организаций, оказывающих медицинскую помощь больным с онкологическими заболеваниями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166 641,7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199 375,0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51 842,2</w:t>
            </w: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2 02 45192 02 0000 150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оснащение оборудованием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региональных сосудистых центров и первичных сосудистых отделений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102 548,5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165 137,6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89 687,3</w:t>
            </w:r>
          </w:p>
        </w:tc>
      </w:tr>
      <w:tr w:rsidR="00ED0E0E" w:rsidRPr="00D42683" w:rsidTr="006D3CDA">
        <w:trPr>
          <w:trHeight w:val="56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2 02 45216 02 0000 150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2 856,1</w:t>
            </w:r>
          </w:p>
        </w:tc>
      </w:tr>
      <w:tr w:rsidR="00ED0E0E" w:rsidRPr="00D42683" w:rsidTr="006D3CDA">
        <w:trPr>
          <w:trHeight w:val="183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2 02 45296 02 0000 150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 и поддержка занятости</w:t>
            </w:r>
            <w:r w:rsidR="006D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25 719,4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24 017,9</w:t>
            </w:r>
          </w:p>
        </w:tc>
      </w:tr>
      <w:tr w:rsidR="00ED0E0E" w:rsidRPr="00D42683" w:rsidTr="006D3CDA">
        <w:trPr>
          <w:trHeight w:val="174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2 02 45303 02 0000 150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673 003,8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673 003,8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673 003,8</w:t>
            </w:r>
          </w:p>
        </w:tc>
      </w:tr>
      <w:tr w:rsidR="00ED0E0E" w:rsidRPr="00D42683" w:rsidTr="006D3CDA">
        <w:trPr>
          <w:trHeight w:val="361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2 02 45422 02 0000 150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1 705,1</w:t>
            </w:r>
          </w:p>
        </w:tc>
      </w:tr>
      <w:tr w:rsidR="00ED0E0E" w:rsidRPr="00D42683" w:rsidTr="006D3CDA">
        <w:trPr>
          <w:trHeight w:val="202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2 02 45424 02 0000 150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3047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2 02 45433 02 0000 150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810 857,8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762 813,5</w:t>
            </w:r>
          </w:p>
        </w:tc>
      </w:tr>
      <w:tr w:rsidR="00ED0E0E" w:rsidRPr="00D42683" w:rsidTr="006D3CDA">
        <w:trPr>
          <w:trHeight w:val="1559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2 02 45453 02 0000 150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1858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2 02 45454 02 0000 150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3544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2 02 45468 02 0000 150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</w:tr>
      <w:tr w:rsidR="00ED0E0E" w:rsidRPr="00D42683" w:rsidTr="006D3CDA">
        <w:trPr>
          <w:trHeight w:val="845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2 02 45476 02 0000 150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</w:tr>
      <w:tr w:rsidR="00ED0E0E" w:rsidRPr="00D42683" w:rsidTr="006D3CDA">
        <w:trPr>
          <w:trHeight w:val="1707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953 217,2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544 232,9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847 867,8</w:t>
            </w:r>
          </w:p>
        </w:tc>
      </w:tr>
      <w:tr w:rsidR="00ED0E0E" w:rsidRPr="00D42683" w:rsidTr="006D3CDA">
        <w:trPr>
          <w:trHeight w:val="1817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2 03 02000 02 0000 150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953 217,2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544 232,9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847 867,8</w:t>
            </w:r>
          </w:p>
        </w:tc>
      </w:tr>
      <w:tr w:rsidR="00ED0E0E" w:rsidRPr="00D42683" w:rsidTr="006D3CDA">
        <w:trPr>
          <w:trHeight w:val="3466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2 03 02030 02 0000 150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Фонда</w:t>
            </w:r>
            <w:r w:rsidR="00EE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479 550,0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270 450,0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300 050,0</w:t>
            </w:r>
          </w:p>
        </w:tc>
      </w:tr>
      <w:tr w:rsidR="00ED0E0E" w:rsidRPr="00D42683" w:rsidTr="006D3CDA">
        <w:trPr>
          <w:trHeight w:val="1129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2 03 02040 02 0000 150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113 667,2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273 782,9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547 817,8</w:t>
            </w:r>
          </w:p>
        </w:tc>
      </w:tr>
      <w:tr w:rsidR="00ED0E0E" w:rsidRPr="00D42683" w:rsidTr="006D3CDA">
        <w:trPr>
          <w:trHeight w:val="3680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2 03 02080 02 0000 150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0E" w:rsidRPr="00D42683" w:rsidRDefault="00ED0E0E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0E" w:rsidRPr="00D42683" w:rsidTr="006D3CDA">
        <w:trPr>
          <w:trHeight w:val="327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D42683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0E" w:rsidRPr="00D42683" w:rsidRDefault="00742216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96 222 903,6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0E" w:rsidRPr="00D42683" w:rsidRDefault="00742216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96 209 569,8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0E" w:rsidRPr="00D42683" w:rsidRDefault="00742216" w:rsidP="006D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101 079 319,8</w:t>
            </w:r>
          </w:p>
        </w:tc>
      </w:tr>
    </w:tbl>
    <w:p w:rsidR="00D42683" w:rsidRDefault="00D42683"/>
    <w:p w:rsidR="00D42683" w:rsidRDefault="00D42683"/>
    <w:sectPr w:rsidR="00D42683" w:rsidSect="00D42683">
      <w:headerReference w:type="default" r:id="rId8"/>
      <w:pgSz w:w="11906" w:h="16838"/>
      <w:pgMar w:top="1134" w:right="850" w:bottom="1134" w:left="1701" w:header="708" w:footer="708" w:gutter="0"/>
      <w:pgNumType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0C" w:rsidRDefault="0055770C" w:rsidP="00D42683">
      <w:pPr>
        <w:spacing w:after="0" w:line="240" w:lineRule="auto"/>
      </w:pPr>
      <w:r>
        <w:separator/>
      </w:r>
    </w:p>
  </w:endnote>
  <w:endnote w:type="continuationSeparator" w:id="0">
    <w:p w:rsidR="0055770C" w:rsidRDefault="0055770C" w:rsidP="00D4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0C" w:rsidRDefault="0055770C" w:rsidP="00D42683">
      <w:pPr>
        <w:spacing w:after="0" w:line="240" w:lineRule="auto"/>
      </w:pPr>
      <w:r>
        <w:separator/>
      </w:r>
    </w:p>
  </w:footnote>
  <w:footnote w:type="continuationSeparator" w:id="0">
    <w:p w:rsidR="0055770C" w:rsidRDefault="0055770C" w:rsidP="00D4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642993"/>
      <w:docPartObj>
        <w:docPartGallery w:val="Page Numbers (Top of Page)"/>
        <w:docPartUnique/>
      </w:docPartObj>
    </w:sdtPr>
    <w:sdtEndPr/>
    <w:sdtContent>
      <w:p w:rsidR="006D3CDA" w:rsidRDefault="006D3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A9">
          <w:rPr>
            <w:noProof/>
          </w:rPr>
          <w:t>234</w:t>
        </w:r>
        <w:r>
          <w:fldChar w:fldCharType="end"/>
        </w:r>
      </w:p>
    </w:sdtContent>
  </w:sdt>
  <w:p w:rsidR="006D3CDA" w:rsidRDefault="006D3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83"/>
    <w:rsid w:val="0001557B"/>
    <w:rsid w:val="000F0435"/>
    <w:rsid w:val="002C2F58"/>
    <w:rsid w:val="00473D34"/>
    <w:rsid w:val="005143A9"/>
    <w:rsid w:val="0055770C"/>
    <w:rsid w:val="006D3CDA"/>
    <w:rsid w:val="006E649E"/>
    <w:rsid w:val="00742216"/>
    <w:rsid w:val="00AB1D93"/>
    <w:rsid w:val="00D42683"/>
    <w:rsid w:val="00ED0E0E"/>
    <w:rsid w:val="00EE552D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683"/>
  </w:style>
  <w:style w:type="paragraph" w:styleId="a5">
    <w:name w:val="footer"/>
    <w:basedOn w:val="a"/>
    <w:link w:val="a6"/>
    <w:uiPriority w:val="99"/>
    <w:unhideWhenUsed/>
    <w:rsid w:val="00D4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683"/>
  </w:style>
  <w:style w:type="paragraph" w:styleId="a7">
    <w:name w:val="Balloon Text"/>
    <w:basedOn w:val="a"/>
    <w:link w:val="a8"/>
    <w:uiPriority w:val="99"/>
    <w:semiHidden/>
    <w:unhideWhenUsed/>
    <w:rsid w:val="00ED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E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683"/>
  </w:style>
  <w:style w:type="paragraph" w:styleId="a5">
    <w:name w:val="footer"/>
    <w:basedOn w:val="a"/>
    <w:link w:val="a6"/>
    <w:uiPriority w:val="99"/>
    <w:unhideWhenUsed/>
    <w:rsid w:val="00D4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683"/>
  </w:style>
  <w:style w:type="paragraph" w:styleId="a7">
    <w:name w:val="Balloon Text"/>
    <w:basedOn w:val="a"/>
    <w:link w:val="a8"/>
    <w:uiPriority w:val="99"/>
    <w:semiHidden/>
    <w:unhideWhenUsed/>
    <w:rsid w:val="00ED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E3A2-1EB2-4F03-8CB3-4A804E2C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Борох Оксана Николаевна</dc:creator>
  <cp:lastModifiedBy>Фалькина Екатерина Викторовна</cp:lastModifiedBy>
  <cp:revision>5</cp:revision>
  <cp:lastPrinted>2020-12-24T13:20:00Z</cp:lastPrinted>
  <dcterms:created xsi:type="dcterms:W3CDTF">2020-12-23T22:51:00Z</dcterms:created>
  <dcterms:modified xsi:type="dcterms:W3CDTF">2020-12-24T13:21:00Z</dcterms:modified>
</cp:coreProperties>
</file>