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344" w:rsidRDefault="00693344" w:rsidP="00693344">
      <w:pPr>
        <w:pStyle w:val="ConsPlusNormal"/>
        <w:jc w:val="right"/>
        <w:outlineLvl w:val="0"/>
      </w:pPr>
      <w:r>
        <w:t>Приложение 3</w:t>
      </w:r>
    </w:p>
    <w:p w:rsidR="00693344" w:rsidRDefault="00693344" w:rsidP="00693344">
      <w:pPr>
        <w:pStyle w:val="ConsPlusNormal"/>
        <w:jc w:val="right"/>
      </w:pPr>
      <w:r>
        <w:t>к закону Белгородской области</w:t>
      </w:r>
    </w:p>
    <w:p w:rsidR="00693344" w:rsidRDefault="00693344" w:rsidP="00693344">
      <w:pPr>
        <w:pStyle w:val="ConsPlusNormal"/>
        <w:jc w:val="right"/>
      </w:pPr>
      <w:r>
        <w:t>"Об областном бюджете на 2019 год и</w:t>
      </w:r>
    </w:p>
    <w:p w:rsidR="00693344" w:rsidRDefault="00693344" w:rsidP="00693344">
      <w:pPr>
        <w:pStyle w:val="ConsPlusNormal"/>
        <w:jc w:val="right"/>
      </w:pPr>
      <w:r>
        <w:t>на плановый период 2020 и 2021 годов"</w:t>
      </w:r>
    </w:p>
    <w:p w:rsidR="00693344" w:rsidRDefault="00693344" w:rsidP="00693344">
      <w:pPr>
        <w:pStyle w:val="ConsPlusNormal"/>
      </w:pPr>
    </w:p>
    <w:p w:rsidR="00693344" w:rsidRDefault="00693344" w:rsidP="00693344">
      <w:pPr>
        <w:pStyle w:val="ConsPlusTitle"/>
        <w:jc w:val="center"/>
      </w:pPr>
      <w:bookmarkStart w:id="0" w:name="P301"/>
      <w:bookmarkEnd w:id="0"/>
      <w:r>
        <w:t>ИСТОЧНИКИ ВНУТРЕННЕГО ФИНАНСИРОВАНИЯ ДЕФИЦИТА</w:t>
      </w:r>
    </w:p>
    <w:p w:rsidR="00693344" w:rsidRDefault="00693344" w:rsidP="00693344">
      <w:pPr>
        <w:pStyle w:val="ConsPlusTitle"/>
        <w:jc w:val="center"/>
      </w:pPr>
      <w:r>
        <w:t>ОБЛАСТНОГО БЮДЖЕТА НА 2019 ГОД</w:t>
      </w:r>
    </w:p>
    <w:p w:rsidR="00693344" w:rsidRDefault="00693344" w:rsidP="0069334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693344" w:rsidTr="00E94BB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93344" w:rsidRDefault="00693344" w:rsidP="00E94BB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93344" w:rsidRDefault="00693344" w:rsidP="00E94BB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25.11.2019 N 415)</w:t>
            </w:r>
          </w:p>
        </w:tc>
      </w:tr>
    </w:tbl>
    <w:p w:rsidR="00693344" w:rsidRDefault="00693344" w:rsidP="00693344">
      <w:pPr>
        <w:pStyle w:val="ConsPlusNormal"/>
        <w:jc w:val="center"/>
      </w:pPr>
    </w:p>
    <w:p w:rsidR="00693344" w:rsidRDefault="00693344" w:rsidP="00693344">
      <w:pPr>
        <w:pStyle w:val="ConsPlusNormal"/>
        <w:jc w:val="right"/>
      </w:pPr>
      <w:r>
        <w:t>(тыс. рублей)</w:t>
      </w:r>
    </w:p>
    <w:p w:rsidR="00693344" w:rsidRDefault="00693344" w:rsidP="00693344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551"/>
        <w:gridCol w:w="4479"/>
        <w:gridCol w:w="1587"/>
      </w:tblGrid>
      <w:tr w:rsidR="00693344" w:rsidTr="00E94BB8">
        <w:tc>
          <w:tcPr>
            <w:tcW w:w="454" w:type="dxa"/>
          </w:tcPr>
          <w:p w:rsidR="00693344" w:rsidRDefault="00693344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551" w:type="dxa"/>
          </w:tcPr>
          <w:p w:rsidR="00693344" w:rsidRDefault="00693344" w:rsidP="00E94BB8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4479" w:type="dxa"/>
          </w:tcPr>
          <w:p w:rsidR="00693344" w:rsidRDefault="00693344" w:rsidP="00E94BB8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587" w:type="dxa"/>
          </w:tcPr>
          <w:p w:rsidR="00693344" w:rsidRDefault="00693344" w:rsidP="00E94BB8">
            <w:pPr>
              <w:pStyle w:val="ConsPlusNormal"/>
              <w:jc w:val="center"/>
            </w:pPr>
            <w:r>
              <w:t>Сумма</w:t>
            </w:r>
          </w:p>
        </w:tc>
      </w:tr>
      <w:tr w:rsidR="00693344" w:rsidTr="00E94BB8">
        <w:tc>
          <w:tcPr>
            <w:tcW w:w="454" w:type="dxa"/>
          </w:tcPr>
          <w:p w:rsidR="00693344" w:rsidRDefault="00693344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693344" w:rsidRDefault="00693344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79" w:type="dxa"/>
          </w:tcPr>
          <w:p w:rsidR="00693344" w:rsidRDefault="00693344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</w:tcPr>
          <w:p w:rsidR="00693344" w:rsidRDefault="00693344" w:rsidP="00E94BB8">
            <w:pPr>
              <w:pStyle w:val="ConsPlusNormal"/>
              <w:jc w:val="center"/>
            </w:pPr>
            <w:r>
              <w:t>4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  <w:r>
              <w:t>1.</w:t>
            </w: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01 01 00 00 00 0000 000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375 000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01 01 00 00 00 0000 700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4 000 000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01 01 00 00 02 0000 710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4 000 000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01 01 00 00 00 0000 800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3 625 000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01 01 00 00 02 0000 810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3 625 000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  <w:r>
              <w:t>2.</w:t>
            </w: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27 500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490 000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Получение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490 000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462 500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462 500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  <w:r>
              <w:t>3.</w:t>
            </w: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-409 131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-409 131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5 888 995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Получение кредитов от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5 888 995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в том числе получение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5 888 995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6 298 126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Погашение бюджетом Белгородской области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6 298 126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в том числе: погашение бюджетом Белгородской области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5 888 995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409 131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  <w:r>
              <w:t>4.</w:t>
            </w: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7 338 897,9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109 837 509,9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</w:pPr>
            <w:r>
              <w:t>109 837 509,9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 xml:space="preserve">Увеличение прочих остатков денежных </w:t>
            </w:r>
            <w:r>
              <w:lastRenderedPageBreak/>
              <w:t>средств бюджетов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</w:pPr>
            <w:r>
              <w:lastRenderedPageBreak/>
              <w:t>109 837 509,9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</w:pPr>
            <w:r>
              <w:t>109 837 509,9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117 176 407,8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</w:pPr>
            <w:r>
              <w:t>117 176 407,8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</w:pPr>
            <w:r>
              <w:t>117 176 407,8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</w:pPr>
            <w:r>
              <w:t>117 176 407,8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  <w:r>
              <w:t>5.</w:t>
            </w: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167 000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-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-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-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700 024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700 024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700 024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 xml:space="preserve"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</w:t>
            </w:r>
            <w:r>
              <w:lastRenderedPageBreak/>
              <w:t>гаранту прав требования бенефициара к принципалу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lastRenderedPageBreak/>
              <w:t>700 024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867 024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867 024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700 024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700 024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167 000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167 000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-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-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-</w:t>
            </w:r>
          </w:p>
        </w:tc>
      </w:tr>
      <w:tr w:rsidR="00693344" w:rsidTr="00E94BB8">
        <w:tc>
          <w:tcPr>
            <w:tcW w:w="454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2551" w:type="dxa"/>
            <w:vAlign w:val="center"/>
          </w:tcPr>
          <w:p w:rsidR="00693344" w:rsidRDefault="00693344" w:rsidP="00E94BB8">
            <w:pPr>
              <w:pStyle w:val="ConsPlusNormal"/>
            </w:pPr>
            <w:r>
              <w:t>Всего средств, направленных на финансирование дефицита</w:t>
            </w:r>
          </w:p>
        </w:tc>
        <w:tc>
          <w:tcPr>
            <w:tcW w:w="4479" w:type="dxa"/>
            <w:vAlign w:val="center"/>
          </w:tcPr>
          <w:p w:rsidR="00693344" w:rsidRDefault="00693344" w:rsidP="00E94BB8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693344" w:rsidRDefault="00693344" w:rsidP="00E94BB8">
            <w:pPr>
              <w:pStyle w:val="ConsPlusNormal"/>
              <w:jc w:val="right"/>
            </w:pPr>
            <w:r>
              <w:t>7 499 266,9</w:t>
            </w:r>
          </w:p>
        </w:tc>
      </w:tr>
    </w:tbl>
    <w:p w:rsidR="00693344" w:rsidRDefault="00693344" w:rsidP="00693344">
      <w:pPr>
        <w:pStyle w:val="ConsPlusNormal"/>
      </w:pPr>
    </w:p>
    <w:p w:rsidR="008A2A83" w:rsidRDefault="008A2A83">
      <w:bookmarkStart w:id="1" w:name="_GoBack"/>
      <w:bookmarkEnd w:id="1"/>
    </w:p>
    <w:sectPr w:rsidR="008A2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344"/>
    <w:rsid w:val="00693344"/>
    <w:rsid w:val="008A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DB5DDA-FC4A-4BCD-AA35-48D64589E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33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933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8DC906CFEF30E8416C6A871D9D9EEEF131D40EAF7BC9142EB79B5FF71CC5500A3B21C804733FCF78FA2FC2213D6270DB125C9CA160ED7336DD388J1e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2019-12-09T09:49:00Z</dcterms:created>
  <dcterms:modified xsi:type="dcterms:W3CDTF">2019-12-09T09:49:00Z</dcterms:modified>
</cp:coreProperties>
</file>