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EEE" w:rsidRDefault="00264EEE" w:rsidP="00264EEE">
      <w:pPr>
        <w:pStyle w:val="ConsPlusNormal"/>
        <w:jc w:val="right"/>
        <w:outlineLvl w:val="0"/>
      </w:pPr>
      <w:r>
        <w:t>Приложение 9</w:t>
      </w:r>
    </w:p>
    <w:p w:rsidR="00264EEE" w:rsidRDefault="00264EEE" w:rsidP="00264EEE">
      <w:pPr>
        <w:pStyle w:val="ConsPlusNormal"/>
        <w:jc w:val="right"/>
      </w:pPr>
      <w:r>
        <w:t>к закону Белгородской области</w:t>
      </w:r>
    </w:p>
    <w:p w:rsidR="00264EEE" w:rsidRDefault="00264EEE" w:rsidP="00264EEE">
      <w:pPr>
        <w:pStyle w:val="ConsPlusNormal"/>
        <w:jc w:val="right"/>
      </w:pPr>
      <w:r>
        <w:t>"Об областном бюджете на 2019 год и</w:t>
      </w:r>
    </w:p>
    <w:p w:rsidR="00264EEE" w:rsidRDefault="00264EEE" w:rsidP="00264EEE">
      <w:pPr>
        <w:pStyle w:val="ConsPlusNormal"/>
        <w:jc w:val="right"/>
      </w:pPr>
      <w:r>
        <w:t>на плановый период 2020 и 2021 годов"</w:t>
      </w:r>
    </w:p>
    <w:p w:rsidR="00264EEE" w:rsidRDefault="00264EEE" w:rsidP="00264EEE">
      <w:pPr>
        <w:pStyle w:val="ConsPlusNormal"/>
        <w:jc w:val="center"/>
      </w:pPr>
    </w:p>
    <w:p w:rsidR="00264EEE" w:rsidRDefault="00264EEE" w:rsidP="00264EEE">
      <w:pPr>
        <w:pStyle w:val="ConsPlusTitle"/>
        <w:jc w:val="center"/>
      </w:pPr>
      <w:bookmarkStart w:id="0" w:name="P2978"/>
      <w:bookmarkEnd w:id="0"/>
      <w:r>
        <w:t>ПЕРЕЧЕНЬ</w:t>
      </w:r>
    </w:p>
    <w:p w:rsidR="00264EEE" w:rsidRDefault="00264EEE" w:rsidP="00264EEE">
      <w:pPr>
        <w:pStyle w:val="ConsPlusTitle"/>
        <w:jc w:val="center"/>
      </w:pPr>
      <w:r>
        <w:t>ГЛАВНЫХ АДМИНИСТРАТОРОВ ДОХОДОВ ФЕДЕРАЛЬНОГО БЮДЖЕТА -</w:t>
      </w:r>
    </w:p>
    <w:p w:rsidR="00264EEE" w:rsidRDefault="00264EEE" w:rsidP="00264EEE">
      <w:pPr>
        <w:pStyle w:val="ConsPlusTitle"/>
        <w:jc w:val="center"/>
      </w:pPr>
      <w:r>
        <w:t>ОРГАНОВ ГОСУДАРСТВЕННОЙ ВЛАСТИ БЕЛГОРОДСКОЙ ОБЛАСТИ</w:t>
      </w:r>
    </w:p>
    <w:p w:rsidR="00264EEE" w:rsidRDefault="00264EEE" w:rsidP="00264EEE">
      <w:pPr>
        <w:pStyle w:val="ConsPlusNormal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551"/>
        <w:gridCol w:w="5669"/>
      </w:tblGrid>
      <w:tr w:rsidR="00264EEE" w:rsidTr="00AA6352">
        <w:tc>
          <w:tcPr>
            <w:tcW w:w="3401" w:type="dxa"/>
            <w:gridSpan w:val="2"/>
          </w:tcPr>
          <w:p w:rsidR="00264EEE" w:rsidRDefault="00264EEE" w:rsidP="00AA6352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5669" w:type="dxa"/>
            <w:vMerge w:val="restart"/>
          </w:tcPr>
          <w:p w:rsidR="00264EEE" w:rsidRDefault="00264EEE" w:rsidP="00AA6352">
            <w:pPr>
              <w:pStyle w:val="ConsPlusNormal"/>
              <w:jc w:val="center"/>
            </w:pPr>
            <w:r>
              <w:t>Наименование главного администратора доходов федерального бюджета и доходов в виде субвенций</w:t>
            </w:r>
          </w:p>
        </w:tc>
      </w:tr>
      <w:tr w:rsidR="00264EEE" w:rsidTr="00AA6352">
        <w:tc>
          <w:tcPr>
            <w:tcW w:w="850" w:type="dxa"/>
          </w:tcPr>
          <w:p w:rsidR="00264EEE" w:rsidRDefault="00264EEE" w:rsidP="00AA6352">
            <w:pPr>
              <w:pStyle w:val="ConsPlusNormal"/>
              <w:jc w:val="center"/>
            </w:pPr>
            <w:r>
              <w:t>главного администратора доходов</w:t>
            </w:r>
          </w:p>
        </w:tc>
        <w:tc>
          <w:tcPr>
            <w:tcW w:w="2551" w:type="dxa"/>
          </w:tcPr>
          <w:p w:rsidR="00264EEE" w:rsidRDefault="00264EEE" w:rsidP="00AA6352">
            <w:pPr>
              <w:pStyle w:val="ConsPlusNormal"/>
              <w:jc w:val="center"/>
            </w:pPr>
            <w:r>
              <w:t>доходов федерального бюджета и доходов в виде субвенций</w:t>
            </w:r>
          </w:p>
        </w:tc>
        <w:tc>
          <w:tcPr>
            <w:tcW w:w="5669" w:type="dxa"/>
            <w:vMerge/>
          </w:tcPr>
          <w:p w:rsidR="00264EEE" w:rsidRDefault="00264EEE" w:rsidP="00AA6352"/>
        </w:tc>
      </w:tr>
      <w:tr w:rsidR="00264EEE" w:rsidTr="00AA6352">
        <w:tc>
          <w:tcPr>
            <w:tcW w:w="850" w:type="dxa"/>
          </w:tcPr>
          <w:p w:rsidR="00264EEE" w:rsidRDefault="00264EEE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264EEE" w:rsidRDefault="00264EEE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69" w:type="dxa"/>
          </w:tcPr>
          <w:p w:rsidR="00264EEE" w:rsidRDefault="00264EEE" w:rsidP="00AA6352">
            <w:pPr>
              <w:pStyle w:val="ConsPlusNormal"/>
              <w:jc w:val="center"/>
            </w:pPr>
            <w:r>
              <w:t>3</w:t>
            </w:r>
          </w:p>
        </w:tc>
      </w:tr>
      <w:tr w:rsidR="00264EEE" w:rsidTr="00AA6352">
        <w:tc>
          <w:tcPr>
            <w:tcW w:w="850" w:type="dxa"/>
            <w:vAlign w:val="bottom"/>
          </w:tcPr>
          <w:p w:rsidR="00264EEE" w:rsidRDefault="00264EEE" w:rsidP="00AA6352">
            <w:pPr>
              <w:pStyle w:val="ConsPlusNormal"/>
              <w:jc w:val="center"/>
            </w:pPr>
          </w:p>
        </w:tc>
        <w:tc>
          <w:tcPr>
            <w:tcW w:w="2551" w:type="dxa"/>
            <w:vAlign w:val="bottom"/>
          </w:tcPr>
          <w:p w:rsidR="00264EEE" w:rsidRDefault="00264EEE" w:rsidP="00AA6352">
            <w:pPr>
              <w:pStyle w:val="ConsPlusNormal"/>
              <w:jc w:val="center"/>
            </w:pPr>
          </w:p>
        </w:tc>
        <w:tc>
          <w:tcPr>
            <w:tcW w:w="5669" w:type="dxa"/>
          </w:tcPr>
          <w:p w:rsidR="00264EEE" w:rsidRDefault="00264EEE" w:rsidP="00AA6352">
            <w:pPr>
              <w:pStyle w:val="ConsPlusNormal"/>
              <w:jc w:val="center"/>
              <w:outlineLvl w:val="1"/>
            </w:pPr>
            <w:r>
              <w:t>Управление экологического надзора Белгородской области</w:t>
            </w:r>
          </w:p>
        </w:tc>
      </w:tr>
      <w:tr w:rsidR="00264EEE" w:rsidTr="00AA6352">
        <w:tc>
          <w:tcPr>
            <w:tcW w:w="850" w:type="dxa"/>
            <w:vAlign w:val="bottom"/>
          </w:tcPr>
          <w:p w:rsidR="00264EEE" w:rsidRDefault="00264EEE" w:rsidP="00AA6352">
            <w:pPr>
              <w:pStyle w:val="ConsPlusNormal"/>
              <w:jc w:val="center"/>
            </w:pPr>
            <w:r>
              <w:t>048</w:t>
            </w:r>
          </w:p>
        </w:tc>
        <w:tc>
          <w:tcPr>
            <w:tcW w:w="2551" w:type="dxa"/>
            <w:vAlign w:val="bottom"/>
          </w:tcPr>
          <w:p w:rsidR="00264EEE" w:rsidRDefault="00264EEE" w:rsidP="00AA6352">
            <w:pPr>
              <w:pStyle w:val="ConsPlusNormal"/>
              <w:jc w:val="center"/>
            </w:pPr>
            <w:r>
              <w:t>1 08 07240 01 0000 110</w:t>
            </w:r>
          </w:p>
        </w:tc>
        <w:tc>
          <w:tcPr>
            <w:tcW w:w="5669" w:type="dxa"/>
          </w:tcPr>
          <w:p w:rsidR="00264EEE" w:rsidRDefault="00264EEE" w:rsidP="00AA6352">
            <w:pPr>
              <w:pStyle w:val="ConsPlusNormal"/>
              <w:jc w:val="both"/>
            </w:pPr>
            <w:r>
              <w:t>Государственная пошлина за предоставление разрешения на добычу объектов животного мира, а также за выдачу дубликата указанного разрешения</w:t>
            </w:r>
          </w:p>
        </w:tc>
      </w:tr>
      <w:tr w:rsidR="00264EEE" w:rsidTr="00AA6352">
        <w:tc>
          <w:tcPr>
            <w:tcW w:w="850" w:type="dxa"/>
            <w:vAlign w:val="bottom"/>
          </w:tcPr>
          <w:p w:rsidR="00264EEE" w:rsidRDefault="00264EEE" w:rsidP="00AA6352">
            <w:pPr>
              <w:pStyle w:val="ConsPlusNormal"/>
              <w:jc w:val="center"/>
            </w:pPr>
            <w:r>
              <w:t>048</w:t>
            </w:r>
          </w:p>
        </w:tc>
        <w:tc>
          <w:tcPr>
            <w:tcW w:w="2551" w:type="dxa"/>
            <w:vAlign w:val="bottom"/>
          </w:tcPr>
          <w:p w:rsidR="00264EEE" w:rsidRDefault="00264EEE" w:rsidP="00AA6352">
            <w:pPr>
              <w:pStyle w:val="ConsPlusNormal"/>
              <w:jc w:val="center"/>
            </w:pPr>
            <w:r>
              <w:t>1 11 09041 01 0000 120</w:t>
            </w:r>
          </w:p>
        </w:tc>
        <w:tc>
          <w:tcPr>
            <w:tcW w:w="5669" w:type="dxa"/>
          </w:tcPr>
          <w:p w:rsidR="00264EEE" w:rsidRDefault="00264EEE" w:rsidP="00AA6352">
            <w:pPr>
              <w:pStyle w:val="ConsPlusNormal"/>
              <w:jc w:val="both"/>
            </w:pPr>
            <w:r>
              <w:t>Прочие поступления от использования имущества, находящегося в собственности Российской Федерации (за исключением имущества федеральных бюджетных и автономных учреждений, а также имущества федеральных государственных унитарных предприятий, в том числе казенных)</w:t>
            </w:r>
          </w:p>
        </w:tc>
      </w:tr>
      <w:tr w:rsidR="00264EEE" w:rsidTr="00AA6352">
        <w:tc>
          <w:tcPr>
            <w:tcW w:w="850" w:type="dxa"/>
            <w:vAlign w:val="bottom"/>
          </w:tcPr>
          <w:p w:rsidR="00264EEE" w:rsidRDefault="00264EEE" w:rsidP="00AA6352">
            <w:pPr>
              <w:pStyle w:val="ConsPlusNormal"/>
              <w:jc w:val="center"/>
            </w:pPr>
          </w:p>
        </w:tc>
        <w:tc>
          <w:tcPr>
            <w:tcW w:w="2551" w:type="dxa"/>
            <w:vAlign w:val="bottom"/>
          </w:tcPr>
          <w:p w:rsidR="00264EEE" w:rsidRDefault="00264EEE" w:rsidP="00AA6352">
            <w:pPr>
              <w:pStyle w:val="ConsPlusNormal"/>
              <w:jc w:val="center"/>
            </w:pPr>
          </w:p>
        </w:tc>
        <w:tc>
          <w:tcPr>
            <w:tcW w:w="5669" w:type="dxa"/>
          </w:tcPr>
          <w:p w:rsidR="00264EEE" w:rsidRDefault="00264EEE" w:rsidP="00AA6352">
            <w:pPr>
              <w:pStyle w:val="ConsPlusNormal"/>
              <w:jc w:val="center"/>
              <w:outlineLvl w:val="1"/>
            </w:pPr>
            <w:r>
              <w:t>Управление лесного и охотничьего хозяйства Белгородской области</w:t>
            </w:r>
          </w:p>
        </w:tc>
      </w:tr>
      <w:tr w:rsidR="00264EEE" w:rsidTr="00AA6352">
        <w:tc>
          <w:tcPr>
            <w:tcW w:w="850" w:type="dxa"/>
            <w:vAlign w:val="bottom"/>
          </w:tcPr>
          <w:p w:rsidR="00264EEE" w:rsidRDefault="00264EEE" w:rsidP="00AA6352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2551" w:type="dxa"/>
            <w:vAlign w:val="bottom"/>
          </w:tcPr>
          <w:p w:rsidR="00264EEE" w:rsidRDefault="00264EEE" w:rsidP="00AA6352">
            <w:pPr>
              <w:pStyle w:val="ConsPlusNormal"/>
              <w:jc w:val="center"/>
            </w:pPr>
            <w:r>
              <w:t>1 12 04011 01 0000 120</w:t>
            </w:r>
          </w:p>
        </w:tc>
        <w:tc>
          <w:tcPr>
            <w:tcW w:w="5669" w:type="dxa"/>
          </w:tcPr>
          <w:p w:rsidR="00264EEE" w:rsidRDefault="00264EEE" w:rsidP="00AA6352">
            <w:pPr>
              <w:pStyle w:val="ConsPlusNormal"/>
              <w:jc w:val="both"/>
            </w:pPr>
            <w:r>
              <w:t>Плата за использование лесов, расположенных на землях лесного фонда, в части минимального размера платы по договору купли-продажи лесных насаждений</w:t>
            </w:r>
          </w:p>
        </w:tc>
      </w:tr>
      <w:tr w:rsidR="00264EEE" w:rsidTr="00AA6352">
        <w:tc>
          <w:tcPr>
            <w:tcW w:w="850" w:type="dxa"/>
            <w:vAlign w:val="bottom"/>
          </w:tcPr>
          <w:p w:rsidR="00264EEE" w:rsidRDefault="00264EEE" w:rsidP="00AA6352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2551" w:type="dxa"/>
            <w:vAlign w:val="bottom"/>
          </w:tcPr>
          <w:p w:rsidR="00264EEE" w:rsidRDefault="00264EEE" w:rsidP="00AA6352">
            <w:pPr>
              <w:pStyle w:val="ConsPlusNormal"/>
              <w:jc w:val="center"/>
            </w:pPr>
            <w:r>
              <w:t>1 12 04012 01 0000 120</w:t>
            </w:r>
          </w:p>
        </w:tc>
        <w:tc>
          <w:tcPr>
            <w:tcW w:w="5669" w:type="dxa"/>
          </w:tcPr>
          <w:p w:rsidR="00264EEE" w:rsidRDefault="00264EEE" w:rsidP="00AA6352">
            <w:pPr>
              <w:pStyle w:val="ConsPlusNormal"/>
              <w:jc w:val="both"/>
            </w:pPr>
            <w:r>
              <w:t>Плата за использование лесов, расположенных на землях лесного фонда, в части минимального размера арендной платы</w:t>
            </w:r>
          </w:p>
        </w:tc>
      </w:tr>
      <w:tr w:rsidR="00264EEE" w:rsidTr="00AA6352">
        <w:tc>
          <w:tcPr>
            <w:tcW w:w="850" w:type="dxa"/>
            <w:vAlign w:val="bottom"/>
          </w:tcPr>
          <w:p w:rsidR="00264EEE" w:rsidRDefault="00264EEE" w:rsidP="00AA6352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2551" w:type="dxa"/>
            <w:vAlign w:val="bottom"/>
          </w:tcPr>
          <w:p w:rsidR="00264EEE" w:rsidRDefault="00264EEE" w:rsidP="00AA6352">
            <w:pPr>
              <w:pStyle w:val="ConsPlusNormal"/>
              <w:jc w:val="center"/>
            </w:pPr>
            <w:r>
              <w:t>1 12 04070 01 0000 120</w:t>
            </w:r>
          </w:p>
        </w:tc>
        <w:tc>
          <w:tcPr>
            <w:tcW w:w="5669" w:type="dxa"/>
          </w:tcPr>
          <w:p w:rsidR="00264EEE" w:rsidRDefault="00264EEE" w:rsidP="00AA6352">
            <w:pPr>
              <w:pStyle w:val="ConsPlusNormal"/>
              <w:jc w:val="both"/>
            </w:pPr>
            <w:r>
              <w:t>Плата за перевод лесных земель в нелесные и перевод земель лесного фонда в земли иных категорий (по обязательствам, возникшим до 1 января 2007 года)</w:t>
            </w:r>
          </w:p>
        </w:tc>
      </w:tr>
      <w:tr w:rsidR="00264EEE" w:rsidTr="00AA6352">
        <w:tc>
          <w:tcPr>
            <w:tcW w:w="850" w:type="dxa"/>
            <w:vAlign w:val="bottom"/>
          </w:tcPr>
          <w:p w:rsidR="00264EEE" w:rsidRDefault="00264EEE" w:rsidP="00AA6352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2551" w:type="dxa"/>
            <w:vAlign w:val="bottom"/>
          </w:tcPr>
          <w:p w:rsidR="00264EEE" w:rsidRDefault="00264EEE" w:rsidP="00AA6352">
            <w:pPr>
              <w:pStyle w:val="ConsPlusNormal"/>
              <w:jc w:val="center"/>
            </w:pPr>
            <w:r>
              <w:t>1 12 04090 01 0000 120</w:t>
            </w:r>
          </w:p>
        </w:tc>
        <w:tc>
          <w:tcPr>
            <w:tcW w:w="5669" w:type="dxa"/>
          </w:tcPr>
          <w:p w:rsidR="00264EEE" w:rsidRDefault="00264EEE" w:rsidP="00AA6352">
            <w:pPr>
              <w:pStyle w:val="ConsPlusNormal"/>
              <w:jc w:val="both"/>
            </w:pPr>
            <w:r>
              <w:t>Арендная плата за пользование участками лесного фонда в целях, не связанных с ведением лесного хозяйства и осуществлением лесопользования (по обязательствам, возникшим до 1 января 2007 года)</w:t>
            </w:r>
          </w:p>
        </w:tc>
      </w:tr>
      <w:tr w:rsidR="00264EEE" w:rsidTr="00AA6352">
        <w:tc>
          <w:tcPr>
            <w:tcW w:w="850" w:type="dxa"/>
            <w:vAlign w:val="bottom"/>
          </w:tcPr>
          <w:p w:rsidR="00264EEE" w:rsidRDefault="00264EEE" w:rsidP="00AA6352">
            <w:pPr>
              <w:pStyle w:val="ConsPlusNormal"/>
              <w:jc w:val="center"/>
            </w:pPr>
            <w:r>
              <w:lastRenderedPageBreak/>
              <w:t>053</w:t>
            </w:r>
          </w:p>
        </w:tc>
        <w:tc>
          <w:tcPr>
            <w:tcW w:w="2551" w:type="dxa"/>
            <w:vAlign w:val="bottom"/>
          </w:tcPr>
          <w:p w:rsidR="00264EEE" w:rsidRDefault="00264EEE" w:rsidP="00AA6352">
            <w:pPr>
              <w:pStyle w:val="ConsPlusNormal"/>
              <w:jc w:val="center"/>
            </w:pPr>
            <w:r>
              <w:t>1 16 25071 01 0000 140</w:t>
            </w:r>
          </w:p>
        </w:tc>
        <w:tc>
          <w:tcPr>
            <w:tcW w:w="5669" w:type="dxa"/>
          </w:tcPr>
          <w:p w:rsidR="00264EEE" w:rsidRDefault="00264EEE" w:rsidP="00AA6352">
            <w:pPr>
              <w:pStyle w:val="ConsPlusNormal"/>
              <w:jc w:val="both"/>
            </w:pPr>
            <w:r>
              <w:t>Денежные взыскания (штрафы) за нарушение лесного законодательства на лесных участках, находящихся в федеральной собственности</w:t>
            </w:r>
          </w:p>
        </w:tc>
      </w:tr>
      <w:tr w:rsidR="00264EEE" w:rsidTr="00AA6352">
        <w:tc>
          <w:tcPr>
            <w:tcW w:w="850" w:type="dxa"/>
            <w:vAlign w:val="bottom"/>
          </w:tcPr>
          <w:p w:rsidR="00264EEE" w:rsidRDefault="00264EEE" w:rsidP="00AA6352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2551" w:type="dxa"/>
            <w:vAlign w:val="bottom"/>
          </w:tcPr>
          <w:p w:rsidR="00264EEE" w:rsidRDefault="00264EEE" w:rsidP="00AA6352">
            <w:pPr>
              <w:pStyle w:val="ConsPlusNormal"/>
              <w:jc w:val="center"/>
            </w:pPr>
            <w:r>
              <w:t>1 16 27000 01 0000 140</w:t>
            </w:r>
          </w:p>
        </w:tc>
        <w:tc>
          <w:tcPr>
            <w:tcW w:w="5669" w:type="dxa"/>
          </w:tcPr>
          <w:p w:rsidR="00264EEE" w:rsidRDefault="00264EEE" w:rsidP="00AA6352">
            <w:pPr>
              <w:pStyle w:val="ConsPlusNormal"/>
              <w:jc w:val="both"/>
            </w:pPr>
            <w:r>
              <w:t>Денежные взыскания (штрафы) за нарушение законодательства Российской Федерации о пожарной безопасности</w:t>
            </w:r>
          </w:p>
        </w:tc>
      </w:tr>
      <w:tr w:rsidR="00264EEE" w:rsidTr="00AA6352">
        <w:tc>
          <w:tcPr>
            <w:tcW w:w="850" w:type="dxa"/>
            <w:vAlign w:val="bottom"/>
          </w:tcPr>
          <w:p w:rsidR="00264EEE" w:rsidRDefault="00264EEE" w:rsidP="00AA6352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2551" w:type="dxa"/>
            <w:vAlign w:val="bottom"/>
          </w:tcPr>
          <w:p w:rsidR="00264EEE" w:rsidRDefault="00264EEE" w:rsidP="00AA6352">
            <w:pPr>
              <w:pStyle w:val="ConsPlusNormal"/>
              <w:jc w:val="center"/>
            </w:pPr>
            <w:r>
              <w:t>1 16 90010 01 0000 140</w:t>
            </w:r>
          </w:p>
        </w:tc>
        <w:tc>
          <w:tcPr>
            <w:tcW w:w="5669" w:type="dxa"/>
          </w:tcPr>
          <w:p w:rsidR="00264EEE" w:rsidRDefault="00264EEE" w:rsidP="00AA6352">
            <w:pPr>
              <w:pStyle w:val="ConsPlusNormal"/>
              <w:jc w:val="both"/>
            </w:pPr>
            <w:r>
              <w:t>Прочие поступления от денежных взысканий (штрафов) и иных сумм в возмещение ущерба, зачисляемые в федеральный бюджет</w:t>
            </w:r>
          </w:p>
        </w:tc>
      </w:tr>
      <w:tr w:rsidR="00264EEE" w:rsidTr="00AA6352">
        <w:tc>
          <w:tcPr>
            <w:tcW w:w="850" w:type="dxa"/>
            <w:vAlign w:val="bottom"/>
          </w:tcPr>
          <w:p w:rsidR="00264EEE" w:rsidRDefault="00264EEE" w:rsidP="00AA6352">
            <w:pPr>
              <w:pStyle w:val="ConsPlusNormal"/>
              <w:jc w:val="center"/>
            </w:pPr>
          </w:p>
        </w:tc>
        <w:tc>
          <w:tcPr>
            <w:tcW w:w="2551" w:type="dxa"/>
            <w:vAlign w:val="bottom"/>
          </w:tcPr>
          <w:p w:rsidR="00264EEE" w:rsidRDefault="00264EEE" w:rsidP="00AA6352">
            <w:pPr>
              <w:pStyle w:val="ConsPlusNormal"/>
              <w:jc w:val="center"/>
            </w:pPr>
          </w:p>
        </w:tc>
        <w:tc>
          <w:tcPr>
            <w:tcW w:w="5669" w:type="dxa"/>
          </w:tcPr>
          <w:p w:rsidR="00264EEE" w:rsidRDefault="00264EEE" w:rsidP="00AA6352">
            <w:pPr>
              <w:pStyle w:val="ConsPlusNormal"/>
              <w:jc w:val="center"/>
              <w:outlineLvl w:val="1"/>
            </w:pPr>
            <w:r>
              <w:t>Департамент здравоохранения и социальной защиты населения Белгородской области</w:t>
            </w:r>
          </w:p>
        </w:tc>
      </w:tr>
      <w:tr w:rsidR="00264EEE" w:rsidTr="00AA6352">
        <w:tc>
          <w:tcPr>
            <w:tcW w:w="850" w:type="dxa"/>
            <w:vAlign w:val="bottom"/>
          </w:tcPr>
          <w:p w:rsidR="00264EEE" w:rsidRDefault="00264EEE" w:rsidP="00AA6352">
            <w:pPr>
              <w:pStyle w:val="ConsPlusNormal"/>
              <w:jc w:val="center"/>
            </w:pPr>
            <w:r>
              <w:t>060</w:t>
            </w:r>
          </w:p>
        </w:tc>
        <w:tc>
          <w:tcPr>
            <w:tcW w:w="2551" w:type="dxa"/>
            <w:vAlign w:val="bottom"/>
          </w:tcPr>
          <w:p w:rsidR="00264EEE" w:rsidRDefault="00264EEE" w:rsidP="00AA6352">
            <w:pPr>
              <w:pStyle w:val="ConsPlusNormal"/>
              <w:jc w:val="center"/>
            </w:pPr>
            <w:r>
              <w:t>1 08 07081 01 0000 110</w:t>
            </w:r>
          </w:p>
        </w:tc>
        <w:tc>
          <w:tcPr>
            <w:tcW w:w="5669" w:type="dxa"/>
          </w:tcPr>
          <w:p w:rsidR="00264EEE" w:rsidRDefault="00264EEE" w:rsidP="00AA6352">
            <w:pPr>
              <w:pStyle w:val="ConsPlusNormal"/>
              <w:jc w:val="both"/>
            </w:pPr>
            <w: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федеральный бюджет</w:t>
            </w:r>
          </w:p>
        </w:tc>
      </w:tr>
      <w:tr w:rsidR="00264EEE" w:rsidTr="00AA6352">
        <w:tc>
          <w:tcPr>
            <w:tcW w:w="850" w:type="dxa"/>
            <w:vAlign w:val="bottom"/>
          </w:tcPr>
          <w:p w:rsidR="00264EEE" w:rsidRDefault="00264EEE" w:rsidP="00AA6352">
            <w:pPr>
              <w:pStyle w:val="ConsPlusNormal"/>
              <w:jc w:val="center"/>
            </w:pPr>
          </w:p>
        </w:tc>
        <w:tc>
          <w:tcPr>
            <w:tcW w:w="2551" w:type="dxa"/>
            <w:vAlign w:val="bottom"/>
          </w:tcPr>
          <w:p w:rsidR="00264EEE" w:rsidRDefault="00264EEE" w:rsidP="00AA6352">
            <w:pPr>
              <w:pStyle w:val="ConsPlusNormal"/>
              <w:jc w:val="center"/>
            </w:pPr>
          </w:p>
        </w:tc>
        <w:tc>
          <w:tcPr>
            <w:tcW w:w="5669" w:type="dxa"/>
          </w:tcPr>
          <w:p w:rsidR="00264EEE" w:rsidRDefault="00264EEE" w:rsidP="00AA6352">
            <w:pPr>
              <w:pStyle w:val="ConsPlusNormal"/>
              <w:jc w:val="center"/>
              <w:outlineLvl w:val="1"/>
            </w:pPr>
            <w:r>
              <w:t>Управление по труду и занятости населения Белгородской области</w:t>
            </w:r>
          </w:p>
        </w:tc>
      </w:tr>
      <w:tr w:rsidR="00264EEE" w:rsidTr="00AA6352">
        <w:tc>
          <w:tcPr>
            <w:tcW w:w="850" w:type="dxa"/>
            <w:vAlign w:val="bottom"/>
          </w:tcPr>
          <w:p w:rsidR="00264EEE" w:rsidRDefault="00264EEE" w:rsidP="00AA6352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2551" w:type="dxa"/>
            <w:vAlign w:val="bottom"/>
          </w:tcPr>
          <w:p w:rsidR="00264EEE" w:rsidRDefault="00264EEE" w:rsidP="00AA6352">
            <w:pPr>
              <w:pStyle w:val="ConsPlusNormal"/>
              <w:jc w:val="center"/>
            </w:pPr>
            <w:r>
              <w:t>1 16 19000 01 0000 140</w:t>
            </w:r>
          </w:p>
        </w:tc>
        <w:tc>
          <w:tcPr>
            <w:tcW w:w="5669" w:type="dxa"/>
          </w:tcPr>
          <w:p w:rsidR="00264EEE" w:rsidRDefault="00264EEE" w:rsidP="00AA6352">
            <w:pPr>
              <w:pStyle w:val="ConsPlusNormal"/>
              <w:jc w:val="both"/>
            </w:pPr>
            <w:r>
              <w:t>Денежные взыскания (штрафы) за нарушение трудового законодательства</w:t>
            </w:r>
          </w:p>
        </w:tc>
      </w:tr>
    </w:tbl>
    <w:p w:rsidR="00264EEE" w:rsidRDefault="00264EEE" w:rsidP="00264EEE">
      <w:pPr>
        <w:pStyle w:val="ConsPlusNormal"/>
        <w:ind w:firstLine="540"/>
        <w:jc w:val="both"/>
      </w:pPr>
    </w:p>
    <w:p w:rsidR="004C759D" w:rsidRDefault="004C759D">
      <w:bookmarkStart w:id="1" w:name="_GoBack"/>
      <w:bookmarkEnd w:id="1"/>
    </w:p>
    <w:sectPr w:rsidR="004C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EE"/>
    <w:rsid w:val="00264EEE"/>
    <w:rsid w:val="004C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89719-9332-4001-BEDE-D78C585A4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4E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64E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2019-08-27T09:15:00Z</dcterms:created>
  <dcterms:modified xsi:type="dcterms:W3CDTF">2019-08-27T09:15:00Z</dcterms:modified>
</cp:coreProperties>
</file>