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8" w:type="dxa"/>
        <w:tblInd w:w="2689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707339" w:rsidRPr="00262B25" w:rsidTr="001275C7">
        <w:trPr>
          <w:trHeight w:val="285"/>
        </w:trPr>
        <w:tc>
          <w:tcPr>
            <w:tcW w:w="7088" w:type="dxa"/>
            <w:shd w:val="clear" w:color="auto" w:fill="auto"/>
          </w:tcPr>
          <w:p w:rsidR="00707339" w:rsidRPr="00262B25" w:rsidRDefault="00707339" w:rsidP="001275C7">
            <w:pPr>
              <w:jc w:val="center"/>
              <w:rPr>
                <w:bCs/>
                <w:sz w:val="26"/>
                <w:szCs w:val="26"/>
              </w:rPr>
            </w:pPr>
            <w:r w:rsidRPr="00262B25">
              <w:rPr>
                <w:bCs/>
                <w:sz w:val="26"/>
                <w:szCs w:val="26"/>
              </w:rPr>
              <w:t>Приложение 2</w:t>
            </w:r>
          </w:p>
        </w:tc>
      </w:tr>
      <w:tr w:rsidR="00707339" w:rsidRPr="00262B25" w:rsidTr="001275C7">
        <w:trPr>
          <w:trHeight w:val="330"/>
        </w:trPr>
        <w:tc>
          <w:tcPr>
            <w:tcW w:w="7088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  <w:rPr>
                <w:bCs/>
                <w:sz w:val="26"/>
                <w:szCs w:val="26"/>
              </w:rPr>
            </w:pPr>
            <w:r w:rsidRPr="00262B25">
              <w:rPr>
                <w:bCs/>
                <w:sz w:val="26"/>
                <w:szCs w:val="26"/>
              </w:rPr>
              <w:t xml:space="preserve">к закону </w:t>
            </w:r>
            <w:r>
              <w:rPr>
                <w:bCs/>
                <w:sz w:val="26"/>
                <w:szCs w:val="26"/>
              </w:rPr>
              <w:t>Белгородской</w:t>
            </w:r>
            <w:r w:rsidRPr="00262B25">
              <w:rPr>
                <w:bCs/>
                <w:sz w:val="26"/>
                <w:szCs w:val="26"/>
              </w:rPr>
              <w:t xml:space="preserve"> области</w:t>
            </w:r>
          </w:p>
        </w:tc>
      </w:tr>
      <w:tr w:rsidR="00707339" w:rsidRPr="00262B25" w:rsidTr="001275C7">
        <w:trPr>
          <w:trHeight w:val="285"/>
        </w:trPr>
        <w:tc>
          <w:tcPr>
            <w:tcW w:w="7088" w:type="dxa"/>
            <w:shd w:val="clear" w:color="auto" w:fill="auto"/>
            <w:noWrap/>
            <w:vAlign w:val="bottom"/>
          </w:tcPr>
          <w:p w:rsidR="00707339" w:rsidRPr="00262B25" w:rsidRDefault="00707339" w:rsidP="001275C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«</w:t>
            </w:r>
            <w:r w:rsidRPr="00262B25">
              <w:rPr>
                <w:bCs/>
                <w:sz w:val="26"/>
                <w:szCs w:val="26"/>
              </w:rPr>
              <w:t>Об исполнении областного бюджета за 20</w:t>
            </w:r>
            <w:r>
              <w:rPr>
                <w:bCs/>
                <w:sz w:val="26"/>
                <w:szCs w:val="26"/>
              </w:rPr>
              <w:t>20</w:t>
            </w:r>
            <w:r w:rsidRPr="00262B25">
              <w:rPr>
                <w:bCs/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:rsidR="00707339" w:rsidRDefault="00707339" w:rsidP="00707339"/>
    <w:tbl>
      <w:tblPr>
        <w:tblW w:w="9635" w:type="dxa"/>
        <w:jc w:val="center"/>
        <w:tblLayout w:type="fixed"/>
        <w:tblLook w:val="0000" w:firstRow="0" w:lastRow="0" w:firstColumn="0" w:lastColumn="0" w:noHBand="0" w:noVBand="0"/>
      </w:tblPr>
      <w:tblGrid>
        <w:gridCol w:w="9635"/>
      </w:tblGrid>
      <w:tr w:rsidR="00707339" w:rsidRPr="00262B25" w:rsidTr="001275C7">
        <w:trPr>
          <w:trHeight w:val="1473"/>
          <w:jc w:val="center"/>
        </w:trPr>
        <w:tc>
          <w:tcPr>
            <w:tcW w:w="9635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262B25">
              <w:rPr>
                <w:b/>
                <w:bCs/>
                <w:sz w:val="28"/>
                <w:szCs w:val="28"/>
              </w:rPr>
              <w:t xml:space="preserve">Источники внутреннего финансирования </w:t>
            </w:r>
          </w:p>
          <w:p w:rsidR="00707339" w:rsidRPr="00262B25" w:rsidRDefault="00707339" w:rsidP="0012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25">
              <w:rPr>
                <w:b/>
                <w:bCs/>
                <w:sz w:val="28"/>
                <w:szCs w:val="28"/>
              </w:rPr>
              <w:t>дефицита областного бюджета за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262B25">
              <w:rPr>
                <w:b/>
                <w:bCs/>
                <w:sz w:val="28"/>
                <w:szCs w:val="28"/>
              </w:rPr>
              <w:t xml:space="preserve"> год по кодам классификации</w:t>
            </w:r>
          </w:p>
          <w:p w:rsidR="00707339" w:rsidRPr="00262B25" w:rsidRDefault="00707339" w:rsidP="001275C7">
            <w:pPr>
              <w:jc w:val="center"/>
              <w:rPr>
                <w:b/>
                <w:bCs/>
                <w:sz w:val="28"/>
                <w:szCs w:val="28"/>
              </w:rPr>
            </w:pPr>
            <w:r w:rsidRPr="00262B25">
              <w:rPr>
                <w:b/>
                <w:bCs/>
                <w:sz w:val="28"/>
                <w:szCs w:val="28"/>
              </w:rPr>
              <w:t>источников внутреннего финансирования дефицитов бюджетов</w:t>
            </w:r>
            <w:bookmarkEnd w:id="0"/>
          </w:p>
        </w:tc>
      </w:tr>
    </w:tbl>
    <w:p w:rsidR="00707339" w:rsidRDefault="00707339" w:rsidP="00707339">
      <w:pPr>
        <w:jc w:val="center"/>
        <w:rPr>
          <w:sz w:val="28"/>
          <w:szCs w:val="26"/>
        </w:rPr>
      </w:pPr>
    </w:p>
    <w:p w:rsidR="00707339" w:rsidRDefault="00707339" w:rsidP="00707339">
      <w:pPr>
        <w:jc w:val="right"/>
        <w:rPr>
          <w:b/>
          <w:sz w:val="28"/>
          <w:szCs w:val="26"/>
        </w:rPr>
      </w:pPr>
      <w:r w:rsidRPr="00262B25">
        <w:rPr>
          <w:b/>
          <w:sz w:val="28"/>
          <w:szCs w:val="26"/>
        </w:rPr>
        <w:t>(тыс. рублей)</w:t>
      </w:r>
    </w:p>
    <w:tbl>
      <w:tblPr>
        <w:tblW w:w="10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83"/>
        <w:gridCol w:w="2880"/>
        <w:gridCol w:w="3960"/>
        <w:gridCol w:w="1620"/>
      </w:tblGrid>
      <w:tr w:rsidR="00707339" w:rsidRPr="00262B25" w:rsidTr="001275C7">
        <w:trPr>
          <w:trHeight w:val="807"/>
          <w:jc w:val="right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r w:rsidRPr="00262B25">
              <w:rPr>
                <w:b/>
                <w:bCs/>
              </w:rPr>
              <w:t>п/п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</w:tcBorders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Сумма</w:t>
            </w:r>
          </w:p>
        </w:tc>
      </w:tr>
      <w:tr w:rsidR="00707339" w:rsidRPr="00262B25" w:rsidTr="001275C7">
        <w:trPr>
          <w:trHeight w:val="2927"/>
          <w:jc w:val="right"/>
        </w:trPr>
        <w:tc>
          <w:tcPr>
            <w:tcW w:w="617" w:type="dxa"/>
            <w:vMerge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ind w:left="-154" w:right="-97"/>
              <w:jc w:val="center"/>
              <w:rPr>
                <w:b/>
                <w:bCs/>
                <w:sz w:val="22"/>
                <w:szCs w:val="22"/>
              </w:rPr>
            </w:pPr>
            <w:r w:rsidRPr="00262B25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262B25">
              <w:rPr>
                <w:b/>
                <w:bCs/>
                <w:sz w:val="22"/>
                <w:szCs w:val="22"/>
              </w:rPr>
              <w:t>ад</w:t>
            </w:r>
            <w:r>
              <w:rPr>
                <w:b/>
                <w:bCs/>
                <w:sz w:val="22"/>
                <w:szCs w:val="22"/>
              </w:rPr>
              <w:t>мини-стратора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источника внутрен</w:t>
            </w:r>
            <w:r w:rsidRPr="00262B25">
              <w:rPr>
                <w:b/>
                <w:bCs/>
                <w:sz w:val="22"/>
                <w:szCs w:val="22"/>
              </w:rPr>
              <w:t xml:space="preserve">него </w:t>
            </w:r>
            <w:proofErr w:type="spellStart"/>
            <w:r w:rsidRPr="00262B25">
              <w:rPr>
                <w:b/>
                <w:bCs/>
                <w:sz w:val="22"/>
                <w:szCs w:val="22"/>
              </w:rPr>
              <w:t>финан-сирования</w:t>
            </w:r>
            <w:proofErr w:type="spellEnd"/>
            <w:r w:rsidRPr="00262B25">
              <w:rPr>
                <w:b/>
                <w:bCs/>
                <w:sz w:val="22"/>
                <w:szCs w:val="22"/>
              </w:rPr>
              <w:t xml:space="preserve"> дефицита областного бюджета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источника внутреннего финансирования дефицита областного бюджета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</w:p>
        </w:tc>
      </w:tr>
      <w:tr w:rsidR="00707339" w:rsidRPr="00262B25" w:rsidTr="001275C7">
        <w:trPr>
          <w:trHeight w:val="315"/>
          <w:jc w:val="right"/>
        </w:trPr>
        <w:tc>
          <w:tcPr>
            <w:tcW w:w="617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1</w:t>
            </w: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5</w:t>
            </w:r>
          </w:p>
        </w:tc>
      </w:tr>
      <w:tr w:rsidR="00707339" w:rsidRPr="00262B25" w:rsidTr="001275C7">
        <w:trPr>
          <w:trHeight w:val="317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804</w:t>
            </w:r>
          </w:p>
        </w:tc>
        <w:tc>
          <w:tcPr>
            <w:tcW w:w="8460" w:type="dxa"/>
            <w:gridSpan w:val="3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  <w:rPr>
                <w:b/>
              </w:rPr>
            </w:pPr>
            <w:r w:rsidRPr="00262B25">
              <w:rPr>
                <w:b/>
                <w:bCs/>
              </w:rPr>
              <w:t xml:space="preserve">Департамент финансов и бюджетной политики </w:t>
            </w:r>
            <w:r>
              <w:rPr>
                <w:b/>
                <w:bCs/>
              </w:rPr>
              <w:t>Белгородской</w:t>
            </w:r>
            <w:r w:rsidRPr="00262B25">
              <w:rPr>
                <w:b/>
                <w:bCs/>
              </w:rPr>
              <w:t xml:space="preserve"> области</w:t>
            </w:r>
          </w:p>
        </w:tc>
      </w:tr>
      <w:tr w:rsidR="00707339" w:rsidRPr="00262B25" w:rsidTr="001275C7">
        <w:trPr>
          <w:trHeight w:val="1116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 xml:space="preserve">1. </w:t>
            </w: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  <w:rPr>
                <w:b/>
                <w:bCs/>
              </w:rPr>
            </w:pPr>
            <w:r w:rsidRPr="00262B25">
              <w:rPr>
                <w:b/>
                <w:bCs/>
              </w:rPr>
              <w:t>01 01 00 00 00 0000 000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both"/>
              <w:rPr>
                <w:b/>
                <w:bCs/>
              </w:rPr>
            </w:pPr>
            <w:r w:rsidRPr="00262B25">
              <w:rPr>
                <w:b/>
                <w:bCs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right"/>
              <w:rPr>
                <w:b/>
              </w:rPr>
            </w:pPr>
            <w:r w:rsidRPr="00262B25">
              <w:rPr>
                <w:b/>
              </w:rPr>
              <w:t>7 225 000,0</w:t>
            </w:r>
          </w:p>
        </w:tc>
      </w:tr>
      <w:tr w:rsidR="00707339" w:rsidRPr="00262B25" w:rsidTr="001275C7">
        <w:trPr>
          <w:trHeight w:val="1221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 </w:t>
            </w: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01 01 00 00 00 0000 700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both"/>
            </w:pPr>
            <w:r w:rsidRPr="00262B25">
              <w:t>Размещение государственных</w:t>
            </w:r>
            <w:r>
              <w:t xml:space="preserve"> </w:t>
            </w:r>
            <w:r w:rsidRPr="00262B25">
              <w:t>(муниципальных)</w:t>
            </w:r>
            <w:r>
              <w:t xml:space="preserve"> </w:t>
            </w:r>
            <w:r w:rsidRPr="00262B25">
              <w:t>ценных бумаг,</w:t>
            </w:r>
            <w:r w:rsidRPr="00262B25">
              <w:rPr>
                <w:b/>
                <w:bCs/>
              </w:rPr>
              <w:t xml:space="preserve"> </w:t>
            </w:r>
            <w:r w:rsidRPr="00262B25">
              <w:t>номинальная стоимость которых указана в валюте Российской Федерации</w:t>
            </w:r>
            <w:r w:rsidRPr="00262B25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right"/>
            </w:pPr>
            <w:r w:rsidRPr="00262B25">
              <w:t>10 200 000,0</w:t>
            </w:r>
          </w:p>
        </w:tc>
      </w:tr>
      <w:tr w:rsidR="00707339" w:rsidRPr="00262B25" w:rsidTr="001275C7">
        <w:trPr>
          <w:trHeight w:val="1341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 </w:t>
            </w: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01 01 00 00 02 0000 710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both"/>
            </w:pPr>
            <w:r w:rsidRPr="00262B25">
              <w:t xml:space="preserve">Размещение государственных ценных бумаг </w:t>
            </w:r>
            <w:r>
              <w:t>Белгородской</w:t>
            </w:r>
            <w:r w:rsidRPr="00262B25">
              <w:t xml:space="preserve"> области</w:t>
            </w:r>
            <w:r w:rsidRPr="00262B25">
              <w:rPr>
                <w:bCs/>
              </w:rPr>
              <w:t>,</w:t>
            </w:r>
            <w:r w:rsidRPr="00262B25">
              <w:rPr>
                <w:b/>
                <w:bCs/>
              </w:rPr>
              <w:t xml:space="preserve"> </w:t>
            </w:r>
            <w:r w:rsidRPr="00262B25">
              <w:t>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right"/>
            </w:pPr>
            <w:r w:rsidRPr="00262B25">
              <w:t>10 200 000,0</w:t>
            </w:r>
          </w:p>
        </w:tc>
      </w:tr>
      <w:tr w:rsidR="00707339" w:rsidRPr="00262B25" w:rsidTr="001275C7">
        <w:trPr>
          <w:trHeight w:val="1405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 </w:t>
            </w:r>
          </w:p>
        </w:tc>
        <w:tc>
          <w:tcPr>
            <w:tcW w:w="1383" w:type="dxa"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center"/>
            </w:pPr>
            <w:r w:rsidRPr="00262B25">
              <w:t>01 01 00 00 00 0000 800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262B25" w:rsidRDefault="00707339" w:rsidP="001275C7">
            <w:pPr>
              <w:jc w:val="both"/>
            </w:pPr>
            <w:r w:rsidRPr="00262B25"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262B25" w:rsidRDefault="00707339" w:rsidP="001275C7">
            <w:pPr>
              <w:jc w:val="right"/>
            </w:pPr>
            <w:r w:rsidRPr="00262B25">
              <w:t>2 975 000,0</w:t>
            </w:r>
          </w:p>
        </w:tc>
      </w:tr>
    </w:tbl>
    <w:p w:rsidR="00707339" w:rsidRDefault="00707339" w:rsidP="00707339">
      <w:r>
        <w:br w:type="page"/>
      </w:r>
    </w:p>
    <w:tbl>
      <w:tblPr>
        <w:tblW w:w="10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383"/>
        <w:gridCol w:w="2880"/>
        <w:gridCol w:w="3960"/>
        <w:gridCol w:w="1620"/>
      </w:tblGrid>
      <w:tr w:rsidR="00707339" w:rsidRPr="00562367" w:rsidTr="001275C7">
        <w:trPr>
          <w:trHeight w:val="315"/>
          <w:tblHeader/>
          <w:jc w:val="right"/>
        </w:trPr>
        <w:tc>
          <w:tcPr>
            <w:tcW w:w="617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lastRenderedPageBreak/>
              <w:t>1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5</w:t>
            </w:r>
          </w:p>
        </w:tc>
      </w:tr>
      <w:tr w:rsidR="00707339" w:rsidRPr="00562367" w:rsidTr="001275C7">
        <w:trPr>
          <w:trHeight w:val="1422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01 01 00 00 02 0000 810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Погашение государственных ценных бумаг </w:t>
            </w:r>
            <w:r>
              <w:t>Белгородской</w:t>
            </w:r>
            <w:r w:rsidRPr="00562367">
              <w:t xml:space="preserve"> области</w:t>
            </w:r>
            <w:r w:rsidRPr="00562367">
              <w:rPr>
                <w:bCs/>
              </w:rPr>
              <w:t>,</w:t>
            </w:r>
            <w:r w:rsidRPr="00562367">
              <w:rPr>
                <w:b/>
                <w:bCs/>
              </w:rPr>
              <w:t xml:space="preserve"> </w:t>
            </w:r>
            <w:r w:rsidRPr="00562367">
              <w:t>номинальная стоимость которых указана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2 975 000,0</w:t>
            </w:r>
          </w:p>
        </w:tc>
      </w:tr>
      <w:tr w:rsidR="00707339" w:rsidRPr="00562367" w:rsidTr="001275C7">
        <w:trPr>
          <w:trHeight w:val="537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2.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</w:rPr>
            </w:pPr>
            <w:r w:rsidRPr="00562367">
              <w:rPr>
                <w:b/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01 02 00 00 00 0000 000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  <w:rPr>
                <w:b/>
                <w:bCs/>
              </w:rPr>
            </w:pPr>
            <w:r w:rsidRPr="00562367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  <w:rPr>
                <w:b/>
              </w:rPr>
            </w:pPr>
            <w:r w:rsidRPr="00562367">
              <w:rPr>
                <w:b/>
              </w:rPr>
              <w:t>- 4 194 260,0</w:t>
            </w:r>
          </w:p>
        </w:tc>
      </w:tr>
      <w:tr w:rsidR="00707339" w:rsidRPr="00562367" w:rsidTr="001275C7">
        <w:trPr>
          <w:trHeight w:val="872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01 02 00 00 00 0000 700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 xml:space="preserve"> -</w:t>
            </w:r>
          </w:p>
        </w:tc>
      </w:tr>
      <w:tr w:rsidR="00707339" w:rsidRPr="00562367" w:rsidTr="001275C7">
        <w:trPr>
          <w:trHeight w:val="1081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01 02 00 00 02 0000 710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Привлечение кредитов от кредитных организаций бюджетом </w:t>
            </w:r>
            <w:r>
              <w:t>Белгородской</w:t>
            </w:r>
            <w:r w:rsidRPr="00562367">
              <w:t xml:space="preserve"> области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07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01 02 00 00 00 0000 800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4 194 260,0</w:t>
            </w:r>
          </w:p>
        </w:tc>
      </w:tr>
      <w:tr w:rsidR="00707339" w:rsidRPr="00562367" w:rsidTr="001275C7">
        <w:trPr>
          <w:trHeight w:val="1128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01 02 00 00 02 0000 810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Погашение бюджетом </w:t>
            </w:r>
            <w:r>
              <w:t>Белгородской</w:t>
            </w:r>
            <w:r w:rsidRPr="00562367">
              <w:t xml:space="preserve"> области кредитов от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4 194 260,0</w:t>
            </w:r>
          </w:p>
        </w:tc>
      </w:tr>
      <w:tr w:rsidR="00707339" w:rsidRPr="00562367" w:rsidTr="001275C7">
        <w:trPr>
          <w:trHeight w:val="748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3.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</w:rPr>
            </w:pPr>
            <w:r w:rsidRPr="00562367">
              <w:rPr>
                <w:b/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01 03 00 00 00 0000 000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  <w:rPr>
                <w:b/>
                <w:bCs/>
              </w:rPr>
            </w:pPr>
            <w:r w:rsidRPr="00562367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  <w:rPr>
                <w:b/>
              </w:rPr>
            </w:pPr>
            <w:r w:rsidRPr="00562367">
              <w:rPr>
                <w:b/>
              </w:rPr>
              <w:t>-</w:t>
            </w:r>
          </w:p>
        </w:tc>
      </w:tr>
      <w:tr w:rsidR="00707339" w:rsidRPr="00562367" w:rsidTr="001275C7">
        <w:trPr>
          <w:trHeight w:val="113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Cs/>
              </w:rPr>
            </w:pPr>
            <w:r w:rsidRPr="00562367">
              <w:rPr>
                <w:bCs/>
              </w:rPr>
              <w:t>01 03 01 00 00 0000 000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  <w:rPr>
                <w:bCs/>
              </w:rPr>
            </w:pPr>
            <w:r w:rsidRPr="00562367"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13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01 03 01 00 00 0000 700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422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01 03 01 00 02 0000 710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Привлечение кредитов из других бюджетов бюджетной системы Российской Федерации бюджетом </w:t>
            </w:r>
            <w:r>
              <w:t>Белгородской</w:t>
            </w:r>
            <w:r w:rsidRPr="00562367">
              <w:t xml:space="preserve"> области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239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01 03 01 00 00 0000 800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474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01 03 01 00 02 0000 810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Погашение бюджетом </w:t>
            </w:r>
            <w:r>
              <w:t>Белгородской</w:t>
            </w:r>
            <w:r w:rsidRPr="00562367">
              <w:t xml:space="preserve"> области кредитов</w:t>
            </w:r>
            <w:r w:rsidRPr="00562367">
              <w:rPr>
                <w:b/>
                <w:bCs/>
              </w:rPr>
              <w:t xml:space="preserve"> </w:t>
            </w:r>
            <w:r w:rsidRPr="00562367">
              <w:rPr>
                <w:bCs/>
              </w:rPr>
              <w:t>из</w:t>
            </w:r>
            <w:r w:rsidRPr="00562367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51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4.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</w:rPr>
            </w:pPr>
            <w:r w:rsidRPr="00562367">
              <w:rPr>
                <w:b/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01 05 00 00 00 0000 000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  <w:rPr>
                <w:b/>
                <w:bCs/>
              </w:rPr>
            </w:pPr>
            <w:r w:rsidRPr="00562367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  <w:rPr>
                <w:b/>
              </w:rPr>
            </w:pPr>
            <w:r w:rsidRPr="00562367">
              <w:rPr>
                <w:b/>
              </w:rPr>
              <w:t>- 3 153 745,0</w:t>
            </w:r>
          </w:p>
        </w:tc>
      </w:tr>
      <w:tr w:rsidR="00707339" w:rsidRPr="00562367" w:rsidTr="001275C7">
        <w:trPr>
          <w:trHeight w:val="363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  <w:i/>
                <w:iCs/>
              </w:rPr>
            </w:pPr>
            <w:r w:rsidRPr="00562367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01 05 00 00 00 0000 500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Увеличение остатков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121 658 688,6</w:t>
            </w:r>
          </w:p>
        </w:tc>
      </w:tr>
      <w:tr w:rsidR="00707339" w:rsidRPr="00562367" w:rsidTr="001275C7">
        <w:trPr>
          <w:trHeight w:val="53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01 05 02 00 00 0000 500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Увеличение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121 658 688,6</w:t>
            </w:r>
          </w:p>
        </w:tc>
      </w:tr>
      <w:tr w:rsidR="00707339" w:rsidRPr="00562367" w:rsidTr="001275C7">
        <w:trPr>
          <w:trHeight w:val="523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01 05 02 01 00 0000 510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Увеличение прочих остатков денежных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121 658 688,6</w:t>
            </w:r>
          </w:p>
        </w:tc>
      </w:tr>
      <w:tr w:rsidR="00707339" w:rsidRPr="00562367" w:rsidTr="001275C7">
        <w:trPr>
          <w:trHeight w:val="68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01 05 02 01 02 0000 510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Увеличение прочих остатков денежных средств бюджета </w:t>
            </w:r>
            <w:r>
              <w:t>Белгородской</w:t>
            </w:r>
            <w:r w:rsidRPr="00562367">
              <w:t xml:space="preserve"> области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121 658 688,6</w:t>
            </w:r>
          </w:p>
        </w:tc>
      </w:tr>
      <w:tr w:rsidR="00707339" w:rsidRPr="00562367" w:rsidTr="001275C7">
        <w:trPr>
          <w:trHeight w:val="59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01 05 00 00 00 0000 600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Уменьшение остатков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 xml:space="preserve">118 504 943,6 </w:t>
            </w:r>
          </w:p>
        </w:tc>
      </w:tr>
      <w:tr w:rsidR="00707339" w:rsidRPr="00562367" w:rsidTr="001275C7">
        <w:trPr>
          <w:trHeight w:val="635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01 05 02 00 00 0000 600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Уменьшение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118 504 943,6</w:t>
            </w:r>
          </w:p>
        </w:tc>
      </w:tr>
      <w:tr w:rsidR="00707339" w:rsidRPr="00562367" w:rsidTr="001275C7">
        <w:trPr>
          <w:trHeight w:val="485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01 05 02 01 00 0000 610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Уменьшение прочих остатков денежных средств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118 504 943,6</w:t>
            </w:r>
          </w:p>
        </w:tc>
      </w:tr>
      <w:tr w:rsidR="00707339" w:rsidRPr="00562367" w:rsidTr="001275C7">
        <w:trPr>
          <w:trHeight w:val="824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01 05 02 01 02 0000 610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Уменьшение прочих остатков денежных средств бюджета </w:t>
            </w:r>
            <w:r>
              <w:t>Белгородской</w:t>
            </w:r>
            <w:r w:rsidRPr="00562367">
              <w:t xml:space="preserve"> области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118 504 943,6</w:t>
            </w:r>
          </w:p>
        </w:tc>
      </w:tr>
      <w:tr w:rsidR="00707339" w:rsidRPr="00562367" w:rsidTr="001275C7">
        <w:trPr>
          <w:trHeight w:val="886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5.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/>
              </w:rPr>
            </w:pPr>
            <w:r w:rsidRPr="00562367">
              <w:rPr>
                <w:b/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  <w:rPr>
                <w:b/>
                <w:bCs/>
              </w:rPr>
            </w:pPr>
            <w:r w:rsidRPr="00562367">
              <w:rPr>
                <w:b/>
                <w:bCs/>
              </w:rPr>
              <w:t>01 06 00 00 00 0000 000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  <w:rPr>
                <w:b/>
                <w:bCs/>
              </w:rPr>
            </w:pPr>
            <w:r w:rsidRPr="00562367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  <w:rPr>
                <w:b/>
              </w:rPr>
            </w:pPr>
            <w:r w:rsidRPr="00562367">
              <w:rPr>
                <w:b/>
              </w:rPr>
              <w:t>84 000,0</w:t>
            </w:r>
          </w:p>
        </w:tc>
      </w:tr>
      <w:tr w:rsidR="00707339" w:rsidRPr="00562367" w:rsidTr="001275C7">
        <w:trPr>
          <w:trHeight w:val="1014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rPr>
                <w:b/>
                <w:bCs/>
                <w:i/>
                <w:iCs/>
              </w:rPr>
            </w:pPr>
            <w:r w:rsidRPr="0056236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01 06 01 00 00 0000 000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186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01 06 01 00 00 0000 630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109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01 06 01 00 02 0000 630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Средства от продажи акций и иных форм участия в капитале, находящихся в собственности </w:t>
            </w:r>
            <w:r>
              <w:t>Белгородской</w:t>
            </w:r>
            <w:r w:rsidRPr="00562367">
              <w:t xml:space="preserve"> области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588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rPr>
                <w:b/>
                <w:bCs/>
                <w:i/>
                <w:iCs/>
              </w:rPr>
            </w:pPr>
            <w:r w:rsidRPr="0056236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01 06 04 00 00 0000 000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Исполнение государственных и муниципальных гарантий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966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01 06 04 01 00 0000 000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534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01 06 04 01 00 0000 800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2686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r w:rsidRPr="00562367">
              <w:lastRenderedPageBreak/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01 06 04 01 02 0000 810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Исполнение государственных гарантий </w:t>
            </w:r>
            <w:r>
              <w:t>Белгородской</w:t>
            </w:r>
            <w:r w:rsidRPr="00562367">
              <w:t xml:space="preserve"> области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r w:rsidRPr="00562367">
              <w:t> </w:t>
            </w:r>
          </w:p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01 06 05 00 00 0000 000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84 000,0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01 06 05 00 00 0000 600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84 000,0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01 06 05 01 00 0000 600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84 000,0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01 06 05 01 02 0000 640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Возврат бюджетных кредитов, предоставленных юридическим лицам из бюджета </w:t>
            </w:r>
            <w:r>
              <w:t>Белгородской</w:t>
            </w:r>
            <w:r w:rsidRPr="00562367">
              <w:t xml:space="preserve"> области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84 000,0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Cs/>
              </w:rPr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01 06 05 00 00 0000 500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Cs/>
              </w:rPr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01 06 05 02 00 0000 500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750"/>
          <w:jc w:val="right"/>
        </w:trPr>
        <w:tc>
          <w:tcPr>
            <w:tcW w:w="617" w:type="dxa"/>
            <w:shd w:val="clear" w:color="auto" w:fill="auto"/>
            <w:noWrap/>
            <w:vAlign w:val="center"/>
          </w:tcPr>
          <w:p w:rsidR="00707339" w:rsidRPr="00562367" w:rsidRDefault="00707339" w:rsidP="001275C7"/>
        </w:tc>
        <w:tc>
          <w:tcPr>
            <w:tcW w:w="1383" w:type="dxa"/>
            <w:vAlign w:val="center"/>
          </w:tcPr>
          <w:p w:rsidR="00707339" w:rsidRPr="00562367" w:rsidRDefault="00707339" w:rsidP="001275C7">
            <w:pPr>
              <w:jc w:val="center"/>
              <w:rPr>
                <w:bCs/>
              </w:rPr>
            </w:pPr>
            <w:r w:rsidRPr="00562367">
              <w:rPr>
                <w:bCs/>
              </w:rPr>
              <w:t>804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center"/>
            </w:pPr>
            <w:r w:rsidRPr="00562367">
              <w:t>01 06 05 02 02 0000 540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07339" w:rsidRPr="00562367" w:rsidRDefault="00707339" w:rsidP="001275C7">
            <w:pPr>
              <w:jc w:val="both"/>
            </w:pPr>
            <w:r w:rsidRPr="00562367">
              <w:t xml:space="preserve">Предоставление бюджетных кредитов другим бюджетам бюджетной системы Российской Федерации из бюджета </w:t>
            </w:r>
            <w:r>
              <w:t>Белгородской</w:t>
            </w:r>
            <w:r w:rsidRPr="00562367">
              <w:t xml:space="preserve"> области в валюте Российской Федерации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</w:pPr>
            <w:r w:rsidRPr="00562367">
              <w:t>-</w:t>
            </w:r>
          </w:p>
        </w:tc>
      </w:tr>
      <w:tr w:rsidR="00707339" w:rsidRPr="00562367" w:rsidTr="001275C7">
        <w:trPr>
          <w:trHeight w:val="887"/>
          <w:jc w:val="right"/>
        </w:trPr>
        <w:tc>
          <w:tcPr>
            <w:tcW w:w="4880" w:type="dxa"/>
            <w:gridSpan w:val="3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rPr>
                <w:b/>
                <w:bCs/>
              </w:rPr>
            </w:pPr>
            <w:r w:rsidRPr="00562367">
              <w:rPr>
                <w:b/>
                <w:bCs/>
              </w:rPr>
              <w:t xml:space="preserve"> Всего средств, направленных </w:t>
            </w:r>
            <w:r>
              <w:rPr>
                <w:b/>
                <w:bCs/>
              </w:rPr>
              <w:br/>
            </w:r>
            <w:r w:rsidRPr="00562367">
              <w:rPr>
                <w:b/>
                <w:bCs/>
              </w:rPr>
              <w:t xml:space="preserve">на финансирование дефицита </w:t>
            </w:r>
            <w:r>
              <w:rPr>
                <w:b/>
                <w:bCs/>
              </w:rPr>
              <w:br/>
            </w:r>
            <w:r w:rsidRPr="00562367">
              <w:rPr>
                <w:b/>
                <w:bCs/>
              </w:rPr>
              <w:t>(профицит бюджета)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both"/>
              <w:rPr>
                <w:rFonts w:ascii="Arial" w:hAnsi="Arial" w:cs="Arial"/>
              </w:rPr>
            </w:pPr>
            <w:r w:rsidRPr="00562367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7339" w:rsidRPr="00562367" w:rsidRDefault="00707339" w:rsidP="001275C7">
            <w:pPr>
              <w:jc w:val="right"/>
              <w:rPr>
                <w:b/>
              </w:rPr>
            </w:pPr>
            <w:r w:rsidRPr="00562367">
              <w:rPr>
                <w:b/>
              </w:rPr>
              <w:t>- 39 005,0</w:t>
            </w:r>
          </w:p>
        </w:tc>
      </w:tr>
    </w:tbl>
    <w:p w:rsidR="00707339" w:rsidRDefault="00707339" w:rsidP="00707339">
      <w:pPr>
        <w:jc w:val="right"/>
        <w:rPr>
          <w:b/>
          <w:sz w:val="28"/>
          <w:szCs w:val="26"/>
        </w:rPr>
      </w:pPr>
    </w:p>
    <w:p w:rsidR="00BB47EE" w:rsidRDefault="00BB47EE"/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39"/>
    <w:rsid w:val="00707339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68DE-8E42-4277-B2DB-BDC5976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2021-07-02T14:05:00Z</dcterms:created>
  <dcterms:modified xsi:type="dcterms:W3CDTF">2021-07-02T14:06:00Z</dcterms:modified>
</cp:coreProperties>
</file>