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EB" w:rsidRPr="000C32C0" w:rsidRDefault="006C27EB" w:rsidP="006C27EB">
      <w:pPr>
        <w:ind w:left="4678"/>
        <w:jc w:val="center"/>
        <w:rPr>
          <w:sz w:val="28"/>
          <w:szCs w:val="28"/>
        </w:rPr>
      </w:pPr>
      <w:r w:rsidRPr="00EB4390">
        <w:rPr>
          <w:sz w:val="28"/>
          <w:szCs w:val="28"/>
        </w:rPr>
        <w:t>Приложение</w:t>
      </w:r>
      <w:r w:rsidR="000B4ECC" w:rsidRPr="00EB4390">
        <w:rPr>
          <w:sz w:val="28"/>
          <w:szCs w:val="28"/>
        </w:rPr>
        <w:t xml:space="preserve"> </w:t>
      </w:r>
      <w:r w:rsidR="00EB4390" w:rsidRPr="00EB4390">
        <w:rPr>
          <w:sz w:val="28"/>
          <w:szCs w:val="28"/>
        </w:rPr>
        <w:t>8</w:t>
      </w:r>
    </w:p>
    <w:p w:rsidR="006C27EB" w:rsidRDefault="006C27EB" w:rsidP="006C27EB">
      <w:pPr>
        <w:ind w:left="4678"/>
        <w:jc w:val="center"/>
        <w:rPr>
          <w:sz w:val="28"/>
          <w:szCs w:val="28"/>
        </w:rPr>
      </w:pPr>
      <w:r w:rsidRPr="000C32C0">
        <w:rPr>
          <w:sz w:val="28"/>
          <w:szCs w:val="28"/>
        </w:rPr>
        <w:t>к</w:t>
      </w:r>
      <w:r w:rsidR="000B4ECC">
        <w:rPr>
          <w:sz w:val="28"/>
          <w:szCs w:val="28"/>
        </w:rPr>
        <w:t xml:space="preserve"> </w:t>
      </w:r>
      <w:r w:rsidRPr="000C32C0">
        <w:rPr>
          <w:sz w:val="28"/>
          <w:szCs w:val="28"/>
        </w:rPr>
        <w:t>закону</w:t>
      </w:r>
      <w:r w:rsidR="000B4ECC">
        <w:rPr>
          <w:sz w:val="28"/>
          <w:szCs w:val="28"/>
        </w:rPr>
        <w:t xml:space="preserve"> </w:t>
      </w:r>
      <w:r w:rsidRPr="000C32C0">
        <w:rPr>
          <w:sz w:val="28"/>
          <w:szCs w:val="28"/>
        </w:rPr>
        <w:t>Белгородской</w:t>
      </w:r>
      <w:r w:rsidR="000B4ECC">
        <w:rPr>
          <w:sz w:val="28"/>
          <w:szCs w:val="28"/>
        </w:rPr>
        <w:t xml:space="preserve"> </w:t>
      </w:r>
      <w:r w:rsidRPr="000C32C0">
        <w:rPr>
          <w:sz w:val="28"/>
          <w:szCs w:val="28"/>
        </w:rPr>
        <w:t>области</w:t>
      </w:r>
    </w:p>
    <w:p w:rsidR="006C27EB" w:rsidRDefault="009F1DD9" w:rsidP="006C27EB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0075B">
        <w:rPr>
          <w:sz w:val="28"/>
          <w:szCs w:val="28"/>
        </w:rPr>
        <w:t>Об</w:t>
      </w:r>
      <w:r w:rsidR="000B4ECC">
        <w:rPr>
          <w:sz w:val="28"/>
          <w:szCs w:val="28"/>
        </w:rPr>
        <w:t xml:space="preserve"> </w:t>
      </w:r>
      <w:r w:rsidR="0030075B">
        <w:rPr>
          <w:sz w:val="28"/>
          <w:szCs w:val="28"/>
        </w:rPr>
        <w:t>областном</w:t>
      </w:r>
      <w:r w:rsidR="000B4ECC">
        <w:rPr>
          <w:sz w:val="28"/>
          <w:szCs w:val="28"/>
        </w:rPr>
        <w:t xml:space="preserve"> </w:t>
      </w:r>
      <w:r w:rsidR="0030075B">
        <w:rPr>
          <w:sz w:val="28"/>
          <w:szCs w:val="28"/>
        </w:rPr>
        <w:t>бюджете</w:t>
      </w:r>
      <w:r w:rsidR="000B4ECC">
        <w:rPr>
          <w:sz w:val="28"/>
          <w:szCs w:val="28"/>
        </w:rPr>
        <w:t xml:space="preserve"> </w:t>
      </w:r>
      <w:r w:rsidR="0030075B">
        <w:rPr>
          <w:sz w:val="28"/>
          <w:szCs w:val="28"/>
        </w:rPr>
        <w:t>на</w:t>
      </w:r>
      <w:r w:rsidR="000B4ECC">
        <w:rPr>
          <w:sz w:val="28"/>
          <w:szCs w:val="28"/>
        </w:rPr>
        <w:t xml:space="preserve"> </w:t>
      </w:r>
      <w:r w:rsidR="0030075B">
        <w:rPr>
          <w:sz w:val="28"/>
          <w:szCs w:val="28"/>
        </w:rPr>
        <w:t>202</w:t>
      </w:r>
      <w:r w:rsidR="00823C8C">
        <w:rPr>
          <w:sz w:val="28"/>
          <w:szCs w:val="28"/>
        </w:rPr>
        <w:t>2</w:t>
      </w:r>
      <w:r w:rsidR="000B4ECC">
        <w:rPr>
          <w:sz w:val="28"/>
          <w:szCs w:val="28"/>
        </w:rPr>
        <w:t xml:space="preserve"> </w:t>
      </w:r>
      <w:r w:rsidR="003F6034">
        <w:rPr>
          <w:sz w:val="28"/>
          <w:szCs w:val="28"/>
        </w:rPr>
        <w:t>год</w:t>
      </w:r>
      <w:r w:rsidR="000B4ECC">
        <w:rPr>
          <w:sz w:val="28"/>
          <w:szCs w:val="28"/>
        </w:rPr>
        <w:t xml:space="preserve"> </w:t>
      </w:r>
      <w:r w:rsidR="003F6034">
        <w:rPr>
          <w:sz w:val="28"/>
          <w:szCs w:val="28"/>
        </w:rPr>
        <w:t>и</w:t>
      </w:r>
      <w:r w:rsidR="000B4ECC">
        <w:rPr>
          <w:sz w:val="28"/>
          <w:szCs w:val="28"/>
        </w:rPr>
        <w:t xml:space="preserve"> </w:t>
      </w:r>
      <w:r w:rsidR="003F6034">
        <w:rPr>
          <w:sz w:val="28"/>
          <w:szCs w:val="28"/>
        </w:rPr>
        <w:t>на</w:t>
      </w:r>
      <w:r w:rsidR="000B4ECC">
        <w:rPr>
          <w:sz w:val="28"/>
          <w:szCs w:val="28"/>
        </w:rPr>
        <w:t xml:space="preserve"> </w:t>
      </w:r>
      <w:r w:rsidR="003F6034">
        <w:rPr>
          <w:sz w:val="28"/>
          <w:szCs w:val="28"/>
        </w:rPr>
        <w:t>плановый</w:t>
      </w:r>
      <w:r w:rsidR="000B4ECC">
        <w:rPr>
          <w:sz w:val="28"/>
          <w:szCs w:val="28"/>
        </w:rPr>
        <w:t xml:space="preserve"> </w:t>
      </w:r>
      <w:r w:rsidR="003F6034">
        <w:rPr>
          <w:sz w:val="28"/>
          <w:szCs w:val="28"/>
        </w:rPr>
        <w:t>период</w:t>
      </w:r>
      <w:r w:rsidR="000B4ECC">
        <w:rPr>
          <w:sz w:val="28"/>
          <w:szCs w:val="28"/>
        </w:rPr>
        <w:t xml:space="preserve"> </w:t>
      </w:r>
      <w:r w:rsidR="003F6034">
        <w:rPr>
          <w:sz w:val="28"/>
          <w:szCs w:val="28"/>
        </w:rPr>
        <w:t>202</w:t>
      </w:r>
      <w:r w:rsidR="00823C8C">
        <w:rPr>
          <w:sz w:val="28"/>
          <w:szCs w:val="28"/>
        </w:rPr>
        <w:t>3</w:t>
      </w:r>
      <w:r w:rsidR="000B4ECC">
        <w:rPr>
          <w:sz w:val="28"/>
          <w:szCs w:val="28"/>
        </w:rPr>
        <w:t xml:space="preserve"> </w:t>
      </w:r>
      <w:r w:rsidR="006C27EB">
        <w:rPr>
          <w:sz w:val="28"/>
          <w:szCs w:val="28"/>
        </w:rPr>
        <w:t>и</w:t>
      </w:r>
      <w:r w:rsidR="000B4ECC">
        <w:rPr>
          <w:sz w:val="28"/>
          <w:szCs w:val="28"/>
        </w:rPr>
        <w:t xml:space="preserve"> </w:t>
      </w:r>
      <w:r w:rsidR="006C27EB">
        <w:rPr>
          <w:sz w:val="28"/>
          <w:szCs w:val="28"/>
        </w:rPr>
        <w:t>202</w:t>
      </w:r>
      <w:r w:rsidR="00823C8C">
        <w:rPr>
          <w:sz w:val="28"/>
          <w:szCs w:val="28"/>
        </w:rPr>
        <w:t>4</w:t>
      </w:r>
      <w:r w:rsidR="000B4ECC">
        <w:rPr>
          <w:sz w:val="28"/>
          <w:szCs w:val="28"/>
        </w:rPr>
        <w:t xml:space="preserve"> </w:t>
      </w:r>
      <w:r w:rsidR="006C27EB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561247" w:rsidRDefault="00561247"/>
    <w:p w:rsidR="006C27EB" w:rsidRPr="006C27EB" w:rsidRDefault="000C32C0" w:rsidP="009F1DD9">
      <w:pPr>
        <w:ind w:left="-709" w:right="-143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Поступление</w:t>
      </w:r>
      <w:r w:rsidR="000B4E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 w:rsidR="0030075B">
        <w:rPr>
          <w:b/>
          <w:bCs/>
          <w:sz w:val="28"/>
          <w:szCs w:val="28"/>
        </w:rPr>
        <w:t>оходов</w:t>
      </w:r>
      <w:r w:rsidR="000B4ECC">
        <w:rPr>
          <w:b/>
          <w:bCs/>
          <w:sz w:val="28"/>
          <w:szCs w:val="28"/>
        </w:rPr>
        <w:t xml:space="preserve"> </w:t>
      </w:r>
      <w:r w:rsidR="0030075B">
        <w:rPr>
          <w:b/>
          <w:bCs/>
          <w:sz w:val="28"/>
          <w:szCs w:val="28"/>
        </w:rPr>
        <w:t>в</w:t>
      </w:r>
      <w:r w:rsidR="000B4ECC">
        <w:rPr>
          <w:b/>
          <w:bCs/>
          <w:sz w:val="28"/>
          <w:szCs w:val="28"/>
        </w:rPr>
        <w:t xml:space="preserve"> </w:t>
      </w:r>
      <w:r w:rsidR="0030075B">
        <w:rPr>
          <w:b/>
          <w:bCs/>
          <w:sz w:val="28"/>
          <w:szCs w:val="28"/>
        </w:rPr>
        <w:t>областной</w:t>
      </w:r>
      <w:r w:rsidR="000B4ECC">
        <w:rPr>
          <w:b/>
          <w:bCs/>
          <w:sz w:val="28"/>
          <w:szCs w:val="28"/>
        </w:rPr>
        <w:t xml:space="preserve"> </w:t>
      </w:r>
      <w:r w:rsidR="0030075B">
        <w:rPr>
          <w:b/>
          <w:bCs/>
          <w:sz w:val="28"/>
          <w:szCs w:val="28"/>
        </w:rPr>
        <w:t>бюджет</w:t>
      </w:r>
      <w:r w:rsidR="000B4ECC">
        <w:rPr>
          <w:b/>
          <w:bCs/>
          <w:sz w:val="28"/>
          <w:szCs w:val="28"/>
        </w:rPr>
        <w:t xml:space="preserve"> </w:t>
      </w:r>
      <w:r w:rsidR="0030075B">
        <w:rPr>
          <w:b/>
          <w:bCs/>
          <w:sz w:val="28"/>
          <w:szCs w:val="28"/>
        </w:rPr>
        <w:t>на</w:t>
      </w:r>
      <w:r w:rsidR="000B4ECC">
        <w:rPr>
          <w:b/>
          <w:bCs/>
          <w:sz w:val="28"/>
          <w:szCs w:val="28"/>
        </w:rPr>
        <w:t xml:space="preserve"> </w:t>
      </w:r>
      <w:r w:rsidR="0030075B">
        <w:rPr>
          <w:b/>
          <w:bCs/>
          <w:sz w:val="28"/>
          <w:szCs w:val="28"/>
        </w:rPr>
        <w:t>202</w:t>
      </w:r>
      <w:r w:rsidR="00823C8C">
        <w:rPr>
          <w:b/>
          <w:bCs/>
          <w:sz w:val="28"/>
          <w:szCs w:val="28"/>
        </w:rPr>
        <w:t>2</w:t>
      </w:r>
      <w:r w:rsidR="000B4ECC">
        <w:rPr>
          <w:b/>
          <w:bCs/>
          <w:sz w:val="28"/>
          <w:szCs w:val="28"/>
        </w:rPr>
        <w:t xml:space="preserve"> </w:t>
      </w:r>
      <w:r w:rsidR="003F6034">
        <w:rPr>
          <w:b/>
          <w:bCs/>
          <w:sz w:val="28"/>
          <w:szCs w:val="28"/>
        </w:rPr>
        <w:t>год</w:t>
      </w:r>
      <w:r w:rsidR="000B4ECC">
        <w:rPr>
          <w:b/>
          <w:bCs/>
          <w:sz w:val="28"/>
          <w:szCs w:val="28"/>
        </w:rPr>
        <w:t xml:space="preserve"> </w:t>
      </w:r>
      <w:r w:rsidR="009F1DD9">
        <w:rPr>
          <w:b/>
          <w:bCs/>
          <w:sz w:val="28"/>
          <w:szCs w:val="28"/>
        </w:rPr>
        <w:br/>
      </w:r>
      <w:r w:rsidR="003F6034">
        <w:rPr>
          <w:b/>
          <w:bCs/>
          <w:sz w:val="28"/>
          <w:szCs w:val="28"/>
        </w:rPr>
        <w:t>и</w:t>
      </w:r>
      <w:r w:rsidR="000B4ECC">
        <w:rPr>
          <w:b/>
          <w:bCs/>
          <w:sz w:val="28"/>
          <w:szCs w:val="28"/>
        </w:rPr>
        <w:t xml:space="preserve"> </w:t>
      </w:r>
      <w:r w:rsidR="003F6034">
        <w:rPr>
          <w:b/>
          <w:bCs/>
          <w:sz w:val="28"/>
          <w:szCs w:val="28"/>
        </w:rPr>
        <w:t>на</w:t>
      </w:r>
      <w:r w:rsidR="000B4ECC">
        <w:rPr>
          <w:b/>
          <w:bCs/>
          <w:sz w:val="28"/>
          <w:szCs w:val="28"/>
        </w:rPr>
        <w:t xml:space="preserve"> </w:t>
      </w:r>
      <w:r w:rsidR="003F6034">
        <w:rPr>
          <w:b/>
          <w:bCs/>
          <w:sz w:val="28"/>
          <w:szCs w:val="28"/>
        </w:rPr>
        <w:t>плановый</w:t>
      </w:r>
      <w:r w:rsidR="000B4ECC">
        <w:rPr>
          <w:b/>
          <w:bCs/>
          <w:sz w:val="28"/>
          <w:szCs w:val="28"/>
        </w:rPr>
        <w:t xml:space="preserve"> </w:t>
      </w:r>
      <w:r w:rsidR="003F6034">
        <w:rPr>
          <w:b/>
          <w:bCs/>
          <w:sz w:val="28"/>
          <w:szCs w:val="28"/>
        </w:rPr>
        <w:t>период</w:t>
      </w:r>
      <w:r w:rsidR="000B4ECC">
        <w:rPr>
          <w:b/>
          <w:bCs/>
          <w:sz w:val="28"/>
          <w:szCs w:val="28"/>
        </w:rPr>
        <w:t xml:space="preserve"> </w:t>
      </w:r>
      <w:r w:rsidR="003F6034">
        <w:rPr>
          <w:b/>
          <w:bCs/>
          <w:sz w:val="28"/>
          <w:szCs w:val="28"/>
        </w:rPr>
        <w:t>202</w:t>
      </w:r>
      <w:r w:rsidR="00823C8C">
        <w:rPr>
          <w:b/>
          <w:bCs/>
          <w:sz w:val="28"/>
          <w:szCs w:val="28"/>
        </w:rPr>
        <w:t>3</w:t>
      </w:r>
      <w:r w:rsidR="000B4E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0B4E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823C8C">
        <w:rPr>
          <w:b/>
          <w:bCs/>
          <w:sz w:val="28"/>
          <w:szCs w:val="28"/>
        </w:rPr>
        <w:t>4</w:t>
      </w:r>
      <w:r w:rsidR="000B4E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E15548" w:rsidRDefault="00E15548" w:rsidP="009F1DD9">
      <w:pPr>
        <w:ind w:left="-709" w:right="-143"/>
        <w:jc w:val="center"/>
      </w:pPr>
    </w:p>
    <w:p w:rsidR="00E15548" w:rsidRPr="009F1DD9" w:rsidRDefault="000B4ECC" w:rsidP="00E15548">
      <w:pPr>
        <w:jc w:val="right"/>
        <w:rPr>
          <w:rFonts w:eastAsiaTheme="minorHAnsi" w:cstheme="minorBidi"/>
          <w:b/>
          <w:szCs w:val="22"/>
          <w:lang w:eastAsia="en-US"/>
        </w:rPr>
      </w:pPr>
      <w:r w:rsidRPr="009F1DD9">
        <w:rPr>
          <w:b/>
        </w:rPr>
        <w:t xml:space="preserve"> </w:t>
      </w:r>
      <w:r w:rsidR="006C27EB" w:rsidRPr="009F1DD9">
        <w:rPr>
          <w:b/>
        </w:rPr>
        <w:t>(тыс.</w:t>
      </w:r>
      <w:r w:rsidRPr="009F1DD9">
        <w:rPr>
          <w:b/>
        </w:rPr>
        <w:t xml:space="preserve"> </w:t>
      </w:r>
      <w:r w:rsidR="006C27EB" w:rsidRPr="009F1DD9">
        <w:rPr>
          <w:b/>
        </w:rPr>
        <w:t>рублей)</w:t>
      </w:r>
      <w:r w:rsidR="00E15548" w:rsidRPr="009F1DD9">
        <w:rPr>
          <w:b/>
        </w:rPr>
        <w:fldChar w:fldCharType="begin"/>
      </w:r>
      <w:r w:rsidR="00E15548" w:rsidRPr="009F1DD9">
        <w:rPr>
          <w:b/>
        </w:rPr>
        <w:instrText xml:space="preserve"> LINK </w:instrText>
      </w:r>
      <w:r w:rsidR="00826016" w:rsidRPr="009F1DD9">
        <w:rPr>
          <w:b/>
        </w:rPr>
        <w:instrText xml:space="preserve">Excel.Sheet.12 "\\\\Dataserv\\организации\\Департамент_Финансов\\Управления\\Бюджетное_Управление\\ПЕРВОНАЧАЛЬНЫЕ ЗАКОНЫ\\Бюджет на 2022 год\\Проект закона ко 2 чтению\\Приложение 8 по доходам.xlsx" "в Думу!R4C1:R187C11" </w:instrText>
      </w:r>
      <w:r w:rsidR="00E15548" w:rsidRPr="009F1DD9">
        <w:rPr>
          <w:b/>
        </w:rPr>
        <w:instrText xml:space="preserve">\a \f 4 \h  \* MERGEFORMAT </w:instrText>
      </w:r>
      <w:r w:rsidR="00E15548" w:rsidRPr="009F1DD9">
        <w:rPr>
          <w:b/>
        </w:rPr>
        <w:fldChar w:fldCharType="separate"/>
      </w:r>
    </w:p>
    <w:tbl>
      <w:tblPr>
        <w:tblW w:w="10492" w:type="dxa"/>
        <w:jc w:val="right"/>
        <w:tblLook w:val="04A0" w:firstRow="1" w:lastRow="0" w:firstColumn="1" w:lastColumn="0" w:noHBand="0" w:noVBand="1"/>
      </w:tblPr>
      <w:tblGrid>
        <w:gridCol w:w="2500"/>
        <w:gridCol w:w="3402"/>
        <w:gridCol w:w="1530"/>
        <w:gridCol w:w="1530"/>
        <w:gridCol w:w="1530"/>
      </w:tblGrid>
      <w:tr w:rsidR="00E15548" w:rsidRPr="00E15548" w:rsidTr="009F1DD9">
        <w:trPr>
          <w:trHeight w:val="375"/>
          <w:jc w:val="right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Наименование показателей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Сумма</w:t>
            </w:r>
          </w:p>
        </w:tc>
      </w:tr>
      <w:tr w:rsidR="00E15548" w:rsidRPr="00E15548" w:rsidTr="009F1DD9">
        <w:trPr>
          <w:trHeight w:val="411"/>
          <w:jc w:val="right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48" w:rsidRPr="00E15548" w:rsidRDefault="00E15548" w:rsidP="00E15548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48" w:rsidRPr="00E15548" w:rsidRDefault="00E15548" w:rsidP="00E15548">
            <w:pPr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2022 год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2023 год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2024 год</w:t>
            </w:r>
          </w:p>
        </w:tc>
      </w:tr>
      <w:tr w:rsidR="00E15548" w:rsidRPr="00E15548" w:rsidTr="009F1DD9">
        <w:trPr>
          <w:trHeight w:val="315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119 064 040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113 709 964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114 228 369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89 629 750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84 412 553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84 434 086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1 01 01000 00 0000 110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Налог на прибыль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68 353 196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61 463 154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59 746 734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Налог на доходы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21 276 554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22 949 399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24 687 352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9 403 535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8 918 577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9 023 043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9 403 535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8 918 577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9 023 043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4 470 336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4 649 149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4 835 115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1 05 01000 00 0000 110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Налог, взимаемый в связи с применением упрощенной системы налогообложения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4 417 084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4 593 767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4 777 518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1 05 06000 01 0000 110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Налог на профессиональный доход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53 252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55 382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57 597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10 645 942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10 739 965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10 834 879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1 06 02000 02 0000 110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Налог на имущество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8 576 723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8 662 490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8 749 115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1 06 04000 02 0000 110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Транспортный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2 064 069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2 072 325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2 080 614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1 06 05000 02 0000 110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Налог на игорный бизнес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5 150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1 933 719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2 000 497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2 072 842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1 07 01000 01 0000 110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Налог на добычу полезных ископаемых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1 933 249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2 000 008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2 072 334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1 07 04000 01 0000 110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508</w:t>
            </w:r>
          </w:p>
        </w:tc>
      </w:tr>
    </w:tbl>
    <w:p w:rsidR="00E15548" w:rsidRDefault="00E15548">
      <w:r>
        <w:br w:type="page"/>
      </w:r>
    </w:p>
    <w:tbl>
      <w:tblPr>
        <w:tblW w:w="10492" w:type="dxa"/>
        <w:jc w:val="right"/>
        <w:tblLook w:val="04A0" w:firstRow="1" w:lastRow="0" w:firstColumn="1" w:lastColumn="0" w:noHBand="0" w:noVBand="1"/>
      </w:tblPr>
      <w:tblGrid>
        <w:gridCol w:w="2500"/>
        <w:gridCol w:w="3402"/>
        <w:gridCol w:w="1530"/>
        <w:gridCol w:w="1530"/>
        <w:gridCol w:w="1530"/>
      </w:tblGrid>
      <w:tr w:rsidR="00E15548" w:rsidRPr="00E15548" w:rsidTr="009F1DD9">
        <w:trPr>
          <w:trHeight w:val="20"/>
          <w:tblHeader/>
          <w:jc w:val="right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rPr>
                <w:b/>
                <w:bCs/>
              </w:rPr>
            </w:pPr>
            <w:r w:rsidRPr="00E15548">
              <w:rPr>
                <w:b/>
                <w:bCs/>
              </w:rPr>
              <w:t>Государственная пошлина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213 460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218 122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225 433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rPr>
                <w:b/>
                <w:bCs/>
              </w:rPr>
            </w:pPr>
            <w:r w:rsidRPr="00E1554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1 955 321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1 965 060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1 966 839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1 11 01000 00 0000 120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Доходы в виде прибыли, приходящейся на долю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14 347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14 280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14 126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1 11 05000 00 0000 120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1 934 535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1 943 984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1 946 169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i/>
                <w:iCs/>
                <w:sz w:val="22"/>
                <w:szCs w:val="22"/>
              </w:rPr>
            </w:pPr>
            <w:r w:rsidRPr="009F1D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rPr>
                <w:i/>
                <w:iCs/>
              </w:rPr>
            </w:pPr>
            <w:r w:rsidRPr="00E15548">
              <w:rPr>
                <w:i/>
                <w:iCs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 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i/>
                <w:iCs/>
                <w:sz w:val="22"/>
                <w:szCs w:val="22"/>
              </w:rPr>
            </w:pPr>
            <w:r w:rsidRPr="009F1DD9">
              <w:rPr>
                <w:i/>
                <w:iCs/>
                <w:sz w:val="22"/>
                <w:szCs w:val="22"/>
              </w:rPr>
              <w:t>1 11 05020 00 0000 120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i/>
                <w:iCs/>
              </w:rPr>
            </w:pPr>
            <w:r w:rsidRPr="00E15548">
              <w:rPr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</w:t>
            </w:r>
            <w:r>
              <w:rPr>
                <w:i/>
                <w:iCs/>
              </w:rPr>
              <w:t>е</w:t>
            </w:r>
            <w:r w:rsidRPr="00E15548">
              <w:rPr>
                <w:i/>
                <w:iCs/>
              </w:rPr>
              <w:t>м земельных участков бюджетных и автономных учреждений)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1 923 775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1 932 794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1 934 532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i/>
                <w:iCs/>
                <w:sz w:val="22"/>
                <w:szCs w:val="22"/>
              </w:rPr>
            </w:pPr>
            <w:r w:rsidRPr="009F1DD9">
              <w:rPr>
                <w:i/>
                <w:iCs/>
                <w:sz w:val="22"/>
                <w:szCs w:val="22"/>
              </w:rPr>
              <w:t>1 11 05030 00 0000 120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i/>
                <w:iCs/>
              </w:rPr>
            </w:pPr>
            <w:r w:rsidRPr="00E15548">
              <w:rPr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1 600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1 664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1 730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i/>
                <w:iCs/>
                <w:sz w:val="22"/>
                <w:szCs w:val="22"/>
              </w:rPr>
            </w:pPr>
            <w:r w:rsidRPr="009F1DD9">
              <w:rPr>
                <w:i/>
                <w:iCs/>
                <w:sz w:val="22"/>
                <w:szCs w:val="22"/>
              </w:rPr>
              <w:lastRenderedPageBreak/>
              <w:t>1 11 05070 00 0000 120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i/>
                <w:iCs/>
              </w:rPr>
            </w:pPr>
            <w:r w:rsidRPr="00E15548">
              <w:rPr>
                <w:i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9 160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9 526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i/>
                <w:iCs/>
              </w:rPr>
            </w:pPr>
            <w:r w:rsidRPr="00E15548">
              <w:rPr>
                <w:i/>
                <w:iCs/>
              </w:rPr>
              <w:t>9 907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1 11 07000 00 0000 120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Платежи от государственных и муниципальных унитарных предприятий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391,0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506,0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1 11 08000 00 0000 120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6 027,0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6 268,0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6 519,0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1 11 09000 00 0000 120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21,0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25,0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2 363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2 437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2 514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1 12 02000 00 0000 120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Платежи при пользовании недрами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1 681,0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1 748,0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1 818,0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1 12 04000 00 0000 120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Плата за использование лесов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682,0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689,0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696,0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39 191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39 599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40 023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 xml:space="preserve">1 13 01000 00 0000 130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Доходы от оказания платных услуг (работ)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39 191,0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39 599,0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40 023,0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 xml:space="preserve">1 14 00000 00 0000 000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35 311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361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230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 xml:space="preserve">1 14 02000 00 0000 000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Доходы от реализации имущества, находящегося в государственной и муниципальной собственности </w:t>
            </w:r>
            <w:r w:rsidRPr="00E15548">
              <w:lastRenderedPageBreak/>
              <w:t xml:space="preserve"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lastRenderedPageBreak/>
              <w:t>35 311,0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361,0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230,0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lastRenderedPageBreak/>
              <w:t>1 15 00000 00 0000 000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3 130,0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3 135,0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3 140,0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731 982,0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760 509,0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790 225,0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19 006 770,4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17 111 623,4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18 297 893,9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18 002 640,2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17 111 623,4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18 297 893,9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10 949 641,9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10 589 516,9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12 652 234,4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color w:val="000000"/>
                <w:sz w:val="22"/>
                <w:szCs w:val="22"/>
              </w:rPr>
            </w:pPr>
            <w:r w:rsidRPr="009F1DD9">
              <w:rPr>
                <w:color w:val="000000"/>
                <w:sz w:val="22"/>
                <w:szCs w:val="22"/>
              </w:rPr>
              <w:t>2 02 25021 02 0000 150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781 637,2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537 031,5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94 743,6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2 02 25027 02 0000 150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9F1DD9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9F1DD9">
              <w:rPr>
                <w:color w:val="000000"/>
              </w:rPr>
              <w:t>«</w:t>
            </w:r>
            <w:r w:rsidRPr="00E15548">
              <w:rPr>
                <w:color w:val="000000"/>
              </w:rPr>
              <w:t>Доступная среда</w:t>
            </w:r>
            <w:r w:rsidR="009F1DD9">
              <w:rPr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8 503,6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2 02 25028 02 0000 150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3 581,2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3 581,2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3 581,2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2 02 25065 02 0000 150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42 359,1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13 742,8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1576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2 02 25066 02 0000 150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398,8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2 02 25081 02 0000 150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5 984,1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5 984,1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6 953,5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2 02 25082 02 0000 150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15 934,3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15 934,3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15 934,3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2 02 25084 02 0000 150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620 526,8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689 366,5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728 019,4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2 02 25086 02 0000 150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684,0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798,0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912,0</w:t>
            </w:r>
          </w:p>
        </w:tc>
      </w:tr>
      <w:tr w:rsidR="00E15548" w:rsidRPr="00E15548" w:rsidTr="009F1DD9">
        <w:trPr>
          <w:trHeight w:val="2142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2 02 25097 02 0000 150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7 480,8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7 339,1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8 291,7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2 02 25114 02 0000 150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9F1DD9">
              <w:rPr>
                <w:color w:val="000000"/>
              </w:rPr>
              <w:t>«</w:t>
            </w:r>
            <w:r w:rsidRPr="00E15548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9F1DD9">
              <w:rPr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84 831,9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59 492,6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65 505,1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2 02 25117 02 0000 150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формирование ИТ-инфраструктуры в государственных (муници</w:t>
            </w:r>
            <w:r w:rsidR="009F1DD9">
              <w:rPr>
                <w:color w:val="000000"/>
              </w:rPr>
              <w:t>-</w:t>
            </w:r>
            <w:r w:rsidRPr="00E15548">
              <w:rPr>
                <w:color w:val="000000"/>
              </w:rPr>
              <w:t xml:space="preserve">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</w:t>
            </w:r>
            <w:r w:rsidR="009F1DD9">
              <w:rPr>
                <w:color w:val="000000"/>
              </w:rPr>
              <w:t>«</w:t>
            </w:r>
            <w:r w:rsidRPr="00E15548">
              <w:rPr>
                <w:color w:val="000000"/>
              </w:rPr>
              <w:t>Интернет</w:t>
            </w:r>
            <w:r w:rsidR="009F1DD9">
              <w:rPr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89 544,9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399 771,3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2 02 25138 02 0000 150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единовремен</w:t>
            </w:r>
            <w:r w:rsidR="009F1DD9">
              <w:rPr>
                <w:color w:val="000000"/>
              </w:rPr>
              <w:t>-</w:t>
            </w:r>
            <w:r w:rsidRPr="00E15548">
              <w:rPr>
                <w:color w:val="000000"/>
              </w:rPr>
              <w:t>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50 160,0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50 160,0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50 160,0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2 02 25163 02 0000 150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70 109,2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70 109,2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76 287,4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2 02 25169 02 0000 150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создание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и обеспечение функционирования центров образования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естественно-научной и технологической направленностей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67 769,8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67 759,4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241 920,0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2 02 25173 02 0000 150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создание детских технопарков </w:t>
            </w:r>
            <w:r w:rsidR="009F1DD9">
              <w:rPr>
                <w:color w:val="000000"/>
              </w:rPr>
              <w:t>«</w:t>
            </w:r>
            <w:r w:rsidRPr="00E15548">
              <w:rPr>
                <w:color w:val="000000"/>
              </w:rPr>
              <w:t>Кванториум</w:t>
            </w:r>
            <w:r w:rsidR="009F1DD9">
              <w:rPr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20 502,8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20 264,5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2 02 25190 02 0000 150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переоснащение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 xml:space="preserve">медицинских организаций, оказывающих медицинскую помощь больным с онкологическими заболеваниями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59 496,9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2 02 25192 02 0000 150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оснащение оборудованием региональных сосудистых центров и первичных сосудистых отделений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183 015,0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2 02 25201 02 0000 150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43 375,5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43 375,5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43 375,5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2 02 25202 02 0000 150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реализацию мероприятий по предупреждению и борьбе с социально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значимыми инфекционными заболеваниями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12 668,1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12 668,1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12 668,1</w:t>
            </w:r>
          </w:p>
        </w:tc>
      </w:tr>
      <w:tr w:rsidR="00E15548" w:rsidRPr="00E15548" w:rsidTr="009F1DD9">
        <w:trPr>
          <w:trHeight w:val="1859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2 02 25210 02 0000 150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86 725,4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150 245,1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118 001,5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2 02 25219 02 0000 150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на создание центров цифрового образования детей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16 745,8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60 483,9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2 02 25228 02 0000 150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7 068,4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7 057,9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2 02 25229 02 0000 150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6 779,6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7 241,9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8 447,3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2 02 25243 02 0000 150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512 221,4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534 250,0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353 274,1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2 02 25251 00 0000 150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41 248,3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2 02 25253 02 0000 150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создание дополнительных мест для детей в возрасте от 1,5 </w:t>
            </w:r>
            <w:r w:rsidR="009F1DD9">
              <w:rPr>
                <w:color w:val="000000"/>
              </w:rPr>
              <w:br/>
            </w:r>
            <w:r w:rsidRPr="00E15548">
              <w:rPr>
                <w:color w:val="000000"/>
              </w:rPr>
              <w:t xml:space="preserve">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</w:t>
            </w:r>
            <w:r w:rsidRPr="00E15548">
              <w:rPr>
                <w:color w:val="000000"/>
              </w:rPr>
              <w:lastRenderedPageBreak/>
              <w:t>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lastRenderedPageBreak/>
              <w:t>8 292,5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10 661,8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2 02 25256 02 0000 150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обеспечение реализации мероприятий по осуществлению единовремен</w:t>
            </w:r>
            <w:r w:rsidR="00DD5640">
              <w:rPr>
                <w:color w:val="000000"/>
              </w:rPr>
              <w:t>-</w:t>
            </w:r>
            <w:r w:rsidRPr="00E15548">
              <w:rPr>
                <w:color w:val="000000"/>
              </w:rPr>
              <w:t>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5 320,0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10 640,0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9 880,0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2 02 25259 02 0000 150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государственную поддержку стимулирования увеличения производства масличных культур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13 106,9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19 685,6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18 831,0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2 02 25261 02 0000 150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развитие заправочной инфраструктуры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компримированного природного газа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56 279,9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2 02 25276 02 0000 150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</w:t>
            </w:r>
            <w:r w:rsidR="00DD5640">
              <w:rPr>
                <w:color w:val="000000"/>
              </w:rPr>
              <w:t>-</w:t>
            </w:r>
            <w:r w:rsidRPr="00E15548">
              <w:rPr>
                <w:color w:val="000000"/>
              </w:rPr>
              <w:t>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38 000,0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38 000,0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38 000,0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2 02 25289 02 0000 150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в целях достижения результатов национального проекта </w:t>
            </w:r>
            <w:r w:rsidR="009F1DD9">
              <w:rPr>
                <w:color w:val="000000"/>
              </w:rPr>
              <w:t>«</w:t>
            </w:r>
            <w:r w:rsidRPr="00E15548">
              <w:rPr>
                <w:color w:val="000000"/>
              </w:rPr>
              <w:t>Производительность труда</w:t>
            </w:r>
            <w:r w:rsidR="009F1DD9">
              <w:rPr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23 994,1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2 02 25291 02 0000 150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повышение эффективности службы занятости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1 911,4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6 235,2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6 235,2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2 02 25299 02 0000 150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DD5640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9F1DD9">
              <w:rPr>
                <w:color w:val="000000"/>
              </w:rPr>
              <w:t>«</w:t>
            </w:r>
            <w:r w:rsidRPr="00E15548">
              <w:rPr>
                <w:color w:val="000000"/>
              </w:rPr>
              <w:t>Увековечение памяти погибших при защите Отечества на 2019</w:t>
            </w:r>
            <w:r w:rsidR="00DD5640">
              <w:rPr>
                <w:color w:val="000000"/>
              </w:rPr>
              <w:t>-</w:t>
            </w:r>
            <w:r w:rsidRPr="00E15548">
              <w:rPr>
                <w:color w:val="000000"/>
              </w:rPr>
              <w:t>2024 годы</w:t>
            </w:r>
            <w:r w:rsidR="009F1DD9">
              <w:rPr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4 612,0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7 192,6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4 011,4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2 02 25302 02 0000 150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DD5640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</w:t>
            </w:r>
            <w:r w:rsidR="00DD5640">
              <w:rPr>
                <w:color w:val="000000"/>
              </w:rPr>
              <w:t>-</w:t>
            </w:r>
            <w:r w:rsidRPr="00E15548">
              <w:rPr>
                <w:color w:val="000000"/>
              </w:rPr>
              <w:t>тов Российской Федерации на осуществление выплат на детей в возрасте от трех до семи лет включительно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1 776 078,5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1 864 046,1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2 023 447,2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2 02 25304 02 0000 150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</w:t>
            </w:r>
            <w:r w:rsidR="00DD5640">
              <w:rPr>
                <w:color w:val="000000"/>
              </w:rPr>
              <w:t>-</w:t>
            </w:r>
            <w:r w:rsidRPr="00E15548">
              <w:rPr>
                <w:color w:val="000000"/>
              </w:rPr>
              <w:t>ных организациях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519 713,1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499 635,0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513 666,7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2 02 25305 02 0000 150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316 498,8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2 02 25341 02 0000 150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18 600,0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3 800,0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29 336,0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2 02 25353 02 0000 150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создание школ креативных индустрий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67 181,8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2 02 25358 02 0000 150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на возмещение производителям зерновых культур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части затрат на производство и реализацию зерновых культур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261 454,6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2 02 25359 02 0000 150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</w:t>
            </w:r>
            <w:r>
              <w:rPr>
                <w:color w:val="000000"/>
              </w:rPr>
              <w:t>о</w:t>
            </w:r>
            <w:r w:rsidRPr="00E15548">
              <w:rPr>
                <w:color w:val="000000"/>
              </w:rPr>
              <w:t>ссийской Федерации на создание (обновление) материально-технической базы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59 721,1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65 643,9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76 210,9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2 02 25365 02 0000 150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на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реализацию региональных проектов модернизации первичного звена здравоохранения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909 136,4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909 136,4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909 136,4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2 02 25372 02 0000 150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196 568,5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194 272,1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2 02 25394 02 0000 150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9F1DD9">
              <w:rPr>
                <w:color w:val="000000"/>
              </w:rPr>
              <w:t>«</w:t>
            </w:r>
            <w:r w:rsidRPr="00E15548">
              <w:rPr>
                <w:color w:val="000000"/>
              </w:rPr>
              <w:t>Безопасные качественные дороги</w:t>
            </w:r>
            <w:r w:rsidR="009F1DD9">
              <w:rPr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564 063,0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1 150 530,8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1 683 092,9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2 02 25402 02 0000 150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171 140,5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171 140,5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171 140,5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2 02 25404 02 0000 150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315 191,3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301 414,4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307 702,2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2 02 25418 02 0000 150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106 231,2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2 02 25436 02 0000 150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400 000,0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2 02 25462 02 0000 150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10 304,6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10 386,1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10 268,0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2 02 25466 02 0000 150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2 859,8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2 866,6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3 092,2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2 02 25467 02 0000 150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обеспечение развития и укрепления материально-технической базы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домов культуры в населенных пунктах с числом жителей до 50 тысяч 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22 630,2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22 630,2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22 630,2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2 02 25480 02 0000 150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139 525,0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163 542,0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206 489,0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2 02 25497 02 0000 150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34 900,8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35 768,7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35 858,4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2 02 25502 02 0000 150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512 289,6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490 785,2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484 434,4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2 02 25508 02 0000 150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848 507,4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808 611,6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797 702,4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2 02 25511 02 0000 150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36 235,7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44 060,8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62 230,7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2 02 25513 02 0000 150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развитие сети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учреждений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 xml:space="preserve">культурно-досугового типа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46 712,0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53 465,5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107 796,3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2 02 25514 02 0000 150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19 810,5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2 02 25517 02 0000 150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1 442,7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1 455,5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2 691,1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2 02 25519 02 0000 150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 xml:space="preserve">поддержку отрасли культуры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33 969,2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141 955,2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152 260,7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2 02 25520 02 0000 150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Субсидии бюджетам субъектов Российской Федерации на реализацию мероприятий по созданию в субъектах Российской </w:t>
            </w:r>
            <w:r w:rsidRPr="00E15548">
              <w:lastRenderedPageBreak/>
              <w:t>Федерации новых мест в общеобразовательных организациях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lastRenderedPageBreak/>
              <w:t>274 293,1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261 913,8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409 793,9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2 02 25527 02 0000 150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157 297,7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170 018,8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151 073,5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2 02 25554 02 0000 150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23 798,1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34 022,0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41 124,7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2 02 25555 02 0000 150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399 982,0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399 982,0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444 424,4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2 02 25576 02 0000 150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557 124,9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15 390,1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14 621,3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2 02 25586 02 0000 150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134 009,6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134 009,6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134 009,6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2 02 25589 02 0000 150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</w:t>
            </w:r>
            <w:r w:rsidRPr="00E15548">
              <w:rPr>
                <w:color w:val="000000"/>
              </w:rPr>
              <w:lastRenderedPageBreak/>
              <w:t>заседаниях мировых судов в режиме видео-конференц-связи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lastRenderedPageBreak/>
              <w:t>48 016,4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9 900,0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9 900,0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2 02 25590 02 0000 150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11 300,0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2 02 25597 02 0000 150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38 826,7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164 816,0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2 02 25598 02 0000 150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 же мероприятий в области известкования</w:t>
            </w:r>
            <w:r w:rsidR="009F1DD9">
              <w:rPr>
                <w:color w:val="000000"/>
              </w:rPr>
              <w:t xml:space="preserve"> </w:t>
            </w:r>
            <w:r w:rsidRPr="00E15548">
              <w:rPr>
                <w:color w:val="000000"/>
              </w:rPr>
              <w:t>кислых почв на пашне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42 704,8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29 840,0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30 454,0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2 02 25599 02 0000 150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330,2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330,2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330,2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2 02 27121 02 0000 150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69 838,2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232 358,0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2 02 27139 02 0000 150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color w:val="000000"/>
              </w:rPr>
            </w:pPr>
            <w:r w:rsidRPr="00E15548">
              <w:rPr>
                <w:color w:val="000000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</w:t>
            </w:r>
            <w:r w:rsidRPr="00E15548">
              <w:rPr>
                <w:color w:val="000000"/>
              </w:rPr>
              <w:lastRenderedPageBreak/>
              <w:t>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lastRenderedPageBreak/>
              <w:t>74 688,6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4 432 206,0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4 554 259,0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4 698 875,5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2 02 35090 02 0000 150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6 500,0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20 500,0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26 000,0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2 02 35118 02 0000 150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28 399,6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29 323,1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30 323,8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2 02 35120 02 0000 150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3 172,3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131,7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117,4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2 02 35128 02 0000 150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5 292,0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5 668,0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5 653,1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2 02 35129 02 0000 150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111 946,2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78 955,7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81 649,2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2 02 35134 02 0000 150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DD5640">
            <w:pPr>
              <w:jc w:val="both"/>
            </w:pPr>
            <w:r w:rsidRPr="00E15548"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</w:t>
            </w:r>
            <w:r w:rsidR="00DD5640">
              <w:br/>
            </w:r>
            <w:r w:rsidRPr="00E15548">
              <w:t xml:space="preserve">12 января 1995 года </w:t>
            </w:r>
            <w:r w:rsidR="00DD5640">
              <w:t>№</w:t>
            </w:r>
            <w:r w:rsidRPr="00E15548">
              <w:t xml:space="preserve"> 5-ФЗ </w:t>
            </w:r>
            <w:r w:rsidR="009F1DD9">
              <w:lastRenderedPageBreak/>
              <w:t>«</w:t>
            </w:r>
            <w:r w:rsidRPr="00E15548">
              <w:t>О ветеранах</w:t>
            </w:r>
            <w:r w:rsidR="009F1DD9">
              <w:t>»</w:t>
            </w:r>
            <w:r w:rsidRPr="00E15548">
              <w:t xml:space="preserve">, в соответствии с Указом Президента Российской Федерации от </w:t>
            </w:r>
            <w:r w:rsidR="00DD5640">
              <w:br/>
            </w:r>
            <w:r w:rsidRPr="00E15548">
              <w:t xml:space="preserve">7 мая 2008 года </w:t>
            </w:r>
            <w:r w:rsidR="00DD5640">
              <w:t>№</w:t>
            </w:r>
            <w:r w:rsidRPr="00E15548">
              <w:t xml:space="preserve"> 714 </w:t>
            </w:r>
            <w:r w:rsidR="00DD5640">
              <w:br/>
            </w:r>
            <w:r w:rsidR="009F1DD9">
              <w:t>«</w:t>
            </w:r>
            <w:r w:rsidRPr="00E15548">
              <w:t>Об обеспечении жильем ветеранов Великой Отечественной войны 1941-1945 годов</w:t>
            </w:r>
            <w:r w:rsidR="009F1DD9"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lastRenderedPageBreak/>
              <w:t>6 518,8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5 268,5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5 980,6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2 02 35135 02 0000 150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DD5640">
            <w:pPr>
              <w:jc w:val="both"/>
            </w:pPr>
            <w:r w:rsidRPr="00E15548"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</w:t>
            </w:r>
            <w:r w:rsidR="00DD5640">
              <w:br/>
            </w:r>
            <w:r w:rsidRPr="00E15548">
              <w:t xml:space="preserve">12 января 1995 года </w:t>
            </w:r>
            <w:r w:rsidR="00DD5640">
              <w:t xml:space="preserve">№ </w:t>
            </w:r>
            <w:r w:rsidRPr="00E15548">
              <w:t xml:space="preserve">5-ФЗ </w:t>
            </w:r>
            <w:r w:rsidR="009F1DD9">
              <w:t>«</w:t>
            </w:r>
            <w:r w:rsidRPr="00E15548">
              <w:t>О ветеранах</w:t>
            </w:r>
            <w:r w:rsidR="009F1DD9"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18 045,3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16 116,6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15 999,5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2 02 35176 02 0000 150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</w:t>
            </w:r>
            <w:r w:rsidR="00DD5640">
              <w:br/>
            </w:r>
            <w:r w:rsidRPr="00E15548">
              <w:t xml:space="preserve">24 ноября 1995 года № 181-ФЗ </w:t>
            </w:r>
            <w:r w:rsidR="009F1DD9">
              <w:t>«</w:t>
            </w:r>
            <w:r w:rsidRPr="00E15548">
              <w:t>О социальной защите инвалидов в Российской Федерации</w:t>
            </w:r>
            <w:r w:rsidR="009F1DD9"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39 922,7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37 057,8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40 962,0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2 02 35220 02 0000 150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F1DD9">
              <w:t>«</w:t>
            </w:r>
            <w:r w:rsidRPr="00E15548">
              <w:t>Почетный донор России</w:t>
            </w:r>
            <w:r w:rsidR="009F1DD9"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174 937,8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181 930,5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189 210,0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2 02 35240 02 0000 150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DD5640">
            <w:pPr>
              <w:jc w:val="both"/>
            </w:pPr>
            <w:r w:rsidRPr="00E15548">
              <w:t>Субвенции бюджетам субъектов Российской Федерации на выплату государственного единовре</w:t>
            </w:r>
            <w:r w:rsidR="00DD5640">
              <w:t>-</w:t>
            </w:r>
            <w:r w:rsidRPr="00E15548">
              <w:t>менного пособия и ежемесячной денежной компенсации гражданам при возникновении поствакци</w:t>
            </w:r>
            <w:r w:rsidR="00DD5640">
              <w:t>-</w:t>
            </w:r>
            <w:r w:rsidRPr="00E15548">
              <w:t>нальных осложнений в соответствии с Федеральным законом от 17 сентября 1998 года №</w:t>
            </w:r>
            <w:r w:rsidR="00DD5640">
              <w:t> </w:t>
            </w:r>
            <w:r w:rsidRPr="00E15548">
              <w:t>157-ФЗ</w:t>
            </w:r>
            <w:r w:rsidR="009F1DD9">
              <w:t xml:space="preserve"> «</w:t>
            </w:r>
            <w:r w:rsidRPr="00E15548">
              <w:t>Об иммунопрофилактике инфекционных болезней</w:t>
            </w:r>
            <w:r w:rsidR="009F1DD9"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19,5</w:t>
            </w:r>
          </w:p>
        </w:tc>
      </w:tr>
      <w:tr w:rsidR="00E15548" w:rsidRPr="00E15548" w:rsidTr="00DD5640">
        <w:trPr>
          <w:trHeight w:val="1575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2 02 35250 02 0000 150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1 814 104,8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1 813 862,6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1 813 862,6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2 02 35290 02 0000 150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</w:t>
            </w:r>
            <w:r w:rsidR="00DD5640">
              <w:br/>
            </w:r>
            <w:r w:rsidRPr="00E15548">
              <w:t xml:space="preserve">19 апреля 1991 года № 1032-I </w:t>
            </w:r>
            <w:r w:rsidR="009F1DD9">
              <w:t>«</w:t>
            </w:r>
            <w:r w:rsidRPr="00E15548">
              <w:t>О занятости населения в Российской Федерации</w:t>
            </w:r>
            <w:r w:rsidR="009F1DD9"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461 625,2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461 625,2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461 625,2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2 02 35345 02 0000 150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15 962,8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15 962,8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15 962,8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2 02 35429 02 0000 150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4 539,3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4 382,0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4 373,5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2 02 35431 02 0000 150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формирование запаса лесных семян для лесовосстановления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319,1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319,1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319,1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2 02 35432 02 0000 150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1 384,0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4 345,7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2 02 35460 02 0000 150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</w:t>
            </w:r>
            <w:r w:rsidRPr="00E15548">
              <w:lastRenderedPageBreak/>
              <w:t>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lastRenderedPageBreak/>
              <w:t>403 637,3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417 746,0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432 419,0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2 02 35485 02 0000 150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3 445,0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2 02 35573 02 0000 150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1 235 967,5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1 363 925,4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1 466 363,5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2 02 35900 02 0000 150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DD5640">
            <w:pPr>
              <w:jc w:val="both"/>
            </w:pPr>
            <w:r w:rsidRPr="00E15548">
              <w:t>Единая субвенция бюджетам субъектов Российской Федерации и бюджету г.</w:t>
            </w:r>
            <w:r w:rsidR="00DD5640">
              <w:t> </w:t>
            </w:r>
            <w:r w:rsidRPr="00E15548">
              <w:t>Байконура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97 852,2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100 081,3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103 689,0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  <w:rPr>
                <w:b/>
                <w:bCs/>
              </w:rPr>
            </w:pPr>
            <w:r w:rsidRPr="00E1554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2 620 792,3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1 967 847,5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946 784,0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 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2 02 45161 02 0000 150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141 953,1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141 953,1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141 953,1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2 02 45190 02 0000 150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переоснащение</w:t>
            </w:r>
            <w:r w:rsidR="009F1DD9">
              <w:t xml:space="preserve"> </w:t>
            </w:r>
            <w:r w:rsidRPr="00E15548">
              <w:t xml:space="preserve">медицинских организаций, оказывающих медицинскую помощь больным с онкологическими заболеваниями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235 218,8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61 166,5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2 02 45192 02 0000 150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150 795,6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81 898,1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DD5640">
        <w:trPr>
          <w:trHeight w:val="8663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2 02 45216 02 0000 150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</w:t>
            </w:r>
            <w:r w:rsidR="00DD5640">
              <w:t>-</w:t>
            </w:r>
            <w:r w:rsidRPr="00E15548">
              <w:t>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2 884,6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2 884,6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2 02 45289 02 0000 150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Межбюджетные трансферты, передаваемые бюджетам субъектов Российской Федерации в целях достижения результатов национального проекта </w:t>
            </w:r>
            <w:r w:rsidR="009F1DD9">
              <w:t>«</w:t>
            </w:r>
            <w:r w:rsidRPr="00E15548">
              <w:t>Производительность труда</w:t>
            </w:r>
            <w:r w:rsidR="009F1DD9"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24 035,0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24 004,1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2 02 45303 02 0000 150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673 003,8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673 003,8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708 470,3</w:t>
            </w:r>
          </w:p>
        </w:tc>
      </w:tr>
      <w:tr w:rsidR="00E15548" w:rsidRPr="00E15548" w:rsidTr="00DD5640">
        <w:trPr>
          <w:trHeight w:val="1859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2 02 45354 02 0000 150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 xml:space="preserve">Межбюджетные трансферты,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</w:t>
            </w:r>
            <w:r w:rsidR="009F1DD9">
              <w:t>«</w:t>
            </w:r>
            <w:r w:rsidRPr="00E15548">
              <w:t>122</w:t>
            </w:r>
            <w:r w:rsidR="009F1DD9">
              <w:t>»</w:t>
            </w:r>
            <w:r w:rsidRPr="00E15548"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8 587,6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2 02 45358 02 0000 150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</w:t>
            </w:r>
            <w:r w:rsidR="009F1DD9">
              <w:t xml:space="preserve"> </w:t>
            </w:r>
            <w:r w:rsidRPr="00E15548">
              <w:t>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283 265,5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283 265,5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2 02 45363 02 0000 150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DD5640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</w:t>
            </w:r>
            <w:r w:rsidR="00DD5640">
              <w:t> </w:t>
            </w:r>
            <w:r w:rsidRPr="00E15548">
              <w:t>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88 640,2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92 780,5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95 671,0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2 02 45418 02 0000 150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92 948,0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106 231,2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DD5640">
        <w:trPr>
          <w:trHeight w:val="2568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lastRenderedPageBreak/>
              <w:t>2 02 45424 02 0000 150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DD5640">
            <w:pPr>
              <w:jc w:val="both"/>
            </w:pPr>
            <w:r w:rsidRPr="00E15548">
              <w:t xml:space="preserve"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DD5640">
              <w:t>–</w:t>
            </w:r>
            <w:r w:rsidRPr="00E15548"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200 000,0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2 02 45433 02 0000 150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700 000,0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500 000,0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2 02 45453 02 0000 150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3 800,0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2 02 45454 02 0000 150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15 000,0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2 02 45468 02 0000 150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265,8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265,8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295,3</w:t>
            </w: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2 02 45476 02 0000 150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394,3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394,3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394,3</w:t>
            </w:r>
          </w:p>
        </w:tc>
      </w:tr>
      <w:tr w:rsidR="00E15548" w:rsidRPr="00E15548" w:rsidTr="00DD5640">
        <w:trPr>
          <w:trHeight w:val="725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9F1DD9">
              <w:rPr>
                <w:b/>
                <w:bCs/>
                <w:sz w:val="22"/>
                <w:szCs w:val="22"/>
              </w:rPr>
              <w:lastRenderedPageBreak/>
              <w:t>2 03 00000 00 0000 000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DD5640" w:rsidP="00E155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bookmarkStart w:id="0" w:name="_GoBack"/>
            <w:bookmarkEnd w:id="0"/>
            <w:r w:rsidRPr="00E15548">
              <w:rPr>
                <w:b/>
                <w:bCs/>
              </w:rPr>
              <w:t>езвозмездные поступления от государственных (муниципальных)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1 004 130,2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  <w:rPr>
                <w:b/>
                <w:bCs/>
              </w:rPr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2 03 02000 02 0000 150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1 004 130,2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2 03 02040 02 0000 150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794 130,2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9F1DD9">
        <w:trPr>
          <w:trHeight w:val="20"/>
          <w:jc w:val="right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9F1DD9" w:rsidRDefault="00E15548" w:rsidP="00E15548">
            <w:pPr>
              <w:jc w:val="center"/>
              <w:rPr>
                <w:sz w:val="22"/>
                <w:szCs w:val="22"/>
              </w:rPr>
            </w:pPr>
            <w:r w:rsidRPr="009F1DD9">
              <w:rPr>
                <w:sz w:val="22"/>
                <w:szCs w:val="22"/>
              </w:rPr>
              <w:t>2 03 02080 02 0000 150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48" w:rsidRPr="00E15548" w:rsidRDefault="00E15548" w:rsidP="00E15548">
            <w:pPr>
              <w:jc w:val="both"/>
            </w:pPr>
            <w:r w:rsidRPr="00E15548"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48" w:rsidRPr="00E15548" w:rsidRDefault="00E15548" w:rsidP="009F1DD9">
            <w:pPr>
              <w:jc w:val="right"/>
            </w:pPr>
            <w:r w:rsidRPr="00E15548">
              <w:t>210 000,0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548" w:rsidRPr="00E15548" w:rsidRDefault="00E15548" w:rsidP="009F1DD9">
            <w:pPr>
              <w:jc w:val="right"/>
            </w:pPr>
          </w:p>
        </w:tc>
      </w:tr>
      <w:tr w:rsidR="00E15548" w:rsidRPr="00E15548" w:rsidTr="00DD5640">
        <w:trPr>
          <w:trHeight w:val="371"/>
          <w:jc w:val="right"/>
        </w:trPr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E15548">
            <w:pPr>
              <w:jc w:val="center"/>
              <w:rPr>
                <w:b/>
                <w:bCs/>
              </w:rPr>
            </w:pPr>
            <w:r w:rsidRPr="00E15548">
              <w:rPr>
                <w:b/>
                <w:bCs/>
              </w:rPr>
              <w:t>ВСЕГО ДОХОДОВ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ind w:left="-137"/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138 070 810,4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ind w:left="-137"/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130 821 587,4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48" w:rsidRPr="00E15548" w:rsidRDefault="00E15548" w:rsidP="009F1DD9">
            <w:pPr>
              <w:ind w:left="-137"/>
              <w:jc w:val="right"/>
              <w:rPr>
                <w:b/>
                <w:bCs/>
              </w:rPr>
            </w:pPr>
            <w:r w:rsidRPr="00E15548">
              <w:rPr>
                <w:b/>
                <w:bCs/>
              </w:rPr>
              <w:t>132 526 262,9</w:t>
            </w:r>
          </w:p>
        </w:tc>
      </w:tr>
    </w:tbl>
    <w:p w:rsidR="000C32C0" w:rsidRPr="00887391" w:rsidRDefault="00E15548">
      <w:pPr>
        <w:rPr>
          <w:b/>
        </w:rPr>
      </w:pPr>
      <w:r>
        <w:rPr>
          <w:b/>
        </w:rPr>
        <w:fldChar w:fldCharType="end"/>
      </w:r>
    </w:p>
    <w:sectPr w:rsidR="000C32C0" w:rsidRPr="00887391" w:rsidSect="00626406">
      <w:headerReference w:type="default" r:id="rId8"/>
      <w:pgSz w:w="11906" w:h="16838"/>
      <w:pgMar w:top="851" w:right="567" w:bottom="567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80" w:rsidRDefault="00374980" w:rsidP="00834241">
      <w:r>
        <w:separator/>
      </w:r>
    </w:p>
  </w:endnote>
  <w:endnote w:type="continuationSeparator" w:id="0">
    <w:p w:rsidR="00374980" w:rsidRDefault="00374980" w:rsidP="0083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80" w:rsidRDefault="00374980" w:rsidP="00834241">
      <w:r>
        <w:separator/>
      </w:r>
    </w:p>
  </w:footnote>
  <w:footnote w:type="continuationSeparator" w:id="0">
    <w:p w:rsidR="00374980" w:rsidRDefault="00374980" w:rsidP="0083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093705"/>
      <w:docPartObj>
        <w:docPartGallery w:val="Page Numbers (Top of Page)"/>
        <w:docPartUnique/>
      </w:docPartObj>
    </w:sdtPr>
    <w:sdtContent>
      <w:p w:rsidR="009F1DD9" w:rsidRDefault="009F1D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640">
          <w:rPr>
            <w:noProof/>
          </w:rPr>
          <w:t>31</w:t>
        </w:r>
        <w:r>
          <w:fldChar w:fldCharType="end"/>
        </w:r>
      </w:p>
    </w:sdtContent>
  </w:sdt>
  <w:p w:rsidR="009F1DD9" w:rsidRDefault="009F1D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AD"/>
    <w:rsid w:val="000010E6"/>
    <w:rsid w:val="000074B4"/>
    <w:rsid w:val="00037192"/>
    <w:rsid w:val="00047E46"/>
    <w:rsid w:val="00057AC1"/>
    <w:rsid w:val="00074EB0"/>
    <w:rsid w:val="000B4ECC"/>
    <w:rsid w:val="000B5484"/>
    <w:rsid w:val="000C1C97"/>
    <w:rsid w:val="000C32C0"/>
    <w:rsid w:val="000E046C"/>
    <w:rsid w:val="000E729F"/>
    <w:rsid w:val="00107353"/>
    <w:rsid w:val="0012102E"/>
    <w:rsid w:val="00145361"/>
    <w:rsid w:val="001631CD"/>
    <w:rsid w:val="00165945"/>
    <w:rsid w:val="001A21C3"/>
    <w:rsid w:val="001A3D8B"/>
    <w:rsid w:val="001F3532"/>
    <w:rsid w:val="00200CBE"/>
    <w:rsid w:val="00233DCA"/>
    <w:rsid w:val="00240035"/>
    <w:rsid w:val="00286CBB"/>
    <w:rsid w:val="002942CB"/>
    <w:rsid w:val="002964CB"/>
    <w:rsid w:val="0029663C"/>
    <w:rsid w:val="002B352C"/>
    <w:rsid w:val="002C20FB"/>
    <w:rsid w:val="002E12B6"/>
    <w:rsid w:val="0030075B"/>
    <w:rsid w:val="003315FC"/>
    <w:rsid w:val="0035578E"/>
    <w:rsid w:val="00374980"/>
    <w:rsid w:val="003D33A0"/>
    <w:rsid w:val="003F6034"/>
    <w:rsid w:val="00400A94"/>
    <w:rsid w:val="004209AE"/>
    <w:rsid w:val="0042474B"/>
    <w:rsid w:val="004B36BA"/>
    <w:rsid w:val="004C5634"/>
    <w:rsid w:val="004E45FB"/>
    <w:rsid w:val="00505AB1"/>
    <w:rsid w:val="00512FBD"/>
    <w:rsid w:val="00561247"/>
    <w:rsid w:val="00562839"/>
    <w:rsid w:val="00583194"/>
    <w:rsid w:val="005F7AFD"/>
    <w:rsid w:val="00615361"/>
    <w:rsid w:val="00621B14"/>
    <w:rsid w:val="00626406"/>
    <w:rsid w:val="00661FE1"/>
    <w:rsid w:val="00672C0E"/>
    <w:rsid w:val="006812B6"/>
    <w:rsid w:val="00696DBA"/>
    <w:rsid w:val="00697272"/>
    <w:rsid w:val="006A6C80"/>
    <w:rsid w:val="006C27EB"/>
    <w:rsid w:val="006D7B1C"/>
    <w:rsid w:val="00714459"/>
    <w:rsid w:val="007627D7"/>
    <w:rsid w:val="00777139"/>
    <w:rsid w:val="00781587"/>
    <w:rsid w:val="007F7744"/>
    <w:rsid w:val="00802DA7"/>
    <w:rsid w:val="00821886"/>
    <w:rsid w:val="00823C8C"/>
    <w:rsid w:val="0082545D"/>
    <w:rsid w:val="00826016"/>
    <w:rsid w:val="00834241"/>
    <w:rsid w:val="00854711"/>
    <w:rsid w:val="0086751F"/>
    <w:rsid w:val="00887391"/>
    <w:rsid w:val="008A6CC7"/>
    <w:rsid w:val="008B67FF"/>
    <w:rsid w:val="008C220C"/>
    <w:rsid w:val="00911C36"/>
    <w:rsid w:val="0095772E"/>
    <w:rsid w:val="009613B7"/>
    <w:rsid w:val="009813B6"/>
    <w:rsid w:val="009B4E8E"/>
    <w:rsid w:val="009D54C0"/>
    <w:rsid w:val="009D7D73"/>
    <w:rsid w:val="009F05DD"/>
    <w:rsid w:val="009F1DD9"/>
    <w:rsid w:val="00A0753C"/>
    <w:rsid w:val="00A219F7"/>
    <w:rsid w:val="00A329EA"/>
    <w:rsid w:val="00A5604C"/>
    <w:rsid w:val="00A74043"/>
    <w:rsid w:val="00AA7502"/>
    <w:rsid w:val="00AB3A3F"/>
    <w:rsid w:val="00B1159E"/>
    <w:rsid w:val="00B140BD"/>
    <w:rsid w:val="00B87852"/>
    <w:rsid w:val="00B9390C"/>
    <w:rsid w:val="00BD0D65"/>
    <w:rsid w:val="00BE4520"/>
    <w:rsid w:val="00BF160D"/>
    <w:rsid w:val="00BF347E"/>
    <w:rsid w:val="00D01097"/>
    <w:rsid w:val="00D100C1"/>
    <w:rsid w:val="00D551AD"/>
    <w:rsid w:val="00D56CD7"/>
    <w:rsid w:val="00DA7198"/>
    <w:rsid w:val="00DB041A"/>
    <w:rsid w:val="00DC00B9"/>
    <w:rsid w:val="00DC30D5"/>
    <w:rsid w:val="00DC5771"/>
    <w:rsid w:val="00DD529A"/>
    <w:rsid w:val="00DD5640"/>
    <w:rsid w:val="00E14CA6"/>
    <w:rsid w:val="00E15548"/>
    <w:rsid w:val="00E51D26"/>
    <w:rsid w:val="00E85B03"/>
    <w:rsid w:val="00E940D8"/>
    <w:rsid w:val="00EB22B4"/>
    <w:rsid w:val="00EB4390"/>
    <w:rsid w:val="00EC4CEC"/>
    <w:rsid w:val="00EF515C"/>
    <w:rsid w:val="00F0114A"/>
    <w:rsid w:val="00F07615"/>
    <w:rsid w:val="00F27B9D"/>
    <w:rsid w:val="00F67E0B"/>
    <w:rsid w:val="00FA56E4"/>
    <w:rsid w:val="00FC1BBD"/>
    <w:rsid w:val="00FC5238"/>
    <w:rsid w:val="00FF059C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7E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6C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424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42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4241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7E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6C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2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424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42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4241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5907-5979-4EFE-B3B8-4C3D6AE3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Тесленко Ирина Николаевна</dc:creator>
  <cp:lastModifiedBy>Мильченко Анна Геннадьевна</cp:lastModifiedBy>
  <cp:revision>3</cp:revision>
  <cp:lastPrinted>2021-12-06T11:28:00Z</cp:lastPrinted>
  <dcterms:created xsi:type="dcterms:W3CDTF">2021-12-14T08:40:00Z</dcterms:created>
  <dcterms:modified xsi:type="dcterms:W3CDTF">2021-12-14T08:58:00Z</dcterms:modified>
</cp:coreProperties>
</file>