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0E" w:rsidRDefault="00811F0E" w:rsidP="00811F0E">
      <w:pPr>
        <w:shd w:val="clear" w:color="auto" w:fill="FFFFFF"/>
        <w:tabs>
          <w:tab w:val="left" w:pos="0"/>
        </w:tabs>
        <w:jc w:val="right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ПРОЕКТ</w:t>
      </w:r>
    </w:p>
    <w:p w:rsidR="00811F0E" w:rsidRDefault="00811F0E" w:rsidP="00811F0E">
      <w:pPr>
        <w:shd w:val="clear" w:color="auto" w:fill="FFFFFF"/>
        <w:tabs>
          <w:tab w:val="left" w:pos="0"/>
        </w:tabs>
        <w:jc w:val="right"/>
        <w:rPr>
          <w:b/>
          <w:bCs/>
          <w:spacing w:val="-8"/>
          <w:sz w:val="28"/>
          <w:szCs w:val="28"/>
        </w:rPr>
      </w:pPr>
    </w:p>
    <w:p w:rsidR="00811F0E" w:rsidRDefault="00811F0E" w:rsidP="00811F0E">
      <w:pPr>
        <w:shd w:val="clear" w:color="auto" w:fill="FFFFFF"/>
        <w:tabs>
          <w:tab w:val="left" w:pos="0"/>
        </w:tabs>
        <w:jc w:val="right"/>
        <w:rPr>
          <w:b/>
          <w:bCs/>
          <w:spacing w:val="-8"/>
          <w:sz w:val="28"/>
          <w:szCs w:val="28"/>
        </w:rPr>
      </w:pPr>
    </w:p>
    <w:p w:rsidR="00F32906" w:rsidRPr="00892C1E" w:rsidRDefault="00F32906" w:rsidP="00F32906">
      <w:pPr>
        <w:shd w:val="clear" w:color="auto" w:fill="FFFFFF"/>
        <w:tabs>
          <w:tab w:val="left" w:pos="0"/>
        </w:tabs>
        <w:jc w:val="center"/>
        <w:rPr>
          <w:b/>
          <w:bCs/>
          <w:spacing w:val="-8"/>
          <w:sz w:val="28"/>
          <w:szCs w:val="28"/>
        </w:rPr>
      </w:pPr>
      <w:r w:rsidRPr="00892C1E">
        <w:rPr>
          <w:b/>
          <w:bCs/>
          <w:spacing w:val="-8"/>
          <w:sz w:val="28"/>
          <w:szCs w:val="28"/>
        </w:rPr>
        <w:t>Методика</w:t>
      </w:r>
    </w:p>
    <w:p w:rsidR="00F32906" w:rsidRPr="00D83FB1" w:rsidRDefault="00811F0E" w:rsidP="00811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</w:t>
      </w:r>
      <w:r w:rsidRPr="00D83FB1">
        <w:rPr>
          <w:b/>
          <w:sz w:val="28"/>
          <w:szCs w:val="28"/>
        </w:rPr>
        <w:t>субсидии</w:t>
      </w:r>
      <w:r>
        <w:rPr>
          <w:b/>
          <w:sz w:val="28"/>
          <w:szCs w:val="28"/>
        </w:rPr>
        <w:t xml:space="preserve"> из областного бюджета</w:t>
      </w:r>
      <w:r w:rsidRPr="00811F0E">
        <w:rPr>
          <w:b/>
          <w:sz w:val="28"/>
          <w:szCs w:val="28"/>
        </w:rPr>
        <w:t xml:space="preserve"> муниципальным образованиям на повышение оплаты труда работникам учреждений культуры</w:t>
      </w:r>
      <w:r>
        <w:rPr>
          <w:b/>
          <w:sz w:val="28"/>
          <w:szCs w:val="28"/>
        </w:rPr>
        <w:t xml:space="preserve"> </w:t>
      </w:r>
    </w:p>
    <w:p w:rsidR="00F32906" w:rsidRPr="00892C1E" w:rsidRDefault="00F32906" w:rsidP="00F32906">
      <w:pPr>
        <w:jc w:val="center"/>
        <w:rPr>
          <w:b/>
          <w:bCs/>
          <w:spacing w:val="-4"/>
          <w:sz w:val="28"/>
          <w:szCs w:val="28"/>
        </w:rPr>
      </w:pPr>
    </w:p>
    <w:p w:rsidR="00F32906" w:rsidRPr="00892C1E" w:rsidRDefault="00F32906" w:rsidP="00F32906">
      <w:pPr>
        <w:shd w:val="clear" w:color="auto" w:fill="FFFFFF"/>
        <w:jc w:val="center"/>
        <w:rPr>
          <w:b/>
          <w:sz w:val="28"/>
          <w:szCs w:val="28"/>
        </w:rPr>
      </w:pPr>
    </w:p>
    <w:p w:rsidR="00F32906" w:rsidRDefault="00F32906" w:rsidP="00F32906">
      <w:pPr>
        <w:ind w:firstLine="708"/>
        <w:jc w:val="both"/>
        <w:rPr>
          <w:sz w:val="28"/>
          <w:szCs w:val="28"/>
        </w:rPr>
      </w:pPr>
      <w:r w:rsidRPr="00892C1E">
        <w:rPr>
          <w:sz w:val="28"/>
          <w:szCs w:val="28"/>
        </w:rPr>
        <w:t xml:space="preserve">1. Настоящая </w:t>
      </w:r>
      <w:r>
        <w:rPr>
          <w:sz w:val="28"/>
          <w:szCs w:val="28"/>
        </w:rPr>
        <w:t>м</w:t>
      </w:r>
      <w:r w:rsidRPr="00892C1E">
        <w:rPr>
          <w:sz w:val="28"/>
          <w:szCs w:val="28"/>
        </w:rPr>
        <w:t xml:space="preserve">етодика определяет порядок </w:t>
      </w:r>
      <w:proofErr w:type="gramStart"/>
      <w:r w:rsidRPr="00892C1E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Pr="003F648D">
        <w:rPr>
          <w:sz w:val="28"/>
          <w:szCs w:val="28"/>
        </w:rPr>
        <w:t xml:space="preserve"> субсидий</w:t>
      </w:r>
      <w:proofErr w:type="gramEnd"/>
      <w:r w:rsidRPr="003F648D">
        <w:rPr>
          <w:sz w:val="28"/>
          <w:szCs w:val="28"/>
        </w:rPr>
        <w:t xml:space="preserve"> из областного бюджета бюджетам муниципальных образований  на повышение оплаты труда работникам учреждений культуры,  повышение оплаты труда</w:t>
      </w:r>
      <w:r w:rsidR="00811F0E">
        <w:rPr>
          <w:sz w:val="28"/>
          <w:szCs w:val="28"/>
        </w:rPr>
        <w:t xml:space="preserve"> которых предусмотрено указом Президента Российской Ф</w:t>
      </w:r>
      <w:r w:rsidRPr="003F648D">
        <w:rPr>
          <w:sz w:val="28"/>
          <w:szCs w:val="28"/>
        </w:rPr>
        <w:t>едерации от 7 мая 2012 года  № 597 «</w:t>
      </w:r>
      <w:r>
        <w:rPr>
          <w:sz w:val="28"/>
          <w:szCs w:val="28"/>
        </w:rPr>
        <w:t>О</w:t>
      </w:r>
      <w:r w:rsidRPr="003F648D">
        <w:rPr>
          <w:sz w:val="28"/>
          <w:szCs w:val="28"/>
        </w:rPr>
        <w:t xml:space="preserve"> мероприятиях по реализации государственной социальной политики»</w:t>
      </w:r>
      <w:r>
        <w:rPr>
          <w:sz w:val="28"/>
          <w:szCs w:val="28"/>
        </w:rPr>
        <w:t>.</w:t>
      </w:r>
      <w:r w:rsidRPr="00892C1E">
        <w:rPr>
          <w:sz w:val="28"/>
          <w:szCs w:val="28"/>
        </w:rPr>
        <w:t xml:space="preserve">  </w:t>
      </w:r>
    </w:p>
    <w:p w:rsidR="00F32906" w:rsidRPr="00892C1E" w:rsidRDefault="00F32906" w:rsidP="00F32906">
      <w:pPr>
        <w:ind w:firstLine="708"/>
        <w:jc w:val="both"/>
        <w:rPr>
          <w:sz w:val="28"/>
          <w:szCs w:val="28"/>
        </w:rPr>
      </w:pPr>
      <w:r w:rsidRPr="00892C1E">
        <w:rPr>
          <w:sz w:val="28"/>
          <w:szCs w:val="28"/>
        </w:rPr>
        <w:t xml:space="preserve">2. </w:t>
      </w:r>
      <w:r w:rsidR="0080395D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субсидий</w:t>
      </w:r>
      <w:r w:rsidR="0080395D">
        <w:rPr>
          <w:sz w:val="28"/>
          <w:szCs w:val="28"/>
        </w:rPr>
        <w:t xml:space="preserve"> из областного бюджета</w:t>
      </w:r>
      <w:r w:rsidR="0080395D" w:rsidRPr="0080395D">
        <w:rPr>
          <w:sz w:val="28"/>
          <w:szCs w:val="28"/>
        </w:rPr>
        <w:t xml:space="preserve"> </w:t>
      </w:r>
      <w:r w:rsidR="0080395D" w:rsidRPr="003F648D">
        <w:rPr>
          <w:sz w:val="28"/>
          <w:szCs w:val="28"/>
        </w:rPr>
        <w:t>бюджетам муниципальных образований</w:t>
      </w:r>
      <w:r>
        <w:rPr>
          <w:sz w:val="28"/>
          <w:szCs w:val="28"/>
        </w:rPr>
        <w:t>, опре</w:t>
      </w:r>
      <w:r w:rsidRPr="00892C1E">
        <w:rPr>
          <w:sz w:val="28"/>
          <w:szCs w:val="28"/>
        </w:rPr>
        <w:t xml:space="preserve">деляется по следующей формуле: </w:t>
      </w:r>
    </w:p>
    <w:p w:rsidR="00F32906" w:rsidRPr="00F32906" w:rsidRDefault="0080395D" w:rsidP="00F32906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</w:p>
    <w:p w:rsidR="00F32906" w:rsidRPr="00F32906" w:rsidRDefault="00F32906" w:rsidP="00F32906">
      <w:pPr>
        <w:shd w:val="clear" w:color="auto" w:fill="FFFFFF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С</w:t>
      </w:r>
      <w:r>
        <w:rPr>
          <w:sz w:val="28"/>
          <w:szCs w:val="28"/>
          <w:vertAlign w:val="subscript"/>
        </w:rPr>
        <w:t>общ</w:t>
      </w:r>
      <w:proofErr w:type="spellEnd"/>
      <w:r w:rsidRPr="00F32906">
        <w:rPr>
          <w:spacing w:val="-4"/>
          <w:sz w:val="28"/>
          <w:szCs w:val="28"/>
        </w:rPr>
        <w:t xml:space="preserve"> = ∑</w:t>
      </w:r>
      <w:r>
        <w:rPr>
          <w:spacing w:val="-4"/>
          <w:sz w:val="28"/>
          <w:szCs w:val="28"/>
        </w:rPr>
        <w:t>С</w:t>
      </w:r>
      <w:proofErr w:type="spellStart"/>
      <w:r w:rsidRPr="00A96C72">
        <w:rPr>
          <w:sz w:val="28"/>
          <w:szCs w:val="28"/>
          <w:vertAlign w:val="subscript"/>
          <w:lang w:val="en-US"/>
        </w:rPr>
        <w:t>i</w:t>
      </w:r>
      <w:proofErr w:type="spellEnd"/>
      <w:r w:rsidRPr="00F32906">
        <w:rPr>
          <w:spacing w:val="-4"/>
          <w:sz w:val="28"/>
          <w:szCs w:val="28"/>
        </w:rPr>
        <w:t xml:space="preserve"> +</w:t>
      </w:r>
      <w:r>
        <w:rPr>
          <w:spacing w:val="-4"/>
          <w:sz w:val="28"/>
          <w:szCs w:val="28"/>
        </w:rPr>
        <w:t>С</w:t>
      </w:r>
      <w:proofErr w:type="spellStart"/>
      <w:r w:rsidRPr="00A96C72">
        <w:rPr>
          <w:sz w:val="28"/>
          <w:szCs w:val="28"/>
          <w:vertAlign w:val="subscript"/>
          <w:lang w:val="en-US"/>
        </w:rPr>
        <w:t>i</w:t>
      </w:r>
      <w:proofErr w:type="spellEnd"/>
      <w:r w:rsidRPr="00F32906">
        <w:rPr>
          <w:sz w:val="28"/>
          <w:szCs w:val="28"/>
          <w:vertAlign w:val="subscript"/>
        </w:rPr>
        <w:t>+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F32906">
        <w:rPr>
          <w:spacing w:val="-4"/>
          <w:sz w:val="28"/>
          <w:szCs w:val="28"/>
        </w:rPr>
        <w:t xml:space="preserve"> +…+ </w:t>
      </w:r>
      <w:r>
        <w:rPr>
          <w:spacing w:val="-4"/>
          <w:sz w:val="28"/>
          <w:szCs w:val="28"/>
        </w:rPr>
        <w:t>С</w:t>
      </w:r>
      <w:r w:rsidRPr="00A96C72">
        <w:rPr>
          <w:sz w:val="28"/>
          <w:szCs w:val="28"/>
          <w:vertAlign w:val="subscript"/>
          <w:lang w:val="en-US"/>
        </w:rPr>
        <w:t>n</w:t>
      </w:r>
      <w:r w:rsidRPr="00F32906">
        <w:rPr>
          <w:spacing w:val="-4"/>
          <w:sz w:val="28"/>
          <w:szCs w:val="28"/>
        </w:rPr>
        <w:t xml:space="preserve">        </w:t>
      </w:r>
      <w:r w:rsidRPr="00892C1E">
        <w:rPr>
          <w:spacing w:val="-4"/>
          <w:sz w:val="28"/>
          <w:szCs w:val="28"/>
        </w:rPr>
        <w:t>где</w:t>
      </w:r>
      <w:r w:rsidRPr="00F32906">
        <w:rPr>
          <w:spacing w:val="-4"/>
          <w:sz w:val="28"/>
          <w:szCs w:val="28"/>
        </w:rPr>
        <w:t>:</w:t>
      </w:r>
    </w:p>
    <w:p w:rsidR="00F32906" w:rsidRPr="00F32906" w:rsidRDefault="00F32906" w:rsidP="00F32906">
      <w:pPr>
        <w:shd w:val="clear" w:color="auto" w:fill="FFFFFF"/>
        <w:jc w:val="both"/>
        <w:rPr>
          <w:sz w:val="28"/>
          <w:szCs w:val="28"/>
        </w:rPr>
      </w:pPr>
    </w:p>
    <w:p w:rsidR="00F32906" w:rsidRPr="00892C1E" w:rsidRDefault="00F32906" w:rsidP="00F32906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С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pacing w:val="-4"/>
          <w:sz w:val="28"/>
          <w:szCs w:val="28"/>
        </w:rPr>
        <w:t xml:space="preserve"> –</w:t>
      </w:r>
      <w:r w:rsidRPr="00892C1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общий </w:t>
      </w:r>
      <w:r w:rsidRPr="00892C1E">
        <w:rPr>
          <w:spacing w:val="-4"/>
          <w:sz w:val="28"/>
          <w:szCs w:val="28"/>
        </w:rPr>
        <w:t>размер</w:t>
      </w:r>
      <w:r>
        <w:rPr>
          <w:spacing w:val="-4"/>
          <w:sz w:val="28"/>
          <w:szCs w:val="28"/>
        </w:rPr>
        <w:t xml:space="preserve"> субсидий, предоставляемый</w:t>
      </w:r>
      <w:r w:rsidRPr="00892C1E">
        <w:rPr>
          <w:spacing w:val="-4"/>
          <w:sz w:val="28"/>
          <w:szCs w:val="28"/>
        </w:rPr>
        <w:t xml:space="preserve"> муниципальн</w:t>
      </w:r>
      <w:r>
        <w:rPr>
          <w:spacing w:val="-4"/>
          <w:sz w:val="28"/>
          <w:szCs w:val="28"/>
        </w:rPr>
        <w:t>ым</w:t>
      </w:r>
      <w:r w:rsidRPr="00892C1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образованиям</w:t>
      </w:r>
      <w:r w:rsidRPr="00892C1E">
        <w:rPr>
          <w:sz w:val="28"/>
          <w:szCs w:val="28"/>
        </w:rPr>
        <w:t>;</w:t>
      </w:r>
    </w:p>
    <w:p w:rsidR="00F32906" w:rsidRPr="00E94E55" w:rsidRDefault="00F32906" w:rsidP="00F32906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32906" w:rsidRPr="00F32906" w:rsidRDefault="00F32906" w:rsidP="00F32906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</w:t>
      </w:r>
      <w:proofErr w:type="spellStart"/>
      <w:r w:rsidRPr="00A96C72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pacing w:val="-4"/>
          <w:sz w:val="28"/>
          <w:szCs w:val="28"/>
        </w:rPr>
        <w:t xml:space="preserve"> –</w:t>
      </w:r>
      <w:r w:rsidRPr="00892C1E">
        <w:rPr>
          <w:spacing w:val="-4"/>
          <w:sz w:val="28"/>
          <w:szCs w:val="28"/>
        </w:rPr>
        <w:t xml:space="preserve"> размер</w:t>
      </w:r>
      <w:r>
        <w:rPr>
          <w:spacing w:val="-4"/>
          <w:sz w:val="28"/>
          <w:szCs w:val="28"/>
        </w:rPr>
        <w:t xml:space="preserve"> субсидий, предоставляемых </w:t>
      </w:r>
      <w:r w:rsidRPr="00892C1E">
        <w:rPr>
          <w:spacing w:val="-4"/>
          <w:sz w:val="28"/>
          <w:szCs w:val="28"/>
        </w:rPr>
        <w:t>муниципальн</w:t>
      </w:r>
      <w:r>
        <w:rPr>
          <w:spacing w:val="-4"/>
          <w:sz w:val="28"/>
          <w:szCs w:val="28"/>
        </w:rPr>
        <w:t>ому</w:t>
      </w:r>
      <w:r w:rsidRPr="00892C1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образованию</w:t>
      </w:r>
      <w:r w:rsidRPr="00892C1E">
        <w:rPr>
          <w:sz w:val="28"/>
          <w:szCs w:val="28"/>
        </w:rPr>
        <w:t>;</w:t>
      </w:r>
    </w:p>
    <w:p w:rsidR="00F32906" w:rsidRPr="00F32906" w:rsidRDefault="00F32906" w:rsidP="00F329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F32906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</w:t>
      </w:r>
      <w:r w:rsidRPr="00F329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</w:t>
      </w:r>
      <w:r w:rsidRPr="00F32906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F3290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й.</w:t>
      </w:r>
    </w:p>
    <w:p w:rsidR="00F32906" w:rsidRPr="00F32906" w:rsidRDefault="00F32906" w:rsidP="00F32906">
      <w:pPr>
        <w:shd w:val="clear" w:color="auto" w:fill="FFFFFF"/>
        <w:jc w:val="both"/>
        <w:rPr>
          <w:spacing w:val="-4"/>
          <w:sz w:val="28"/>
          <w:szCs w:val="28"/>
        </w:rPr>
      </w:pPr>
      <w:r w:rsidRPr="00892C1E">
        <w:rPr>
          <w:spacing w:val="-4"/>
          <w:sz w:val="28"/>
          <w:szCs w:val="28"/>
        </w:rPr>
        <w:t>где</w:t>
      </w:r>
      <w:r w:rsidRPr="00F32906">
        <w:rPr>
          <w:spacing w:val="-4"/>
          <w:sz w:val="28"/>
          <w:szCs w:val="28"/>
        </w:rPr>
        <w:t>:</w:t>
      </w:r>
    </w:p>
    <w:p w:rsidR="00F32906" w:rsidRPr="00C90FFF" w:rsidRDefault="00F32906" w:rsidP="00F32906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</w:t>
      </w:r>
      <w:proofErr w:type="spellStart"/>
      <w:r w:rsidRPr="00A96C72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r w:rsidR="00C90FFF">
        <w:rPr>
          <w:sz w:val="28"/>
          <w:szCs w:val="28"/>
        </w:rPr>
        <w:t>(</w:t>
      </w:r>
      <w:proofErr w:type="spellStart"/>
      <w:r w:rsidRPr="00E94E55">
        <w:rPr>
          <w:sz w:val="28"/>
          <w:szCs w:val="28"/>
        </w:rPr>
        <w:t>Чi</w:t>
      </w:r>
      <w:proofErr w:type="spellEnd"/>
      <w:r w:rsidR="0080395D">
        <w:rPr>
          <w:sz w:val="28"/>
          <w:szCs w:val="28"/>
        </w:rPr>
        <w:t xml:space="preserve">* </w:t>
      </w:r>
      <w:proofErr w:type="spellStart"/>
      <w:r w:rsidR="0080395D">
        <w:rPr>
          <w:sz w:val="28"/>
          <w:szCs w:val="28"/>
        </w:rPr>
        <w:t>СД</w:t>
      </w:r>
      <w:r w:rsidR="0080395D">
        <w:rPr>
          <w:sz w:val="28"/>
          <w:szCs w:val="28"/>
          <w:vertAlign w:val="subscript"/>
        </w:rPr>
        <w:t>р</w:t>
      </w:r>
      <w:proofErr w:type="spellEnd"/>
      <w:r w:rsidR="0080395D">
        <w:rPr>
          <w:sz w:val="28"/>
          <w:szCs w:val="28"/>
        </w:rPr>
        <w:t xml:space="preserve"> </w:t>
      </w:r>
      <w:r>
        <w:rPr>
          <w:sz w:val="28"/>
          <w:szCs w:val="28"/>
        </w:rPr>
        <w:t>*С</w:t>
      </w:r>
      <w:r w:rsidRPr="00F32906">
        <w:rPr>
          <w:sz w:val="28"/>
          <w:szCs w:val="28"/>
        </w:rPr>
        <w:t>*12*</w:t>
      </w:r>
      <w:r>
        <w:t>Н</w:t>
      </w:r>
      <w:r w:rsidR="00811F0E">
        <w:t>/1000</w:t>
      </w:r>
      <w:r>
        <w:t xml:space="preserve"> </w:t>
      </w:r>
      <w:r w:rsidR="000F4FE5">
        <w:t xml:space="preserve">– </w:t>
      </w:r>
      <w:proofErr w:type="spellStart"/>
      <w:proofErr w:type="gramStart"/>
      <w:r w:rsidR="000F4FE5">
        <w:t>ФОТ</w:t>
      </w:r>
      <w:r w:rsidR="007A3D80">
        <w:t>отч</w:t>
      </w:r>
      <w:proofErr w:type="spellEnd"/>
      <w:r w:rsidR="00C90FFF">
        <w:t>)*</w:t>
      </w:r>
      <w:proofErr w:type="gramEnd"/>
      <w:r w:rsidR="00C90FFF">
        <w:t xml:space="preserve">К,    </w:t>
      </w:r>
      <w:r w:rsidR="00C90FFF" w:rsidRPr="00C90FFF">
        <w:rPr>
          <w:spacing w:val="-4"/>
          <w:sz w:val="28"/>
          <w:szCs w:val="28"/>
        </w:rPr>
        <w:t>если</w:t>
      </w:r>
    </w:p>
    <w:p w:rsidR="00C90FFF" w:rsidRDefault="00C90FFF" w:rsidP="00F32906">
      <w:pPr>
        <w:shd w:val="clear" w:color="auto" w:fill="FFFFFF"/>
        <w:jc w:val="both"/>
      </w:pPr>
    </w:p>
    <w:p w:rsidR="00C90FFF" w:rsidRPr="00C90FFF" w:rsidRDefault="00C90FFF" w:rsidP="00C90FFF">
      <w:pPr>
        <w:shd w:val="clear" w:color="auto" w:fill="FFFFFF"/>
        <w:jc w:val="both"/>
        <w:rPr>
          <w:spacing w:val="-4"/>
          <w:sz w:val="28"/>
          <w:szCs w:val="28"/>
        </w:rPr>
      </w:pPr>
      <w:r w:rsidRPr="00C90FFF">
        <w:rPr>
          <w:spacing w:val="-4"/>
          <w:sz w:val="28"/>
          <w:szCs w:val="28"/>
        </w:rPr>
        <w:t xml:space="preserve">муниципальным образованием достигнуто установленное </w:t>
      </w:r>
      <w:r>
        <w:rPr>
          <w:spacing w:val="-4"/>
          <w:sz w:val="28"/>
          <w:szCs w:val="28"/>
        </w:rPr>
        <w:t>С, то</w:t>
      </w:r>
      <w:r w:rsidR="00F83AFD">
        <w:rPr>
          <w:spacing w:val="-4"/>
          <w:sz w:val="28"/>
          <w:szCs w:val="28"/>
        </w:rPr>
        <w:t>:</w:t>
      </w:r>
    </w:p>
    <w:p w:rsidR="00C90FFF" w:rsidRDefault="00C90FFF" w:rsidP="00C90FFF">
      <w:pPr>
        <w:shd w:val="clear" w:color="auto" w:fill="FFFFFF"/>
        <w:jc w:val="both"/>
      </w:pPr>
    </w:p>
    <w:p w:rsidR="00C90FFF" w:rsidRDefault="00C90FFF" w:rsidP="00C90FFF">
      <w:pPr>
        <w:shd w:val="clear" w:color="auto" w:fill="FFFFFF"/>
        <w:jc w:val="both"/>
      </w:pPr>
      <w:r>
        <w:rPr>
          <w:spacing w:val="-4"/>
          <w:sz w:val="28"/>
          <w:szCs w:val="28"/>
        </w:rPr>
        <w:t>С</w:t>
      </w:r>
      <w:proofErr w:type="spellStart"/>
      <w:r w:rsidRPr="00A96C72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= (</w:t>
      </w:r>
      <w:proofErr w:type="spellStart"/>
      <w:r w:rsidRPr="00E94E55">
        <w:rPr>
          <w:sz w:val="28"/>
          <w:szCs w:val="28"/>
        </w:rPr>
        <w:t>Чi</w:t>
      </w:r>
      <w:proofErr w:type="spellEnd"/>
      <w:r>
        <w:rPr>
          <w:sz w:val="28"/>
          <w:szCs w:val="28"/>
        </w:rPr>
        <w:t>* ЗП.Р*С</w:t>
      </w:r>
      <w:r w:rsidRPr="00F32906">
        <w:rPr>
          <w:sz w:val="28"/>
          <w:szCs w:val="28"/>
        </w:rPr>
        <w:t>*12*</w:t>
      </w:r>
      <w:r>
        <w:t>Н</w:t>
      </w:r>
      <w:r w:rsidR="00811F0E">
        <w:t>/1000</w:t>
      </w:r>
      <w:bookmarkStart w:id="0" w:name="_GoBack"/>
      <w:bookmarkEnd w:id="0"/>
      <w:r>
        <w:t xml:space="preserve"> – </w:t>
      </w:r>
      <w:proofErr w:type="spellStart"/>
      <w:r>
        <w:t>ФОТ</w:t>
      </w:r>
      <w:r w:rsidR="007A3D80">
        <w:t>отч</w:t>
      </w:r>
      <w:proofErr w:type="spellEnd"/>
      <w:r>
        <w:t xml:space="preserve">)=0 </w:t>
      </w:r>
    </w:p>
    <w:p w:rsidR="00C90FFF" w:rsidRPr="00F32906" w:rsidRDefault="00C90FFF" w:rsidP="00F32906">
      <w:pPr>
        <w:shd w:val="clear" w:color="auto" w:fill="FFFFFF"/>
        <w:jc w:val="both"/>
        <w:rPr>
          <w:sz w:val="28"/>
          <w:szCs w:val="28"/>
        </w:rPr>
      </w:pPr>
    </w:p>
    <w:p w:rsidR="00F32906" w:rsidRPr="00892C1E" w:rsidRDefault="00F32906" w:rsidP="00F32906">
      <w:pPr>
        <w:shd w:val="clear" w:color="auto" w:fill="FFFFFF"/>
        <w:jc w:val="both"/>
        <w:rPr>
          <w:sz w:val="28"/>
          <w:szCs w:val="28"/>
        </w:rPr>
      </w:pPr>
    </w:p>
    <w:p w:rsidR="00F32906" w:rsidRPr="00F32906" w:rsidRDefault="00F32906" w:rsidP="00F32906">
      <w:pPr>
        <w:shd w:val="clear" w:color="auto" w:fill="FFFFFF"/>
        <w:jc w:val="both"/>
        <w:rPr>
          <w:sz w:val="28"/>
          <w:szCs w:val="28"/>
        </w:rPr>
      </w:pPr>
      <w:r w:rsidRPr="00892C1E">
        <w:rPr>
          <w:spacing w:val="-4"/>
          <w:sz w:val="28"/>
          <w:szCs w:val="28"/>
        </w:rPr>
        <w:t>Ч</w:t>
      </w:r>
      <w:proofErr w:type="spellStart"/>
      <w:r w:rsidRPr="00892C1E">
        <w:rPr>
          <w:spacing w:val="-4"/>
          <w:sz w:val="28"/>
          <w:szCs w:val="28"/>
          <w:lang w:val="en-US"/>
        </w:rPr>
        <w:t>i</w:t>
      </w:r>
      <w:proofErr w:type="spellEnd"/>
      <w:r w:rsidRPr="00892C1E">
        <w:rPr>
          <w:spacing w:val="-4"/>
          <w:sz w:val="28"/>
          <w:szCs w:val="28"/>
        </w:rPr>
        <w:t xml:space="preserve"> </w:t>
      </w:r>
      <w:r w:rsidR="000F4FE5" w:rsidRPr="00F32906">
        <w:rPr>
          <w:spacing w:val="-4"/>
          <w:sz w:val="28"/>
          <w:szCs w:val="28"/>
        </w:rPr>
        <w:t>–</w:t>
      </w:r>
      <w:r w:rsidR="000F4FE5">
        <w:rPr>
          <w:spacing w:val="-4"/>
          <w:sz w:val="28"/>
          <w:szCs w:val="28"/>
        </w:rPr>
        <w:t xml:space="preserve"> </w:t>
      </w:r>
      <w:r w:rsidRPr="00892C1E">
        <w:rPr>
          <w:spacing w:val="-4"/>
          <w:sz w:val="28"/>
          <w:szCs w:val="28"/>
        </w:rPr>
        <w:t xml:space="preserve">численность </w:t>
      </w:r>
      <w:r>
        <w:rPr>
          <w:spacing w:val="-4"/>
          <w:sz w:val="28"/>
          <w:szCs w:val="28"/>
        </w:rPr>
        <w:t xml:space="preserve">работников учреждений культуры </w:t>
      </w:r>
      <w:r w:rsidRPr="00F32906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F32906">
        <w:rPr>
          <w:sz w:val="28"/>
          <w:szCs w:val="28"/>
        </w:rPr>
        <w:t xml:space="preserve"> образований </w:t>
      </w:r>
      <w:r w:rsidRPr="00F32906">
        <w:rPr>
          <w:spacing w:val="-4"/>
          <w:sz w:val="28"/>
          <w:szCs w:val="28"/>
        </w:rPr>
        <w:t>на очередной финансовый год</w:t>
      </w:r>
      <w:r w:rsidRPr="00F32906">
        <w:rPr>
          <w:sz w:val="28"/>
          <w:szCs w:val="28"/>
        </w:rPr>
        <w:t>;</w:t>
      </w:r>
    </w:p>
    <w:p w:rsidR="00F32906" w:rsidRDefault="0080395D" w:rsidP="00F32906">
      <w:pPr>
        <w:shd w:val="clear" w:color="auto" w:fill="FFFFFF"/>
        <w:jc w:val="both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р</w:t>
      </w:r>
      <w:proofErr w:type="spellEnd"/>
      <w:r w:rsidR="00F32906" w:rsidRPr="00F32906">
        <w:rPr>
          <w:sz w:val="28"/>
          <w:szCs w:val="28"/>
        </w:rPr>
        <w:t xml:space="preserve"> </w:t>
      </w:r>
      <w:r w:rsidR="00F32906" w:rsidRPr="00F32906">
        <w:rPr>
          <w:spacing w:val="-4"/>
          <w:sz w:val="28"/>
          <w:szCs w:val="28"/>
        </w:rPr>
        <w:t>– прогнозный</w:t>
      </w:r>
      <w:r w:rsidR="00F32906">
        <w:rPr>
          <w:spacing w:val="-4"/>
          <w:sz w:val="28"/>
          <w:szCs w:val="28"/>
        </w:rPr>
        <w:t xml:space="preserve"> </w:t>
      </w:r>
      <w:r w:rsidR="00F32906" w:rsidRPr="00F32906">
        <w:rPr>
          <w:spacing w:val="-4"/>
          <w:sz w:val="28"/>
          <w:szCs w:val="28"/>
        </w:rPr>
        <w:t>среднемесячн</w:t>
      </w:r>
      <w:r w:rsidR="00F32906">
        <w:rPr>
          <w:spacing w:val="-4"/>
          <w:sz w:val="28"/>
          <w:szCs w:val="28"/>
        </w:rPr>
        <w:t>ый</w:t>
      </w:r>
      <w:r w:rsidR="00F32906" w:rsidRPr="00F32906">
        <w:rPr>
          <w:spacing w:val="-4"/>
          <w:sz w:val="28"/>
          <w:szCs w:val="28"/>
        </w:rPr>
        <w:t xml:space="preserve"> доход от трудовой деятельности</w:t>
      </w:r>
      <w:r w:rsidR="00F32906">
        <w:rPr>
          <w:spacing w:val="-4"/>
          <w:sz w:val="28"/>
          <w:szCs w:val="28"/>
        </w:rPr>
        <w:t xml:space="preserve"> по региону </w:t>
      </w:r>
      <w:r w:rsidR="00F32906" w:rsidRPr="00F32906">
        <w:rPr>
          <w:spacing w:val="-4"/>
          <w:sz w:val="28"/>
          <w:szCs w:val="28"/>
        </w:rPr>
        <w:t>на очередной финансовый год</w:t>
      </w:r>
      <w:r w:rsidR="00F32906">
        <w:rPr>
          <w:spacing w:val="-4"/>
          <w:sz w:val="28"/>
          <w:szCs w:val="28"/>
        </w:rPr>
        <w:t>;</w:t>
      </w:r>
    </w:p>
    <w:p w:rsidR="00F32906" w:rsidRDefault="00F32906" w:rsidP="00F32906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С– с</w:t>
      </w:r>
      <w:r w:rsidRPr="00F32906">
        <w:rPr>
          <w:spacing w:val="-4"/>
          <w:sz w:val="28"/>
          <w:szCs w:val="28"/>
        </w:rPr>
        <w:t>оотношение средней заработной платы работников учреждений культуры и средней заработной платы в субъекте</w:t>
      </w:r>
      <w:r>
        <w:rPr>
          <w:spacing w:val="-4"/>
          <w:sz w:val="28"/>
          <w:szCs w:val="28"/>
        </w:rPr>
        <w:t xml:space="preserve"> </w:t>
      </w:r>
      <w:r w:rsidRPr="00F32906">
        <w:rPr>
          <w:spacing w:val="-4"/>
          <w:sz w:val="28"/>
          <w:szCs w:val="28"/>
        </w:rPr>
        <w:t>на очередной финансовый год</w:t>
      </w:r>
      <w:r>
        <w:rPr>
          <w:spacing w:val="-4"/>
          <w:sz w:val="28"/>
          <w:szCs w:val="28"/>
        </w:rPr>
        <w:t>;</w:t>
      </w:r>
    </w:p>
    <w:p w:rsidR="000F4FE5" w:rsidRDefault="00F32906" w:rsidP="00F32906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Н– р</w:t>
      </w:r>
      <w:r w:rsidRPr="00F32906">
        <w:rPr>
          <w:spacing w:val="-4"/>
          <w:sz w:val="28"/>
          <w:szCs w:val="28"/>
        </w:rPr>
        <w:t>азмер начислений на фонд оплаты труда, на очередной финансовый год</w:t>
      </w:r>
      <w:r w:rsidR="000F4FE5">
        <w:rPr>
          <w:spacing w:val="-4"/>
          <w:sz w:val="28"/>
          <w:szCs w:val="28"/>
        </w:rPr>
        <w:t>;</w:t>
      </w:r>
    </w:p>
    <w:p w:rsidR="00C90FFF" w:rsidRDefault="000F4FE5" w:rsidP="00F32906">
      <w:pPr>
        <w:shd w:val="clear" w:color="auto" w:fill="FFFFFF"/>
        <w:jc w:val="both"/>
        <w:rPr>
          <w:spacing w:val="-4"/>
          <w:sz w:val="28"/>
          <w:szCs w:val="28"/>
        </w:rPr>
      </w:pPr>
      <w:proofErr w:type="spellStart"/>
      <w:r>
        <w:t>ФОТ</w:t>
      </w:r>
      <w:r w:rsidR="007A3D80">
        <w:t>отч</w:t>
      </w:r>
      <w:proofErr w:type="spellEnd"/>
      <w:r>
        <w:rPr>
          <w:vertAlign w:val="subscript"/>
        </w:rPr>
        <w:t xml:space="preserve">  </w:t>
      </w:r>
      <w:r>
        <w:rPr>
          <w:spacing w:val="-4"/>
          <w:sz w:val="28"/>
          <w:szCs w:val="28"/>
        </w:rPr>
        <w:t xml:space="preserve">– фонд оплаты труда работников </w:t>
      </w:r>
      <w:r w:rsidR="007A3D80">
        <w:rPr>
          <w:spacing w:val="-4"/>
          <w:sz w:val="28"/>
          <w:szCs w:val="28"/>
        </w:rPr>
        <w:t xml:space="preserve">учреждений </w:t>
      </w:r>
      <w:r>
        <w:rPr>
          <w:spacing w:val="-4"/>
          <w:sz w:val="28"/>
          <w:szCs w:val="28"/>
        </w:rPr>
        <w:t>культуры отчетного периода</w:t>
      </w:r>
    </w:p>
    <w:p w:rsidR="00F32906" w:rsidRDefault="00C90FFF" w:rsidP="00F32906">
      <w:pPr>
        <w:shd w:val="clear" w:color="auto" w:fill="FFFFFF"/>
        <w:jc w:val="both"/>
        <w:rPr>
          <w:spacing w:val="-4"/>
          <w:sz w:val="28"/>
          <w:szCs w:val="28"/>
        </w:rPr>
      </w:pPr>
      <w:r>
        <w:t xml:space="preserve">К </w:t>
      </w:r>
      <w:r>
        <w:rPr>
          <w:spacing w:val="-4"/>
          <w:sz w:val="28"/>
          <w:szCs w:val="28"/>
        </w:rPr>
        <w:t xml:space="preserve">– процент </w:t>
      </w:r>
      <w:r w:rsidRPr="003F648D">
        <w:rPr>
          <w:sz w:val="28"/>
          <w:szCs w:val="28"/>
        </w:rPr>
        <w:t>софинансировани</w:t>
      </w:r>
      <w:r>
        <w:rPr>
          <w:sz w:val="28"/>
          <w:szCs w:val="28"/>
        </w:rPr>
        <w:t>я.</w:t>
      </w:r>
    </w:p>
    <w:p w:rsidR="00E36FD1" w:rsidRDefault="00811F0E"/>
    <w:sectPr w:rsidR="00E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06"/>
    <w:rsid w:val="000F4FE5"/>
    <w:rsid w:val="006B3959"/>
    <w:rsid w:val="007A3D80"/>
    <w:rsid w:val="0080395D"/>
    <w:rsid w:val="00811F0E"/>
    <w:rsid w:val="00C90FFF"/>
    <w:rsid w:val="00E02937"/>
    <w:rsid w:val="00EB2ECD"/>
    <w:rsid w:val="00F32906"/>
    <w:rsid w:val="00F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01FA6-62D8-495F-ABBB-30FFA419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Алексеевна Михасева</dc:creator>
  <cp:keywords/>
  <dc:description/>
  <cp:lastModifiedBy>Борисова Ольга Павловна</cp:lastModifiedBy>
  <cp:revision>4</cp:revision>
  <dcterms:created xsi:type="dcterms:W3CDTF">2016-11-07T12:02:00Z</dcterms:created>
  <dcterms:modified xsi:type="dcterms:W3CDTF">2016-11-09T16:25:00Z</dcterms:modified>
</cp:coreProperties>
</file>